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6DF" w:rsidRPr="00427104" w:rsidRDefault="002E2465" w:rsidP="0042710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00CF14AB" w:rsidRPr="00CF14AB">
        <w:rPr>
          <w:rFonts w:ascii="Times New Roman" w:hAnsi="Times New Roman" w:cs="Times New Roman"/>
          <w:b/>
          <w:highlight w:val="yellow"/>
        </w:rPr>
        <w:t>HAYTAAKADEMİ</w:t>
      </w:r>
      <w:r w:rsidR="00CF14AB">
        <w:rPr>
          <w:rFonts w:ascii="Times New Roman" w:hAnsi="Times New Roman" w:cs="Times New Roman"/>
          <w:b/>
        </w:rPr>
        <w:t xml:space="preserve"> </w:t>
      </w:r>
      <w:r w:rsidRPr="00427104">
        <w:rPr>
          <w:rFonts w:ascii="Times New Roman" w:hAnsi="Times New Roman" w:cs="Times New Roman"/>
          <w:b/>
        </w:rPr>
        <w:t xml:space="preserve">ORTAOKULU </w:t>
      </w:r>
      <w:r w:rsidR="00383C64" w:rsidRPr="00427104">
        <w:rPr>
          <w:rFonts w:ascii="Times New Roman" w:hAnsi="Times New Roman" w:cs="Times New Roman"/>
          <w:b/>
        </w:rPr>
        <w:t>5. SINIF</w:t>
      </w:r>
      <w:r w:rsidRPr="00427104">
        <w:rPr>
          <w:rFonts w:ascii="Times New Roman" w:hAnsi="Times New Roman" w:cs="Times New Roman"/>
          <w:b/>
        </w:rPr>
        <w:t xml:space="preserve"> TÜRKÇE DERSİ YILLIK PLANI</w:t>
      </w:r>
      <w:r w:rsidR="00CC5A30" w:rsidRPr="00427104">
        <w:rPr>
          <w:rFonts w:ascii="Times New Roman" w:hAnsi="Times New Roman" w:cs="Times New Roman"/>
          <w:b/>
        </w:rPr>
        <w:t xml:space="preserve"> </w:t>
      </w:r>
    </w:p>
    <w:p w:rsidR="002E2465" w:rsidRPr="00427104" w:rsidRDefault="005B2E2D" w:rsidP="00427104">
      <w:pPr>
        <w:pStyle w:val="AralkYok"/>
        <w:jc w:val="center"/>
        <w:rPr>
          <w:rFonts w:ascii="Times New Roman" w:hAnsi="Times New Roman" w:cs="Times New Roman"/>
          <w:b/>
        </w:rPr>
      </w:pPr>
      <w:r>
        <w:rPr>
          <w:rFonts w:ascii="Times New Roman" w:hAnsi="Times New Roman" w:cs="Times New Roman"/>
          <w:b/>
        </w:rPr>
        <w:t>1.</w:t>
      </w:r>
      <w:r w:rsidR="00383C64" w:rsidRPr="00427104">
        <w:rPr>
          <w:rFonts w:ascii="Times New Roman" w:hAnsi="Times New Roman" w:cs="Times New Roman"/>
          <w:b/>
        </w:rPr>
        <w:t>TEMA: “OYUN DÜNYASI"</w:t>
      </w:r>
      <w:r w:rsidR="002E2465" w:rsidRPr="00427104">
        <w:rPr>
          <w:rFonts w:ascii="Times New Roman" w:hAnsi="Times New Roman" w:cs="Times New Roman"/>
          <w:b/>
        </w:rPr>
        <w:t xml:space="preserve"> GENEL ÇERÇEVESİ</w:t>
      </w:r>
      <w:r w:rsidR="00427104">
        <w:rPr>
          <w:rFonts w:ascii="Times New Roman" w:hAnsi="Times New Roman" w:cs="Times New Roman"/>
          <w:b/>
        </w:rPr>
        <w:t xml:space="preserve">   </w:t>
      </w:r>
    </w:p>
    <w:p w:rsidR="00543A6E" w:rsidRPr="00196654" w:rsidRDefault="00543A6E" w:rsidP="00543A6E">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2376"/>
        <w:gridCol w:w="828"/>
        <w:gridCol w:w="4965"/>
        <w:gridCol w:w="7258"/>
        <w:gridCol w:w="2244"/>
      </w:tblGrid>
      <w:tr w:rsidR="002E2465" w:rsidRPr="00196654" w:rsidTr="002407A4">
        <w:trPr>
          <w:gridAfter w:val="1"/>
          <w:trHeight w:val="61"/>
        </w:trPr>
        <w:tc>
          <w:tcPr>
            <w:tcW w:w="3204" w:type="dxa"/>
            <w:gridSpan w:val="2"/>
          </w:tcPr>
          <w:p w:rsidR="002E2465" w:rsidRPr="00196654" w:rsidRDefault="002E2465" w:rsidP="002E246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2E2465" w:rsidRPr="00196654" w:rsidRDefault="002E2465" w:rsidP="002E246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003470CA" w:rsidRPr="00196654">
              <w:rPr>
                <w:sz w:val="22"/>
                <w:szCs w:val="22"/>
              </w:rPr>
              <w:t xml:space="preserve">: </w:t>
            </w:r>
            <w:r w:rsidRPr="00196654">
              <w:rPr>
                <w:sz w:val="22"/>
                <w:szCs w:val="22"/>
              </w:rPr>
              <w:t>TAB1. Dinleme/İzleme, TAB2. Okuma</w:t>
            </w:r>
          </w:p>
          <w:p w:rsidR="002E2465" w:rsidRPr="00196654" w:rsidRDefault="002E2465" w:rsidP="002E246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003470CA" w:rsidRPr="00196654">
              <w:rPr>
                <w:sz w:val="22"/>
                <w:szCs w:val="22"/>
              </w:rPr>
              <w:t xml:space="preserve">: </w:t>
            </w:r>
            <w:r w:rsidRPr="00196654">
              <w:rPr>
                <w:sz w:val="22"/>
                <w:szCs w:val="22"/>
              </w:rPr>
              <w:t>TAB3. Konuşma, TAB4. Yazma</w:t>
            </w:r>
          </w:p>
        </w:tc>
      </w:tr>
      <w:tr w:rsidR="00103FC7" w:rsidRPr="00196654" w:rsidTr="002407A4">
        <w:trPr>
          <w:gridAfter w:val="1"/>
          <w:trHeight w:val="61"/>
        </w:trPr>
        <w:tc>
          <w:tcPr>
            <w:tcW w:w="3204" w:type="dxa"/>
            <w:gridSpan w:val="2"/>
          </w:tcPr>
          <w:p w:rsidR="00103FC7" w:rsidRPr="00196654" w:rsidRDefault="00D2689F" w:rsidP="002E246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103FC7" w:rsidRPr="00196654" w:rsidRDefault="00C82FC0">
            <w:pPr>
              <w:rPr>
                <w:rFonts w:ascii="Times New Roman" w:hAnsi="Times New Roman" w:cs="Times New Roman"/>
                <w:color w:val="000000"/>
              </w:rPr>
            </w:pPr>
            <w:r w:rsidRPr="00C82FC0">
              <w:rPr>
                <w:rFonts w:ascii="Times New Roman" w:hAnsi="Times New Roman" w:cs="Times New Roman"/>
                <w:color w:val="000000"/>
              </w:rPr>
              <w:t>Strateji, yöntem ve teknik / Konuşma süreci / Söz varlığı / Yüzey anlam / Görsel unsurlar / Akıcı okuma / Metnin anahtar kelimeleri / Hazırlıksız konuşma / Yazıda içerik ve yapı  / Beden dili  / Yazım kuralları / Noktalama işaretleri / Dil yapıları ve söz varlığı</w:t>
            </w:r>
          </w:p>
        </w:tc>
      </w:tr>
      <w:tr w:rsidR="00103FC7" w:rsidRPr="00196654" w:rsidTr="002407A4">
        <w:trPr>
          <w:gridAfter w:val="1"/>
          <w:trHeight w:val="61"/>
        </w:trPr>
        <w:tc>
          <w:tcPr>
            <w:tcW w:w="3204" w:type="dxa"/>
            <w:gridSpan w:val="2"/>
          </w:tcPr>
          <w:p w:rsidR="00103FC7" w:rsidRPr="00196654" w:rsidRDefault="00103FC7" w:rsidP="002E246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C82FC0" w:rsidRPr="00C82FC0" w:rsidRDefault="00C82FC0" w:rsidP="00C82FC0">
            <w:pPr>
              <w:rPr>
                <w:rFonts w:ascii="Times New Roman" w:hAnsi="Times New Roman" w:cs="Times New Roman"/>
                <w:color w:val="000000"/>
              </w:rPr>
            </w:pPr>
            <w:r w:rsidRPr="00C82FC0">
              <w:rPr>
                <w:rFonts w:ascii="Times New Roman" w:hAnsi="Times New Roman" w:cs="Times New Roman"/>
                <w:color w:val="000000"/>
              </w:rPr>
              <w:t>SDB2.1. İletişim / SDB2.2. İş Birliği</w:t>
            </w:r>
          </w:p>
          <w:p w:rsidR="00103FC7" w:rsidRPr="00196654" w:rsidRDefault="00103FC7">
            <w:pPr>
              <w:rPr>
                <w:rFonts w:ascii="Times New Roman" w:hAnsi="Times New Roman" w:cs="Times New Roman"/>
                <w:color w:val="000000"/>
              </w:rPr>
            </w:pPr>
          </w:p>
        </w:tc>
      </w:tr>
      <w:tr w:rsidR="00103FC7" w:rsidRPr="00196654" w:rsidTr="002407A4">
        <w:trPr>
          <w:gridAfter w:val="1"/>
          <w:trHeight w:val="61"/>
        </w:trPr>
        <w:tc>
          <w:tcPr>
            <w:tcW w:w="3204" w:type="dxa"/>
            <w:gridSpan w:val="2"/>
          </w:tcPr>
          <w:p w:rsidR="00103FC7" w:rsidRPr="00196654" w:rsidRDefault="00103FC7" w:rsidP="002E246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103FC7" w:rsidRPr="00196654" w:rsidRDefault="00B605A8">
            <w:pPr>
              <w:rPr>
                <w:rFonts w:ascii="Times New Roman" w:hAnsi="Times New Roman" w:cs="Times New Roman"/>
                <w:color w:val="000000"/>
              </w:rPr>
            </w:pPr>
            <w:r>
              <w:rPr>
                <w:rFonts w:ascii="Times New Roman" w:hAnsi="Times New Roman" w:cs="Times New Roman"/>
                <w:noProof/>
                <w:color w:val="000000"/>
                <w:lang w:eastAsia="tr-TR"/>
              </w:rPr>
              <mc:AlternateContent>
                <mc:Choice Requires="wps">
                  <w:drawing>
                    <wp:anchor distT="0" distB="0" distL="114300" distR="114300" simplePos="0" relativeHeight="251673600" behindDoc="0" locked="0" layoutInCell="1" allowOverlap="1">
                      <wp:simplePos x="0" y="0"/>
                      <wp:positionH relativeFrom="column">
                        <wp:posOffset>3323590</wp:posOffset>
                      </wp:positionH>
                      <wp:positionV relativeFrom="paragraph">
                        <wp:posOffset>99695</wp:posOffset>
                      </wp:positionV>
                      <wp:extent cx="2842260" cy="2727960"/>
                      <wp:effectExtent l="0" t="0" r="15240" b="15240"/>
                      <wp:wrapNone/>
                      <wp:docPr id="4" name="Yuvarlatılmış Dikdörtgen 4"/>
                      <wp:cNvGraphicFramePr/>
                      <a:graphic xmlns:a="http://schemas.openxmlformats.org/drawingml/2006/main">
                        <a:graphicData uri="http://schemas.microsoft.com/office/word/2010/wordprocessingShape">
                          <wps:wsp>
                            <wps:cNvSpPr/>
                            <wps:spPr>
                              <a:xfrm>
                                <a:off x="0" y="0"/>
                                <a:ext cx="2842260" cy="272796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0324A5" w:rsidRDefault="00B605A8" w:rsidP="000324A5">
                                  <w:pPr>
                                    <w:jc w:val="center"/>
                                    <w:rPr>
                                      <w:color w:val="000000" w:themeColor="text1"/>
                                    </w:rPr>
                                  </w:pPr>
                                  <w:r w:rsidRPr="00B605A8">
                                    <w:rPr>
                                      <w:color w:val="000000" w:themeColor="text1"/>
                                    </w:rPr>
                                    <w:t>Hazırladığım günlük pla</w:t>
                                  </w:r>
                                  <w:r>
                                    <w:rPr>
                                      <w:color w:val="000000" w:themeColor="text1"/>
                                    </w:rPr>
                                    <w:t>n</w:t>
                                  </w:r>
                                  <w:r w:rsidRPr="00B605A8">
                                    <w:rPr>
                                      <w:color w:val="000000" w:themeColor="text1"/>
                                    </w:rPr>
                                    <w:t>l</w:t>
                                  </w:r>
                                  <w:r>
                                    <w:rPr>
                                      <w:color w:val="000000" w:themeColor="text1"/>
                                    </w:rPr>
                                    <w:t>a</w:t>
                                  </w:r>
                                  <w:r w:rsidRPr="00B605A8">
                                    <w:rPr>
                                      <w:color w:val="000000" w:themeColor="text1"/>
                                    </w:rPr>
                                    <w:t xml:space="preserve">rda bu yıllık plan referans alınacaktır. Günlük planları </w:t>
                                  </w:r>
                                  <w:hyperlink r:id="rId6" w:history="1">
                                    <w:r w:rsidRPr="00B605A8">
                                      <w:rPr>
                                        <w:rStyle w:val="Kpr"/>
                                        <w:color w:val="000000" w:themeColor="text1"/>
                                      </w:rPr>
                                      <w:t>www.haytaakademi.com</w:t>
                                    </w:r>
                                  </w:hyperlink>
                                  <w:r w:rsidRPr="00B605A8">
                                    <w:rPr>
                                      <w:color w:val="000000" w:themeColor="text1"/>
                                    </w:rPr>
                                    <w:t xml:space="preserve"> adresinden indirebil</w:t>
                                  </w:r>
                                  <w:r>
                                    <w:rPr>
                                      <w:color w:val="000000" w:themeColor="text1"/>
                                    </w:rPr>
                                    <w:t>ir</w:t>
                                  </w:r>
                                  <w:r w:rsidRPr="00B605A8">
                                    <w:rPr>
                                      <w:color w:val="000000" w:themeColor="text1"/>
                                    </w:rPr>
                                    <w:t>siniz.</w:t>
                                  </w:r>
                                  <w:r>
                                    <w:rPr>
                                      <w:color w:val="000000" w:themeColor="text1"/>
                                    </w:rPr>
                                    <w:t xml:space="preserve"> Okul temelli planlama yıllık 10 saat olarak alınmıştır. </w:t>
                                  </w:r>
                                  <w:r w:rsidR="000324A5">
                                    <w:rPr>
                                      <w:color w:val="000000" w:themeColor="text1"/>
                                    </w:rPr>
                                    <w:t>Tema sonlarına 2026’da güncellenen müfredat gereği performans görevleri eklenmiştir.</w:t>
                                  </w:r>
                                </w:p>
                                <w:p w:rsidR="00B605A8" w:rsidRDefault="00B605A8" w:rsidP="00B605A8">
                                  <w:pPr>
                                    <w:jc w:val="center"/>
                                    <w:rPr>
                                      <w:color w:val="000000" w:themeColor="text1"/>
                                    </w:rPr>
                                  </w:pPr>
                                </w:p>
                                <w:p w:rsidR="00B605A8" w:rsidRPr="00B605A8" w:rsidRDefault="00B605A8" w:rsidP="00B605A8">
                                  <w:pPr>
                                    <w:jc w:val="center"/>
                                    <w:rPr>
                                      <w:color w:val="000000" w:themeColor="text1"/>
                                    </w:rPr>
                                  </w:pPr>
                                  <w:r>
                                    <w:rPr>
                                      <w:color w:val="000000" w:themeColor="text1"/>
                                    </w:rPr>
                                    <w:t>Eyüp Hayta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4" o:spid="_x0000_s1026" style="position:absolute;margin-left:261.7pt;margin-top:7.85pt;width:223.8pt;height:21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" fillcolor="yellow" strokecolor="#243f60 [1604]" strokeweight="2pt">
                      <v:textbox>
                        <w:txbxContent>
                          <w:p w:rsidR="000324A5" w:rsidRDefault="00B605A8" w:rsidP="000324A5">
                            <w:pPr>
                              <w:jc w:val="center"/>
                              <w:rPr>
                                <w:color w:val="000000" w:themeColor="text1"/>
                              </w:rPr>
                            </w:pPr>
                            <w:r w:rsidRPr="00B605A8">
                              <w:rPr>
                                <w:color w:val="000000" w:themeColor="text1"/>
                              </w:rPr>
                              <w:t>Hazırladığım günlük pla</w:t>
                            </w:r>
                            <w:r>
                              <w:rPr>
                                <w:color w:val="000000" w:themeColor="text1"/>
                              </w:rPr>
                              <w:t>n</w:t>
                            </w:r>
                            <w:r w:rsidRPr="00B605A8">
                              <w:rPr>
                                <w:color w:val="000000" w:themeColor="text1"/>
                              </w:rPr>
                              <w:t>l</w:t>
                            </w:r>
                            <w:r>
                              <w:rPr>
                                <w:color w:val="000000" w:themeColor="text1"/>
                              </w:rPr>
                              <w:t>a</w:t>
                            </w:r>
                            <w:r w:rsidRPr="00B605A8">
                              <w:rPr>
                                <w:color w:val="000000" w:themeColor="text1"/>
                              </w:rPr>
                              <w:t xml:space="preserve">rda bu yıllık plan referans alınacaktır. Günlük planları </w:t>
                            </w:r>
                            <w:hyperlink r:id="rId7" w:history="1">
                              <w:r w:rsidRPr="00B605A8">
                                <w:rPr>
                                  <w:rStyle w:val="Kpr"/>
                                  <w:color w:val="000000" w:themeColor="text1"/>
                                </w:rPr>
                                <w:t>www.haytaakademi.com</w:t>
                              </w:r>
                            </w:hyperlink>
                            <w:r w:rsidRPr="00B605A8">
                              <w:rPr>
                                <w:color w:val="000000" w:themeColor="text1"/>
                              </w:rPr>
                              <w:t xml:space="preserve"> adresinden indirebil</w:t>
                            </w:r>
                            <w:r>
                              <w:rPr>
                                <w:color w:val="000000" w:themeColor="text1"/>
                              </w:rPr>
                              <w:t>ir</w:t>
                            </w:r>
                            <w:r w:rsidRPr="00B605A8">
                              <w:rPr>
                                <w:color w:val="000000" w:themeColor="text1"/>
                              </w:rPr>
                              <w:t>siniz.</w:t>
                            </w:r>
                            <w:r>
                              <w:rPr>
                                <w:color w:val="000000" w:themeColor="text1"/>
                              </w:rPr>
                              <w:t xml:space="preserve"> Okul temelli planlama yıllık 10 saat olarak alınmıştır. </w:t>
                            </w:r>
                            <w:r w:rsidR="000324A5">
                              <w:rPr>
                                <w:color w:val="000000" w:themeColor="text1"/>
                              </w:rPr>
                              <w:t>Tema sonlarına 2026’da güncellenen müfredat gereği performans görevleri eklenmiştir.</w:t>
                            </w:r>
                          </w:p>
                          <w:p w:rsidR="00B605A8" w:rsidRDefault="00B605A8" w:rsidP="00B605A8">
                            <w:pPr>
                              <w:jc w:val="center"/>
                              <w:rPr>
                                <w:color w:val="000000" w:themeColor="text1"/>
                              </w:rPr>
                            </w:pPr>
                          </w:p>
                          <w:p w:rsidR="00B605A8" w:rsidRPr="00B605A8" w:rsidRDefault="00B605A8" w:rsidP="00B605A8">
                            <w:pPr>
                              <w:jc w:val="center"/>
                              <w:rPr>
                                <w:color w:val="000000" w:themeColor="text1"/>
                              </w:rPr>
                            </w:pPr>
                            <w:r>
                              <w:rPr>
                                <w:color w:val="000000" w:themeColor="text1"/>
                              </w:rPr>
                              <w:t>Eyüp Hayta</w:t>
                            </w:r>
                          </w:p>
                        </w:txbxContent>
                      </v:textbox>
                    </v:roundrect>
                  </w:pict>
                </mc:Fallback>
              </mc:AlternateContent>
            </w:r>
            <w:r w:rsidR="00C82FC0" w:rsidRPr="00C82FC0">
              <w:rPr>
                <w:rFonts w:ascii="Times New Roman" w:hAnsi="Times New Roman" w:cs="Times New Roman"/>
                <w:color w:val="000000"/>
              </w:rPr>
              <w:t>D1. Adalet / D4. Dostluk /  D8. Mahremiyet / D14. Saygı</w:t>
            </w:r>
          </w:p>
        </w:tc>
      </w:tr>
      <w:tr w:rsidR="00103FC7" w:rsidRPr="00196654" w:rsidTr="002407A4">
        <w:trPr>
          <w:gridAfter w:val="1"/>
          <w:trHeight w:val="61"/>
        </w:trPr>
        <w:tc>
          <w:tcPr>
            <w:tcW w:w="3204" w:type="dxa"/>
            <w:gridSpan w:val="2"/>
          </w:tcPr>
          <w:p w:rsidR="00103FC7" w:rsidRPr="00196654" w:rsidRDefault="00103FC7" w:rsidP="002E246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103FC7" w:rsidRPr="00196654" w:rsidRDefault="00C82FC0">
            <w:pPr>
              <w:rPr>
                <w:rFonts w:ascii="Times New Roman" w:hAnsi="Times New Roman" w:cs="Times New Roman"/>
                <w:color w:val="000000"/>
              </w:rPr>
            </w:pPr>
            <w:r w:rsidRPr="00C82FC0">
              <w:rPr>
                <w:rFonts w:ascii="Times New Roman" w:hAnsi="Times New Roman" w:cs="Times New Roman"/>
                <w:color w:val="000000"/>
              </w:rPr>
              <w:t>OB2. Dijital Okuryazarlık / OB4. Görsel Okuryazarlık / OB5. Kültür Okuryazarlığı</w:t>
            </w:r>
          </w:p>
        </w:tc>
      </w:tr>
      <w:tr w:rsidR="00103FC7" w:rsidRPr="00196654" w:rsidTr="00EB36D0">
        <w:trPr>
          <w:trHeight w:val="117"/>
        </w:trPr>
        <w:tc>
          <w:tcPr>
            <w:tcW w:w="15427" w:type="dxa"/>
            <w:gridSpan w:val="4"/>
          </w:tcPr>
          <w:p w:rsidR="00103FC7" w:rsidRPr="00196654" w:rsidRDefault="00F952C6" w:rsidP="003C7D45">
            <w:pPr>
              <w:pStyle w:val="AralkYok"/>
              <w:jc w:val="center"/>
              <w:rPr>
                <w:rFonts w:ascii="Times New Roman" w:hAnsi="Times New Roman" w:cs="Times New Roman"/>
              </w:rPr>
            </w:pPr>
            <w:r>
              <w:rPr>
                <w:rStyle w:val="Gl"/>
                <w:rFonts w:ascii="Times New Roman" w:hAnsi="Times New Roman" w:cs="Times New Roman"/>
              </w:rPr>
              <w:t>TEMANIN</w:t>
            </w:r>
            <w:r w:rsidR="00103FC7" w:rsidRPr="00196654">
              <w:rPr>
                <w:rStyle w:val="Gl"/>
                <w:rFonts w:ascii="Times New Roman" w:hAnsi="Times New Roman" w:cs="Times New Roman"/>
              </w:rPr>
              <w:t xml:space="preserve"> ÖĞRENME ÇIKTILARI</w:t>
            </w:r>
          </w:p>
        </w:tc>
        <w:tc>
          <w:tcPr>
            <w:tcW w:w="0" w:type="auto"/>
            <w:tcBorders>
              <w:top w:val="nil"/>
            </w:tcBorders>
            <w:vAlign w:val="center"/>
          </w:tcPr>
          <w:p w:rsidR="00103FC7" w:rsidRPr="00196654" w:rsidRDefault="00103FC7">
            <w:pPr>
              <w:rPr>
                <w:rFonts w:ascii="Times New Roman" w:hAnsi="Times New Roman" w:cs="Times New Roman"/>
                <w:color w:val="000000"/>
              </w:rPr>
            </w:pPr>
          </w:p>
        </w:tc>
      </w:tr>
      <w:tr w:rsidR="00196654" w:rsidRPr="00196654" w:rsidTr="00196654">
        <w:trPr>
          <w:gridAfter w:val="1"/>
          <w:trHeight w:val="2668"/>
        </w:trPr>
        <w:tc>
          <w:tcPr>
            <w:tcW w:w="8169" w:type="dxa"/>
            <w:gridSpan w:val="3"/>
          </w:tcPr>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b/>
                <w:bCs/>
                <w:lang w:eastAsia="tr-TR"/>
              </w:rPr>
              <w:t>Dinleme/İzleme</w:t>
            </w:r>
            <w:r w:rsidRPr="005D6C38">
              <w:rPr>
                <w:rFonts w:ascii="Times New Roman" w:hAnsi="Times New Roman" w:cs="Times New Roman"/>
                <w:lang w:eastAsia="tr-TR"/>
              </w:rPr>
              <w:br/>
              <w:t>T.D.5.3. Dinleyeceğinin/izleyeceğinin içeriğine yönelik tahminde bulunabilme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T.D.5.4. Dinlediğinde/izlediğinde geçen anlamını bilmediği söz varlığı unsurlarının anlamını tahmin edebilme </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T.D.5.5. Dinlediğinin/izlediğinin yüzey anlamını belirleyebilme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T.D.5.13. Dinlediğinin/izlediğinin anahtar kelimelerini belirlemeye yönelik çözümleme yapabilme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T.D.5.17. Dinlediğinden/izlediğinden hareketle söz varlığını geliştirmeye yönelik çözümleme yapabilme</w:t>
            </w:r>
            <w:r w:rsidRPr="005D6C38">
              <w:rPr>
                <w:rFonts w:ascii="Times New Roman" w:hAnsi="Times New Roman" w:cs="Times New Roman"/>
                <w:lang w:eastAsia="tr-TR"/>
              </w:rPr>
              <w:br/>
            </w:r>
            <w:r w:rsidRPr="005D6C38">
              <w:rPr>
                <w:rFonts w:ascii="Times New Roman" w:hAnsi="Times New Roman" w:cs="Times New Roman"/>
                <w:b/>
                <w:bCs/>
                <w:lang w:eastAsia="tr-TR"/>
              </w:rPr>
              <w:t>Okuma</w:t>
            </w:r>
            <w:r w:rsidRPr="005D6C38">
              <w:rPr>
                <w:rFonts w:ascii="Times New Roman" w:hAnsi="Times New Roman" w:cs="Times New Roman"/>
                <w:lang w:eastAsia="tr-TR"/>
              </w:rPr>
              <w:br/>
              <w:t>T.O.5.2. Akıcı okuyabilme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T.O.5.3. Okumada strateji, yöntem ve teknik seçimlerini yönetebilme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T.O.5.4. Okuyacağı metnin içeriğine yönelik tahminde bulunabilme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T.O.5.5. Metinde geçen anlamını bilmediği söz varlığı unsurlarının anlamını tahmin edebilme </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T.O.5.6. Metnin yüzey anlamını belirleyebilme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T.O.5.7. Görselle iletilen anlamı belirleyebilme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T.O.5.15. Metnin anahtar kelimelerini belirlemeye yönelik çözümleme yapabilme</w:t>
            </w:r>
          </w:p>
          <w:p w:rsidR="00196654" w:rsidRPr="00C82FC0" w:rsidRDefault="00C82FC0" w:rsidP="00C82FC0">
            <w:pPr>
              <w:rPr>
                <w:rFonts w:ascii="Times New Roman" w:hAnsi="Times New Roman" w:cs="Times New Roman"/>
                <w:b/>
                <w:color w:val="000000"/>
              </w:rPr>
            </w:pPr>
            <w:r w:rsidRPr="005D6C38">
              <w:rPr>
                <w:rFonts w:ascii="Times New Roman" w:hAnsi="Times New Roman" w:cs="Times New Roman"/>
                <w:lang w:eastAsia="tr-TR"/>
              </w:rPr>
              <w:t>T.O.5.20. Metinden hareketle söz varlığını geliştirmeye yönelik çözümleme yapabilme</w:t>
            </w:r>
          </w:p>
        </w:tc>
        <w:tc>
          <w:tcPr>
            <w:tcW w:w="7258" w:type="dxa"/>
          </w:tcPr>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b/>
                <w:bCs/>
                <w:lang w:eastAsia="tr-TR"/>
              </w:rPr>
              <w:t>Konuşma</w:t>
            </w:r>
            <w:r w:rsidRPr="005D6C38">
              <w:rPr>
                <w:rFonts w:ascii="Times New Roman" w:hAnsi="Times New Roman" w:cs="Times New Roman"/>
                <w:lang w:eastAsia="tr-TR"/>
              </w:rPr>
              <w:br/>
              <w:t>T.K.5.1. Konuşma sürecini yönetebilme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T.K.5.7. Hazırlıksız konuşma yapabilme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T.K.5.8. Konuşmasında sesini uygun şekilde kullanabilme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T.K.5.17. Konuşmasını zenginleştirecek biçimde söz varlığını kullanabilme</w:t>
            </w:r>
          </w:p>
          <w:p w:rsidR="00C82FC0"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T.K.5.20. Konuşmasında beden dilini kullanabilme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br/>
            </w:r>
            <w:r w:rsidRPr="005D6C38">
              <w:rPr>
                <w:rFonts w:ascii="Times New Roman" w:hAnsi="Times New Roman" w:cs="Times New Roman"/>
                <w:b/>
                <w:bCs/>
                <w:lang w:eastAsia="tr-TR"/>
              </w:rPr>
              <w:t>Yazma</w:t>
            </w:r>
            <w:r w:rsidRPr="005D6C38">
              <w:rPr>
                <w:rFonts w:ascii="Times New Roman" w:hAnsi="Times New Roman" w:cs="Times New Roman"/>
                <w:lang w:eastAsia="tr-TR"/>
              </w:rPr>
              <w:br/>
              <w:t>T.Y.5.1. Yazma sürecini yönetebilme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T.Y.5.2. Yazmada strateji, yöntem ve teknik seçimlerini yönetebilme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T.Y.5.3. Yazısında içerik ve yapıya yönelik seçimlerini yönetebilme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T.Y.5.6. Yazılı üretim ve yazılı etkileşiminde tahminlerinden yararlanabilme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T.Y.5.13. Yazısını zenginleştirecek biçimde söz varlığını kullanabilme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T.Y.5.16. Yazım ve noktalama işaretleriyle ilgili kuralları uygulayabilme</w:t>
            </w:r>
          </w:p>
          <w:p w:rsidR="00196654" w:rsidRPr="00C82FC0" w:rsidRDefault="00196654" w:rsidP="00C82FC0">
            <w:pPr>
              <w:rPr>
                <w:rFonts w:ascii="Times New Roman" w:hAnsi="Times New Roman" w:cs="Times New Roman"/>
                <w:color w:val="000000"/>
              </w:rPr>
            </w:pPr>
          </w:p>
        </w:tc>
      </w:tr>
      <w:tr w:rsidR="00427104" w:rsidRPr="00196654" w:rsidTr="00427104">
        <w:trPr>
          <w:gridAfter w:val="1"/>
          <w:trHeight w:val="976"/>
        </w:trPr>
        <w:tc>
          <w:tcPr>
            <w:tcW w:w="2376" w:type="dxa"/>
          </w:tcPr>
          <w:p w:rsidR="00427104" w:rsidRDefault="00427104" w:rsidP="00C82FC0">
            <w:pPr>
              <w:pStyle w:val="AralkYok"/>
              <w:rPr>
                <w:rFonts w:ascii="Times New Roman" w:hAnsi="Times New Roman" w:cs="Times New Roman"/>
                <w:b/>
                <w:bCs/>
                <w:lang w:eastAsia="tr-TR"/>
              </w:rPr>
            </w:pPr>
          </w:p>
          <w:p w:rsidR="00427104" w:rsidRPr="005D6C38" w:rsidRDefault="00427104" w:rsidP="00427104">
            <w:pPr>
              <w:pStyle w:val="AralkYok"/>
              <w:jc w:val="center"/>
              <w:rPr>
                <w:rFonts w:ascii="Times New Roman" w:hAnsi="Times New Roman" w:cs="Times New Roman"/>
                <w:b/>
                <w:bCs/>
                <w:lang w:eastAsia="tr-TR"/>
              </w:rPr>
            </w:pPr>
            <w:r>
              <w:rPr>
                <w:rFonts w:ascii="Times New Roman" w:hAnsi="Times New Roman" w:cs="Times New Roman"/>
                <w:b/>
                <w:bCs/>
                <w:lang w:eastAsia="tr-TR"/>
              </w:rPr>
              <w:t>1.TEMA PERFORMANS GÖREVİ</w:t>
            </w:r>
          </w:p>
        </w:tc>
        <w:tc>
          <w:tcPr>
            <w:tcW w:w="13051" w:type="dxa"/>
            <w:gridSpan w:val="3"/>
          </w:tcPr>
          <w:p w:rsidR="00427104" w:rsidRPr="00427104" w:rsidRDefault="00427104" w:rsidP="00427104">
            <w:pPr>
              <w:pStyle w:val="AralkYok"/>
              <w:rPr>
                <w:rFonts w:ascii="Times New Roman" w:hAnsi="Times New Roman" w:cs="Times New Roman"/>
                <w:b/>
                <w:bCs/>
                <w:lang w:eastAsia="tr-TR"/>
              </w:rPr>
            </w:pPr>
            <w:r w:rsidRPr="00427104">
              <w:rPr>
                <w:rFonts w:ascii="Times New Roman" w:hAnsi="Times New Roman" w:cs="Times New Roman"/>
                <w:b/>
                <w:bCs/>
                <w:lang w:eastAsia="tr-TR"/>
              </w:rPr>
              <w:t>1. Tema: İletişim ve Yaşam (Oyun ve Sosyal İlişkiler)</w:t>
            </w:r>
          </w:p>
          <w:p w:rsidR="00427104" w:rsidRPr="00427104" w:rsidRDefault="00427104" w:rsidP="00427104">
            <w:pPr>
              <w:pStyle w:val="AralkYok"/>
              <w:rPr>
                <w:rFonts w:ascii="Times New Roman" w:hAnsi="Times New Roman" w:cs="Times New Roman"/>
                <w:bCs/>
                <w:lang w:eastAsia="tr-TR"/>
              </w:rPr>
            </w:pPr>
            <w:r w:rsidRPr="00427104">
              <w:rPr>
                <w:rFonts w:ascii="Times New Roman" w:hAnsi="Times New Roman" w:cs="Times New Roman"/>
                <w:b/>
                <w:bCs/>
                <w:lang w:eastAsia="tr-TR"/>
              </w:rPr>
              <w:t>Ölçülecek Öğrenme Çıktısı (Kazanım):</w:t>
            </w:r>
            <w:r w:rsidRPr="00427104">
              <w:rPr>
                <w:rFonts w:ascii="Times New Roman" w:hAnsi="Times New Roman" w:cs="Times New Roman"/>
                <w:bCs/>
                <w:lang w:eastAsia="tr-TR"/>
              </w:rPr>
              <w:t xml:space="preserve">  Hazırlıks</w:t>
            </w:r>
            <w:r>
              <w:rPr>
                <w:rFonts w:ascii="Times New Roman" w:hAnsi="Times New Roman" w:cs="Times New Roman"/>
                <w:bCs/>
                <w:lang w:eastAsia="tr-TR"/>
              </w:rPr>
              <w:t xml:space="preserve">ız konuşma yapabilme / </w:t>
            </w:r>
            <w:r w:rsidRPr="00427104">
              <w:rPr>
                <w:rFonts w:ascii="Times New Roman" w:hAnsi="Times New Roman" w:cs="Times New Roman"/>
                <w:bCs/>
                <w:lang w:eastAsia="tr-TR"/>
              </w:rPr>
              <w:t xml:space="preserve"> Konuşmasını zenginleştirecek biçimde söz varlığını kullanabilme.</w:t>
            </w:r>
          </w:p>
          <w:p w:rsidR="00427104" w:rsidRPr="00427104" w:rsidRDefault="00427104" w:rsidP="00427104">
            <w:pPr>
              <w:pStyle w:val="AralkYok"/>
              <w:rPr>
                <w:rFonts w:ascii="Times New Roman" w:hAnsi="Times New Roman" w:cs="Times New Roman"/>
                <w:bCs/>
                <w:lang w:eastAsia="tr-TR"/>
              </w:rPr>
            </w:pPr>
            <w:r w:rsidRPr="00427104">
              <w:rPr>
                <w:rFonts w:ascii="Times New Roman" w:hAnsi="Times New Roman" w:cs="Times New Roman"/>
                <w:b/>
                <w:bCs/>
                <w:lang w:eastAsia="tr-TR"/>
              </w:rPr>
              <w:t>Görev Adı:</w:t>
            </w:r>
            <w:r w:rsidRPr="00427104">
              <w:rPr>
                <w:rFonts w:ascii="Times New Roman" w:hAnsi="Times New Roman" w:cs="Times New Roman"/>
                <w:bCs/>
                <w:lang w:eastAsia="tr-TR"/>
              </w:rPr>
              <w:t xml:space="preserve"> </w:t>
            </w:r>
            <w:r w:rsidRPr="00427104">
              <w:rPr>
                <w:rFonts w:ascii="Times New Roman" w:hAnsi="Times New Roman" w:cs="Times New Roman"/>
                <w:bCs/>
                <w:i/>
                <w:iCs/>
                <w:lang w:eastAsia="tr-TR"/>
              </w:rPr>
              <w:t>"Geleneksel Oyunumu Anlatıyorum"</w:t>
            </w:r>
          </w:p>
          <w:p w:rsidR="00427104" w:rsidRPr="00427104" w:rsidRDefault="00427104" w:rsidP="00427104">
            <w:pPr>
              <w:pStyle w:val="AralkYok"/>
              <w:rPr>
                <w:rFonts w:ascii="Times New Roman" w:hAnsi="Times New Roman" w:cs="Times New Roman"/>
                <w:bCs/>
                <w:lang w:eastAsia="tr-TR"/>
              </w:rPr>
            </w:pPr>
            <w:r w:rsidRPr="00427104">
              <w:rPr>
                <w:rFonts w:ascii="Times New Roman" w:hAnsi="Times New Roman" w:cs="Times New Roman"/>
                <w:b/>
                <w:bCs/>
                <w:lang w:eastAsia="tr-TR"/>
              </w:rPr>
              <w:t>Görev Tanımı:</w:t>
            </w:r>
            <w:r w:rsidRPr="00427104">
              <w:rPr>
                <w:rFonts w:ascii="Times New Roman" w:hAnsi="Times New Roman" w:cs="Times New Roman"/>
                <w:bCs/>
                <w:lang w:eastAsia="tr-TR"/>
              </w:rPr>
              <w:t xml:space="preserve"> Öğrencilerden, önceden bildikleri veya aile büyüklerinden öğrendikleri geleneksel bir çocuk oyununu sınıfta kura yoluyla seçeceği küçük bir nesne/görsel eşliğinde, hazırlıksız bir şekilde kurallarıyla birlikte akıcı ve zengin bir söz varlığı kullanarak anlatması istenir.</w:t>
            </w:r>
          </w:p>
          <w:p w:rsidR="00427104" w:rsidRPr="00427104" w:rsidRDefault="00427104" w:rsidP="00427104">
            <w:pPr>
              <w:pStyle w:val="AralkYok"/>
              <w:rPr>
                <w:rFonts w:ascii="Times New Roman" w:hAnsi="Times New Roman" w:cs="Times New Roman"/>
                <w:bCs/>
                <w:lang w:eastAsia="tr-TR"/>
              </w:rPr>
            </w:pPr>
            <w:r w:rsidRPr="00427104">
              <w:rPr>
                <w:rFonts w:ascii="Times New Roman" w:hAnsi="Times New Roman" w:cs="Times New Roman"/>
                <w:b/>
                <w:bCs/>
                <w:lang w:eastAsia="tr-TR"/>
              </w:rPr>
              <w:t>Ürün/Çıktı:</w:t>
            </w:r>
            <w:r w:rsidRPr="00427104">
              <w:rPr>
                <w:rFonts w:ascii="Times New Roman" w:hAnsi="Times New Roman" w:cs="Times New Roman"/>
                <w:bCs/>
                <w:lang w:eastAsia="tr-TR"/>
              </w:rPr>
              <w:t xml:space="preserve"> Sözlü Üretim (Hazırlıksız Oyun Tanıtım Konuşması).</w:t>
            </w:r>
          </w:p>
        </w:tc>
      </w:tr>
    </w:tbl>
    <w:p w:rsidR="00A91C82" w:rsidRDefault="00A91C82" w:rsidP="00834638">
      <w:pPr>
        <w:pStyle w:val="AralkYok"/>
        <w:jc w:val="center"/>
        <w:rPr>
          <w:b/>
          <w:sz w:val="24"/>
          <w:szCs w:val="24"/>
        </w:rPr>
      </w:pPr>
    </w:p>
    <w:p w:rsidR="00A91C82" w:rsidRPr="00B36C10" w:rsidRDefault="00543A6E" w:rsidP="00BC6185">
      <w:pPr>
        <w:pStyle w:val="AralkYok"/>
        <w:rPr>
          <w:rFonts w:ascii="Times New Roman" w:hAnsi="Times New Roman" w:cs="Times New Roman"/>
          <w:b/>
          <w:sz w:val="24"/>
          <w:szCs w:val="24"/>
        </w:rPr>
      </w:pPr>
      <w:r w:rsidRPr="0099562F">
        <w:rPr>
          <w:rFonts w:ascii="Times New Roman" w:hAnsi="Times New Roman" w:cs="Times New Roman"/>
          <w:b/>
          <w:sz w:val="24"/>
          <w:szCs w:val="24"/>
        </w:rPr>
        <w:t>NOT: Tema boyunca bu öğrenme çıktılarına dikkat edilecek ancak kullanılan metin izin verdiğinde farklı öğrenme çıktıları da öğrencilerin deneyimini zenginleştirmek ve pe</w:t>
      </w:r>
      <w:r w:rsidR="00B36C10">
        <w:rPr>
          <w:rFonts w:ascii="Times New Roman" w:hAnsi="Times New Roman" w:cs="Times New Roman"/>
          <w:b/>
          <w:sz w:val="24"/>
          <w:szCs w:val="24"/>
        </w:rPr>
        <w:t>kiştirmek için işletilmektedir.</w:t>
      </w:r>
    </w:p>
    <w:p w:rsidR="00CF14AB" w:rsidRPr="00AF32E8" w:rsidRDefault="00CF14AB" w:rsidP="00CF14AB">
      <w:pPr>
        <w:pStyle w:val="AralkYok"/>
        <w:jc w:val="center"/>
        <w:rPr>
          <w:rFonts w:ascii="Times New Roman" w:hAnsi="Times New Roman" w:cs="Times New Roman"/>
          <w:b/>
        </w:rPr>
      </w:pPr>
      <w:r w:rsidRPr="00AF32E8">
        <w:rPr>
          <w:rFonts w:ascii="Times New Roman" w:hAnsi="Times New Roman" w:cs="Times New Roman"/>
          <w:b/>
        </w:rPr>
        <w:lastRenderedPageBreak/>
        <w:t xml:space="preserve">2026-2027 EĞİTİM ÖĞRETİM YILI </w:t>
      </w:r>
      <w:r w:rsidRPr="00CF14AB">
        <w:rPr>
          <w:rFonts w:ascii="Times New Roman" w:hAnsi="Times New Roman" w:cs="Times New Roman"/>
          <w:b/>
          <w:highlight w:val="yellow"/>
        </w:rPr>
        <w:t>HAYTAAKADEMİ ORTAOKULU</w:t>
      </w:r>
      <w:r w:rsidRPr="00AF32E8">
        <w:rPr>
          <w:rFonts w:ascii="Times New Roman" w:hAnsi="Times New Roman" w:cs="Times New Roman"/>
          <w:b/>
        </w:rPr>
        <w:t xml:space="preserve"> 5. SINIF TÜRKÇE DERSİ YILLIK PLANI </w:t>
      </w:r>
    </w:p>
    <w:tbl>
      <w:tblPr>
        <w:tblStyle w:val="TabloKlavuzu"/>
        <w:tblW w:w="15642" w:type="dxa"/>
        <w:tblLook w:val="04A0" w:firstRow="1" w:lastRow="0" w:firstColumn="1" w:lastColumn="0" w:noHBand="0" w:noVBand="1"/>
      </w:tblPr>
      <w:tblGrid>
        <w:gridCol w:w="812"/>
        <w:gridCol w:w="985"/>
        <w:gridCol w:w="6524"/>
        <w:gridCol w:w="4169"/>
        <w:gridCol w:w="1826"/>
        <w:gridCol w:w="1326"/>
      </w:tblGrid>
      <w:tr w:rsidR="00CD3E99" w:rsidTr="008E7F00">
        <w:trPr>
          <w:cantSplit/>
          <w:trHeight w:val="1746"/>
        </w:trPr>
        <w:tc>
          <w:tcPr>
            <w:tcW w:w="817" w:type="dxa"/>
            <w:shd w:val="clear" w:color="auto" w:fill="FFFF00"/>
            <w:textDirection w:val="btLr"/>
          </w:tcPr>
          <w:p w:rsidR="0060468D" w:rsidRDefault="0060468D" w:rsidP="00CD3E99">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12F9B" w:rsidRPr="00B50972" w:rsidRDefault="00A12F9B" w:rsidP="00CD3E99">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CD3E99" w:rsidRDefault="00CD3E99" w:rsidP="00CD3E99">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60468D" w:rsidRPr="00956265" w:rsidRDefault="0060468D" w:rsidP="00CD3E99">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663" w:type="dxa"/>
            <w:shd w:val="clear" w:color="auto" w:fill="FFFF00"/>
          </w:tcPr>
          <w:p w:rsidR="00CD3E99" w:rsidRDefault="00CD3E99" w:rsidP="00936601">
            <w:pPr>
              <w:rPr>
                <w:rFonts w:ascii="Times New Roman" w:hAnsi="Times New Roman" w:cs="Times New Roman"/>
                <w:b/>
                <w:sz w:val="24"/>
                <w:szCs w:val="24"/>
              </w:rPr>
            </w:pPr>
          </w:p>
          <w:p w:rsidR="00CD3E99" w:rsidRDefault="00CD3E99" w:rsidP="00936601">
            <w:pPr>
              <w:rPr>
                <w:rFonts w:ascii="Times New Roman" w:hAnsi="Times New Roman" w:cs="Times New Roman"/>
                <w:b/>
                <w:sz w:val="24"/>
                <w:szCs w:val="24"/>
              </w:rPr>
            </w:pPr>
          </w:p>
          <w:p w:rsidR="0060468D" w:rsidRDefault="0060468D" w:rsidP="00936601">
            <w:pPr>
              <w:jc w:val="center"/>
              <w:rPr>
                <w:b/>
              </w:rPr>
            </w:pPr>
            <w:r w:rsidRPr="00DA1122">
              <w:rPr>
                <w:rFonts w:ascii="Times New Roman" w:hAnsi="Times New Roman" w:cs="Times New Roman"/>
                <w:b/>
                <w:sz w:val="24"/>
                <w:szCs w:val="24"/>
              </w:rPr>
              <w:t>FARKLILAŞTIRMA</w:t>
            </w:r>
          </w:p>
        </w:tc>
        <w:tc>
          <w:tcPr>
            <w:tcW w:w="4252" w:type="dxa"/>
            <w:shd w:val="clear" w:color="auto" w:fill="FFFF00"/>
          </w:tcPr>
          <w:p w:rsidR="00CD3E99" w:rsidRDefault="00CD3E99" w:rsidP="00366BEC">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CD3E99" w:rsidRDefault="00CD3E99" w:rsidP="00366BEC">
            <w:pPr>
              <w:rPr>
                <w:rFonts w:ascii="Times New Roman" w:hAnsi="Times New Roman" w:cs="Times New Roman"/>
                <w:b/>
                <w:sz w:val="20"/>
                <w:szCs w:val="20"/>
              </w:rPr>
            </w:pPr>
          </w:p>
          <w:p w:rsidR="0060468D" w:rsidRDefault="0060468D" w:rsidP="00366BEC">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60468D" w:rsidRPr="0060468D" w:rsidRDefault="0060468D" w:rsidP="00366BEC">
            <w:pPr>
              <w:jc w:val="center"/>
              <w:rPr>
                <w:b/>
                <w:sz w:val="20"/>
                <w:szCs w:val="20"/>
              </w:rPr>
            </w:pPr>
          </w:p>
        </w:tc>
        <w:tc>
          <w:tcPr>
            <w:tcW w:w="1843" w:type="dxa"/>
            <w:shd w:val="clear" w:color="auto" w:fill="FFFF00"/>
          </w:tcPr>
          <w:p w:rsidR="00C61F3E" w:rsidRDefault="00C61F3E" w:rsidP="00366BEC">
            <w:pPr>
              <w:jc w:val="center"/>
              <w:rPr>
                <w:rFonts w:ascii="Times New Roman" w:hAnsi="Times New Roman" w:cs="Times New Roman"/>
                <w:b/>
                <w:color w:val="FF0000"/>
                <w:sz w:val="19"/>
                <w:szCs w:val="19"/>
              </w:rPr>
            </w:pPr>
          </w:p>
          <w:p w:rsidR="00C61F3E" w:rsidRDefault="00C61F3E" w:rsidP="00366BEC">
            <w:pPr>
              <w:jc w:val="center"/>
              <w:rPr>
                <w:rFonts w:ascii="Times New Roman" w:hAnsi="Times New Roman" w:cs="Times New Roman"/>
                <w:b/>
                <w:color w:val="FF0000"/>
                <w:sz w:val="19"/>
                <w:szCs w:val="19"/>
              </w:rPr>
            </w:pPr>
          </w:p>
          <w:p w:rsidR="00C61F3E" w:rsidRDefault="00C61F3E" w:rsidP="00366BEC">
            <w:pPr>
              <w:jc w:val="center"/>
              <w:rPr>
                <w:rFonts w:ascii="Times New Roman" w:hAnsi="Times New Roman" w:cs="Times New Roman"/>
                <w:b/>
                <w:color w:val="FF0000"/>
                <w:sz w:val="19"/>
                <w:szCs w:val="19"/>
              </w:rPr>
            </w:pPr>
          </w:p>
          <w:p w:rsidR="0060468D" w:rsidRPr="00C61F3E" w:rsidRDefault="0060468D" w:rsidP="00366BEC">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60468D" w:rsidRPr="0060468D" w:rsidRDefault="0060468D" w:rsidP="00366BEC">
            <w:pPr>
              <w:jc w:val="center"/>
              <w:rPr>
                <w:b/>
                <w:sz w:val="20"/>
                <w:szCs w:val="20"/>
              </w:rPr>
            </w:pPr>
          </w:p>
        </w:tc>
        <w:tc>
          <w:tcPr>
            <w:tcW w:w="1075" w:type="dxa"/>
            <w:shd w:val="clear" w:color="auto" w:fill="FFFF00"/>
            <w:textDirection w:val="btLr"/>
          </w:tcPr>
          <w:p w:rsidR="0060468D" w:rsidRPr="00366BEC" w:rsidRDefault="0060468D" w:rsidP="00CD3E99">
            <w:pPr>
              <w:ind w:left="113" w:right="113"/>
              <w:jc w:val="center"/>
              <w:rPr>
                <w:b/>
                <w:sz w:val="16"/>
                <w:szCs w:val="16"/>
              </w:rPr>
            </w:pPr>
            <w:r w:rsidRPr="00366BEC">
              <w:rPr>
                <w:rFonts w:ascii="Times New Roman" w:hAnsi="Times New Roman" w:cs="Times New Roman"/>
                <w:b/>
                <w:sz w:val="16"/>
                <w:szCs w:val="16"/>
              </w:rPr>
              <w:t>BELİRLİ GÜN VE HAFTALAR</w:t>
            </w:r>
          </w:p>
        </w:tc>
      </w:tr>
      <w:tr w:rsidR="00D1296F" w:rsidTr="00D92D5D">
        <w:trPr>
          <w:cantSplit/>
          <w:trHeight w:val="3342"/>
        </w:trPr>
        <w:tc>
          <w:tcPr>
            <w:tcW w:w="817" w:type="dxa"/>
            <w:vMerge w:val="restart"/>
            <w:textDirection w:val="btLr"/>
          </w:tcPr>
          <w:p w:rsidR="00A12F9B" w:rsidRDefault="00A12F9B" w:rsidP="00CD3E99">
            <w:pPr>
              <w:ind w:left="113" w:right="113"/>
              <w:jc w:val="center"/>
              <w:rPr>
                <w:rFonts w:ascii="Times New Roman" w:hAnsi="Times New Roman" w:cs="Times New Roman"/>
                <w:b/>
                <w:sz w:val="20"/>
                <w:szCs w:val="20"/>
              </w:rPr>
            </w:pPr>
          </w:p>
          <w:p w:rsidR="00D1296F" w:rsidRPr="0060468D" w:rsidRDefault="00A12F9B" w:rsidP="00231969">
            <w:pPr>
              <w:ind w:left="113" w:right="113"/>
              <w:jc w:val="center"/>
              <w:rPr>
                <w:rFonts w:ascii="Times New Roman" w:hAnsi="Times New Roman" w:cs="Times New Roman"/>
                <w:b/>
                <w:sz w:val="20"/>
                <w:szCs w:val="20"/>
              </w:rPr>
            </w:pPr>
            <w:r>
              <w:rPr>
                <w:rFonts w:ascii="Times New Roman" w:hAnsi="Times New Roman" w:cs="Times New Roman"/>
                <w:b/>
                <w:sz w:val="20"/>
                <w:szCs w:val="20"/>
              </w:rPr>
              <w:t>1</w:t>
            </w:r>
            <w:r w:rsidR="00E778C9">
              <w:rPr>
                <w:rFonts w:ascii="Times New Roman" w:hAnsi="Times New Roman" w:cs="Times New Roman"/>
                <w:b/>
                <w:sz w:val="20"/>
                <w:szCs w:val="20"/>
              </w:rPr>
              <w:t>4-</w:t>
            </w:r>
            <w:proofErr w:type="gramStart"/>
            <w:r w:rsidR="00E778C9">
              <w:rPr>
                <w:rFonts w:ascii="Times New Roman" w:hAnsi="Times New Roman" w:cs="Times New Roman"/>
                <w:b/>
                <w:sz w:val="20"/>
                <w:szCs w:val="20"/>
              </w:rPr>
              <w:t>22</w:t>
            </w:r>
            <w:r w:rsidR="00231969">
              <w:rPr>
                <w:rFonts w:ascii="Times New Roman" w:hAnsi="Times New Roman" w:cs="Times New Roman"/>
                <w:b/>
                <w:sz w:val="20"/>
                <w:szCs w:val="20"/>
              </w:rPr>
              <w:t xml:space="preserve"> </w:t>
            </w:r>
            <w:r w:rsidR="008424B9">
              <w:rPr>
                <w:rFonts w:ascii="Times New Roman" w:hAnsi="Times New Roman" w:cs="Times New Roman"/>
                <w:b/>
                <w:sz w:val="20"/>
                <w:szCs w:val="20"/>
              </w:rPr>
              <w:t xml:space="preserve"> EYLÜL</w:t>
            </w:r>
            <w:proofErr w:type="gramEnd"/>
            <w:r w:rsidR="008424B9">
              <w:rPr>
                <w:rFonts w:ascii="Times New Roman" w:hAnsi="Times New Roman" w:cs="Times New Roman"/>
                <w:b/>
                <w:sz w:val="20"/>
                <w:szCs w:val="20"/>
              </w:rPr>
              <w:t xml:space="preserve"> 8</w:t>
            </w:r>
            <w:r>
              <w:rPr>
                <w:rFonts w:ascii="Times New Roman" w:hAnsi="Times New Roman" w:cs="Times New Roman"/>
                <w:b/>
                <w:sz w:val="20"/>
                <w:szCs w:val="20"/>
              </w:rPr>
              <w:t xml:space="preserve"> SAAT</w:t>
            </w:r>
          </w:p>
        </w:tc>
        <w:tc>
          <w:tcPr>
            <w:tcW w:w="992" w:type="dxa"/>
            <w:vMerge w:val="restart"/>
            <w:textDirection w:val="btLr"/>
          </w:tcPr>
          <w:p w:rsidR="00D1296F" w:rsidRDefault="00455A64" w:rsidP="00CD3E99">
            <w:pPr>
              <w:ind w:left="113" w:right="113"/>
              <w:jc w:val="center"/>
              <w:rPr>
                <w:rFonts w:ascii="Times New Roman" w:hAnsi="Times New Roman" w:cs="Times New Roman"/>
                <w:b/>
                <w:sz w:val="24"/>
                <w:szCs w:val="24"/>
              </w:rPr>
            </w:pPr>
            <w:r>
              <w:rPr>
                <w:rFonts w:ascii="Times New Roman" w:hAnsi="Times New Roman" w:cs="Times New Roman"/>
                <w:b/>
                <w:sz w:val="24"/>
                <w:szCs w:val="24"/>
              </w:rPr>
              <w:t>OYUN DÜNYASI</w:t>
            </w:r>
          </w:p>
          <w:p w:rsidR="00D1296F" w:rsidRPr="009A34F0" w:rsidRDefault="00D1296F"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455A64">
              <w:rPr>
                <w:rFonts w:ascii="Times New Roman" w:hAnsi="Times New Roman" w:cs="Times New Roman"/>
                <w:b/>
                <w:sz w:val="24"/>
                <w:szCs w:val="24"/>
              </w:rPr>
              <w:t>OYUN DURDU</w:t>
            </w:r>
          </w:p>
        </w:tc>
        <w:tc>
          <w:tcPr>
            <w:tcW w:w="6663" w:type="dxa"/>
          </w:tcPr>
          <w:p w:rsidR="00BD09EC" w:rsidRPr="00ED01E1" w:rsidRDefault="00BD09EC" w:rsidP="00BD09EC">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Dinleme öncesinde metnin temel kişi, olay ve kavramlarını içeren görsellerden yararlanılabilir. Öğrencilerin dinlediklerini daha kolay takip edebilmeleri amacıyla “Kim? Nerede? Ne oldu? Neden?” sorularından oluşan basit bir dinleme takip çizelgesi kullanılabilir. Dinleme sonrasında olayların karışık olarak verildiği kartların doğru sıraya konulması sağlanabilir.</w:t>
            </w:r>
          </w:p>
          <w:p w:rsidR="00D1296F" w:rsidRPr="001870BF" w:rsidRDefault="00D1296F" w:rsidP="00BD09EC">
            <w:pPr>
              <w:pStyle w:val="NormalWeb"/>
              <w:rPr>
                <w:sz w:val="16"/>
                <w:szCs w:val="16"/>
              </w:rPr>
            </w:pPr>
          </w:p>
        </w:tc>
        <w:tc>
          <w:tcPr>
            <w:tcW w:w="4252" w:type="dxa"/>
            <w:vMerge w:val="restart"/>
          </w:tcPr>
          <w:p w:rsidR="00D1296F" w:rsidRPr="00CD3E99" w:rsidRDefault="00D1296F" w:rsidP="00226193">
            <w:pPr>
              <w:rPr>
                <w:rFonts w:ascii="Times New Roman" w:eastAsia="Times New Roman" w:hAnsi="Times New Roman" w:cs="Times New Roman"/>
                <w:b/>
                <w:bCs/>
                <w:color w:val="303030"/>
                <w:lang w:eastAsia="tr-TR"/>
              </w:rPr>
            </w:pPr>
          </w:p>
          <w:p w:rsidR="00E778C9" w:rsidRDefault="00E778C9" w:rsidP="001870BF">
            <w:pPr>
              <w:rPr>
                <w:rFonts w:ascii="Times New Roman" w:hAnsi="Times New Roman" w:cs="Times New Roman"/>
                <w:b/>
                <w:bCs/>
              </w:rPr>
            </w:pPr>
          </w:p>
          <w:p w:rsidR="00E778C9" w:rsidRDefault="00E778C9" w:rsidP="001870BF">
            <w:pPr>
              <w:rPr>
                <w:rFonts w:ascii="Times New Roman" w:hAnsi="Times New Roman" w:cs="Times New Roman"/>
                <w:b/>
                <w:bCs/>
              </w:rPr>
            </w:pPr>
          </w:p>
          <w:p w:rsidR="00E778C9" w:rsidRDefault="00E778C9" w:rsidP="001870BF">
            <w:pPr>
              <w:rPr>
                <w:rFonts w:ascii="Times New Roman" w:hAnsi="Times New Roman" w:cs="Times New Roman"/>
                <w:b/>
                <w:bCs/>
              </w:rPr>
            </w:pPr>
          </w:p>
          <w:p w:rsidR="001870BF" w:rsidRDefault="001870BF" w:rsidP="001870BF">
            <w:pPr>
              <w:rPr>
                <w:rFonts w:ascii="Times New Roman" w:hAnsi="Times New Roman" w:cs="Times New Roman"/>
              </w:rPr>
            </w:pPr>
            <w:r w:rsidRPr="001870BF">
              <w:rPr>
                <w:rFonts w:ascii="Times New Roman" w:hAnsi="Times New Roman" w:cs="Times New Roman"/>
                <w:b/>
                <w:bCs/>
              </w:rPr>
              <w:t>Dinleme ve Anlama Kontrol Listesi:</w:t>
            </w:r>
            <w:r w:rsidRPr="001870BF">
              <w:rPr>
                <w:rFonts w:ascii="Times New Roman" w:hAnsi="Times New Roman" w:cs="Times New Roman"/>
              </w:rPr>
              <w:t xml:space="preserve"> Öğrencilerin metni dinlerken ana fikirleri anlama, olay akışını takip etme ve karakterlerin duygu durumlarını belirleme becerilerini değerlendirmek için bir </w:t>
            </w:r>
            <w:r w:rsidRPr="001870BF">
              <w:rPr>
                <w:rFonts w:ascii="Times New Roman" w:hAnsi="Times New Roman" w:cs="Times New Roman"/>
                <w:b/>
              </w:rPr>
              <w:t xml:space="preserve">kontrol listesi </w:t>
            </w:r>
            <w:r w:rsidRPr="001870BF">
              <w:rPr>
                <w:rFonts w:ascii="Times New Roman" w:hAnsi="Times New Roman" w:cs="Times New Roman"/>
              </w:rPr>
              <w:t>kullanılabilir.</w:t>
            </w:r>
          </w:p>
          <w:p w:rsidR="001870BF" w:rsidRPr="001870BF" w:rsidRDefault="001870BF" w:rsidP="001870BF">
            <w:pPr>
              <w:rPr>
                <w:rFonts w:ascii="Times New Roman" w:hAnsi="Times New Roman" w:cs="Times New Roman"/>
              </w:rPr>
            </w:pPr>
          </w:p>
          <w:p w:rsidR="00D1296F" w:rsidRPr="001F36D4" w:rsidRDefault="001870BF" w:rsidP="001870BF">
            <w:pPr>
              <w:pStyle w:val="AralkYok"/>
            </w:pPr>
            <w:r w:rsidRPr="001870BF">
              <w:rPr>
                <w:rFonts w:ascii="Times New Roman" w:hAnsi="Times New Roman" w:cs="Times New Roman"/>
                <w:b/>
                <w:bCs/>
              </w:rPr>
              <w:t>Söz Varlığı ve Anlamlandırma Kontrol Listesi:</w:t>
            </w:r>
            <w:r w:rsidRPr="001870BF">
              <w:rPr>
                <w:rFonts w:ascii="Times New Roman" w:hAnsi="Times New Roman" w:cs="Times New Roman"/>
              </w:rPr>
              <w:t xml:space="preserve"> Öğrencilerin metinde geçen deyim ve mecaz anlamlı ifadeleri bağlamdan hareketle anlama becerilerini değerlendirmek için bir </w:t>
            </w:r>
            <w:r w:rsidRPr="001870BF">
              <w:rPr>
                <w:rFonts w:ascii="Times New Roman" w:hAnsi="Times New Roman" w:cs="Times New Roman"/>
                <w:b/>
              </w:rPr>
              <w:t xml:space="preserve">kontrol listesi </w:t>
            </w:r>
            <w:r w:rsidRPr="001870BF">
              <w:rPr>
                <w:rFonts w:ascii="Times New Roman" w:hAnsi="Times New Roman" w:cs="Times New Roman"/>
              </w:rPr>
              <w:t>kullanılabilir.</w:t>
            </w:r>
          </w:p>
        </w:tc>
        <w:tc>
          <w:tcPr>
            <w:tcW w:w="1843" w:type="dxa"/>
            <w:vMerge w:val="restart"/>
            <w:textDirection w:val="btLr"/>
          </w:tcPr>
          <w:p w:rsidR="00D1296F" w:rsidRPr="00C224ED" w:rsidRDefault="00D1296F" w:rsidP="00543A6E">
            <w:pPr>
              <w:pStyle w:val="AralkYok"/>
              <w:rPr>
                <w:rFonts w:ascii="Times New Roman" w:hAnsi="Times New Roman" w:cs="Times New Roman"/>
                <w:b/>
              </w:rPr>
            </w:pPr>
          </w:p>
        </w:tc>
        <w:tc>
          <w:tcPr>
            <w:tcW w:w="1075" w:type="dxa"/>
            <w:vMerge w:val="restart"/>
            <w:textDirection w:val="btLr"/>
          </w:tcPr>
          <w:p w:rsidR="00D92D5D" w:rsidRPr="009C5E66" w:rsidRDefault="00D92D5D" w:rsidP="00D92D5D">
            <w:pPr>
              <w:pStyle w:val="AralkYok"/>
              <w:ind w:left="113" w:right="113"/>
              <w:jc w:val="center"/>
              <w:rPr>
                <w:rFonts w:ascii="Times New Roman" w:hAnsi="Times New Roman" w:cs="Times New Roman"/>
                <w:b/>
                <w:sz w:val="24"/>
                <w:szCs w:val="24"/>
              </w:rPr>
            </w:pPr>
            <w:r w:rsidRPr="009C5E66">
              <w:rPr>
                <w:rFonts w:ascii="Times New Roman" w:hAnsi="Times New Roman" w:cs="Times New Roman"/>
                <w:b/>
                <w:sz w:val="24"/>
                <w:szCs w:val="24"/>
              </w:rPr>
              <w:t xml:space="preserve">"15 Temmuz Demokrasi ve </w:t>
            </w:r>
          </w:p>
          <w:p w:rsidR="00D92D5D" w:rsidRPr="009C5E66" w:rsidRDefault="00D92D5D" w:rsidP="00D92D5D">
            <w:pPr>
              <w:pStyle w:val="AralkYok"/>
              <w:ind w:left="113" w:right="113"/>
              <w:jc w:val="center"/>
              <w:rPr>
                <w:rFonts w:ascii="Times New Roman" w:hAnsi="Times New Roman" w:cs="Times New Roman"/>
                <w:b/>
                <w:sz w:val="24"/>
                <w:szCs w:val="24"/>
              </w:rPr>
            </w:pPr>
            <w:r w:rsidRPr="009C5E66">
              <w:rPr>
                <w:rFonts w:ascii="Times New Roman" w:hAnsi="Times New Roman" w:cs="Times New Roman"/>
                <w:b/>
                <w:sz w:val="24"/>
                <w:szCs w:val="24"/>
              </w:rPr>
              <w:t>Millî Birlik Günü</w:t>
            </w:r>
          </w:p>
          <w:p w:rsidR="00D92D5D" w:rsidRPr="009C5E66" w:rsidRDefault="00D92D5D" w:rsidP="00D92D5D">
            <w:pPr>
              <w:pStyle w:val="AralkYok"/>
              <w:ind w:left="113" w:right="113"/>
              <w:jc w:val="center"/>
              <w:rPr>
                <w:rFonts w:ascii="Times New Roman" w:hAnsi="Times New Roman" w:cs="Times New Roman"/>
                <w:b/>
                <w:sz w:val="24"/>
                <w:szCs w:val="24"/>
              </w:rPr>
            </w:pPr>
            <w:r w:rsidRPr="009C5E66">
              <w:rPr>
                <w:rFonts w:ascii="Times New Roman" w:hAnsi="Times New Roman" w:cs="Times New Roman"/>
                <w:b/>
                <w:sz w:val="24"/>
                <w:szCs w:val="24"/>
              </w:rPr>
              <w:t xml:space="preserve">İlköğretim Haftası </w:t>
            </w:r>
          </w:p>
          <w:p w:rsidR="00D1296F" w:rsidRPr="00C224ED" w:rsidRDefault="00D92D5D" w:rsidP="00D92D5D">
            <w:pPr>
              <w:pStyle w:val="AralkYok"/>
              <w:ind w:left="113" w:right="113"/>
              <w:jc w:val="center"/>
              <w:rPr>
                <w:rFonts w:ascii="Times New Roman" w:hAnsi="Times New Roman" w:cs="Times New Roman"/>
                <w:b/>
              </w:rPr>
            </w:pPr>
            <w:r w:rsidRPr="009C5E66">
              <w:rPr>
                <w:rFonts w:ascii="Times New Roman" w:hAnsi="Times New Roman" w:cs="Times New Roman"/>
                <w:b/>
                <w:sz w:val="24"/>
                <w:szCs w:val="24"/>
              </w:rPr>
              <w:t>(Eylül ayının 3. haftası)"</w:t>
            </w:r>
          </w:p>
        </w:tc>
      </w:tr>
      <w:tr w:rsidR="00D1296F" w:rsidTr="00E778C9">
        <w:trPr>
          <w:cantSplit/>
          <w:trHeight w:val="3622"/>
        </w:trPr>
        <w:tc>
          <w:tcPr>
            <w:tcW w:w="817" w:type="dxa"/>
            <w:vMerge/>
            <w:textDirection w:val="btLr"/>
          </w:tcPr>
          <w:p w:rsidR="00D1296F" w:rsidRPr="0060468D" w:rsidRDefault="00D1296F" w:rsidP="00CD3E99">
            <w:pPr>
              <w:ind w:left="113" w:right="113"/>
              <w:jc w:val="center"/>
              <w:rPr>
                <w:rFonts w:ascii="Times New Roman" w:hAnsi="Times New Roman" w:cs="Times New Roman"/>
                <w:b/>
                <w:sz w:val="20"/>
                <w:szCs w:val="20"/>
              </w:rPr>
            </w:pPr>
          </w:p>
        </w:tc>
        <w:tc>
          <w:tcPr>
            <w:tcW w:w="992" w:type="dxa"/>
            <w:vMerge/>
            <w:textDirection w:val="btLr"/>
          </w:tcPr>
          <w:p w:rsidR="00D1296F" w:rsidRDefault="00D1296F" w:rsidP="00CD3E99">
            <w:pPr>
              <w:ind w:left="113" w:right="113"/>
              <w:jc w:val="center"/>
              <w:rPr>
                <w:rFonts w:ascii="Times New Roman" w:hAnsi="Times New Roman" w:cs="Times New Roman"/>
                <w:b/>
                <w:sz w:val="24"/>
                <w:szCs w:val="24"/>
              </w:rPr>
            </w:pPr>
          </w:p>
        </w:tc>
        <w:tc>
          <w:tcPr>
            <w:tcW w:w="6663" w:type="dxa"/>
          </w:tcPr>
          <w:p w:rsidR="00BD09EC" w:rsidRPr="00ED01E1" w:rsidRDefault="00BD09EC" w:rsidP="00BD09EC">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Öğrencilerden aile büyüklerinin çocukluk döneminde oynadığı bir oyun ile günümüzde oynanan bir oyunu araştırarak karşılaştırmaları istenebilir. Öğrenciler ayrıca geleneksel bir oyundan hareketle yeni bir oyun tasarlayabilir; oyunun adını, amacını, oyuncu sayısını, kurallarını ve gerekli malzemelerini belirleyerek sınıfta tanıtabilirler.</w:t>
            </w:r>
          </w:p>
          <w:p w:rsidR="00D1296F" w:rsidRPr="00E778C9" w:rsidRDefault="00D1296F" w:rsidP="001870BF">
            <w:pPr>
              <w:pStyle w:val="AralkYok"/>
              <w:rPr>
                <w:rFonts w:ascii="Times New Roman" w:hAnsi="Times New Roman" w:cs="Times New Roman"/>
                <w:lang w:eastAsia="tr-TR"/>
              </w:rPr>
            </w:pPr>
          </w:p>
        </w:tc>
        <w:tc>
          <w:tcPr>
            <w:tcW w:w="4252" w:type="dxa"/>
            <w:vMerge/>
            <w:textDirection w:val="btLr"/>
          </w:tcPr>
          <w:p w:rsidR="00D1296F" w:rsidRPr="00CD3E99" w:rsidRDefault="00D1296F" w:rsidP="00226193">
            <w:pPr>
              <w:rPr>
                <w:rFonts w:ascii="Times New Roman" w:eastAsia="Times New Roman" w:hAnsi="Times New Roman" w:cs="Times New Roman"/>
                <w:b/>
                <w:bCs/>
                <w:color w:val="303030"/>
                <w:lang w:eastAsia="tr-TR"/>
              </w:rPr>
            </w:pPr>
          </w:p>
        </w:tc>
        <w:tc>
          <w:tcPr>
            <w:tcW w:w="1843" w:type="dxa"/>
            <w:vMerge/>
            <w:textDirection w:val="btLr"/>
          </w:tcPr>
          <w:p w:rsidR="00D1296F" w:rsidRPr="00C224ED" w:rsidRDefault="00D1296F" w:rsidP="00543A6E">
            <w:pPr>
              <w:pStyle w:val="AralkYok"/>
              <w:rPr>
                <w:rFonts w:ascii="Times New Roman" w:hAnsi="Times New Roman" w:cs="Times New Roman"/>
                <w:b/>
              </w:rPr>
            </w:pPr>
          </w:p>
        </w:tc>
        <w:tc>
          <w:tcPr>
            <w:tcW w:w="1075" w:type="dxa"/>
            <w:vMerge/>
            <w:textDirection w:val="btLr"/>
          </w:tcPr>
          <w:p w:rsidR="00D1296F" w:rsidRDefault="00D1296F" w:rsidP="009A34F0">
            <w:pPr>
              <w:pStyle w:val="AralkYok"/>
              <w:ind w:left="113" w:right="113"/>
              <w:jc w:val="center"/>
              <w:rPr>
                <w:rFonts w:ascii="Times New Roman" w:hAnsi="Times New Roman" w:cs="Times New Roman"/>
                <w:b/>
              </w:rPr>
            </w:pPr>
          </w:p>
        </w:tc>
      </w:tr>
    </w:tbl>
    <w:p w:rsidR="00543A6E" w:rsidRDefault="00543A6E" w:rsidP="00686FE4">
      <w:pPr>
        <w:pStyle w:val="AralkYok"/>
        <w:jc w:val="center"/>
        <w:rPr>
          <w:b/>
        </w:rPr>
      </w:pPr>
    </w:p>
    <w:p w:rsidR="0056393E" w:rsidRDefault="0056393E" w:rsidP="00686FE4">
      <w:pPr>
        <w:pStyle w:val="AralkYok"/>
        <w:jc w:val="center"/>
        <w:rPr>
          <w:b/>
          <w:sz w:val="24"/>
          <w:szCs w:val="24"/>
        </w:rPr>
      </w:pPr>
    </w:p>
    <w:p w:rsidR="00CF14AB" w:rsidRDefault="00CF14AB" w:rsidP="00BC6185">
      <w:pPr>
        <w:pStyle w:val="AralkYok"/>
        <w:jc w:val="center"/>
        <w:rPr>
          <w:rFonts w:ascii="Times New Roman" w:hAnsi="Times New Roman" w:cs="Times New Roman"/>
          <w:b/>
          <w:sz w:val="24"/>
          <w:szCs w:val="24"/>
        </w:rPr>
      </w:pPr>
    </w:p>
    <w:p w:rsidR="00CF14AB" w:rsidRDefault="00CF14AB" w:rsidP="00BC6185">
      <w:pPr>
        <w:pStyle w:val="AralkYok"/>
        <w:jc w:val="center"/>
        <w:rPr>
          <w:rFonts w:ascii="Times New Roman" w:hAnsi="Times New Roman" w:cs="Times New Roman"/>
          <w:b/>
          <w:sz w:val="24"/>
          <w:szCs w:val="24"/>
        </w:rPr>
      </w:pPr>
    </w:p>
    <w:p w:rsidR="00CF14AB" w:rsidRDefault="00CF14AB" w:rsidP="00BC6185">
      <w:pPr>
        <w:pStyle w:val="AralkYok"/>
        <w:jc w:val="center"/>
        <w:rPr>
          <w:rFonts w:ascii="Times New Roman" w:hAnsi="Times New Roman" w:cs="Times New Roman"/>
          <w:b/>
          <w:sz w:val="24"/>
          <w:szCs w:val="24"/>
        </w:rPr>
      </w:pPr>
    </w:p>
    <w:p w:rsidR="00CF14AB" w:rsidRDefault="00CF14AB" w:rsidP="00BC6185">
      <w:pPr>
        <w:pStyle w:val="AralkYok"/>
        <w:jc w:val="center"/>
        <w:rPr>
          <w:rFonts w:ascii="Times New Roman" w:hAnsi="Times New Roman" w:cs="Times New Roman"/>
          <w:b/>
          <w:sz w:val="24"/>
          <w:szCs w:val="24"/>
        </w:rPr>
      </w:pPr>
    </w:p>
    <w:p w:rsidR="00CF14AB" w:rsidRPr="00AF32E8" w:rsidRDefault="00CF14AB" w:rsidP="00CF14AB">
      <w:pPr>
        <w:pStyle w:val="AralkYok"/>
        <w:jc w:val="center"/>
        <w:rPr>
          <w:rFonts w:ascii="Times New Roman" w:hAnsi="Times New Roman" w:cs="Times New Roman"/>
          <w:b/>
        </w:rPr>
      </w:pPr>
      <w:r w:rsidRPr="00AF32E8">
        <w:rPr>
          <w:rFonts w:ascii="Times New Roman" w:hAnsi="Times New Roman" w:cs="Times New Roman"/>
          <w:b/>
        </w:rPr>
        <w:lastRenderedPageBreak/>
        <w:t xml:space="preserve">2026-2027 EĞİTİM ÖĞRETİM YILI </w:t>
      </w:r>
      <w:r w:rsidRPr="00CF14AB">
        <w:rPr>
          <w:rFonts w:ascii="Times New Roman" w:hAnsi="Times New Roman" w:cs="Times New Roman"/>
          <w:b/>
          <w:highlight w:val="yellow"/>
        </w:rPr>
        <w:t>HAYTAAKADEMİ ORTAOKULU</w:t>
      </w:r>
      <w:r w:rsidRPr="00AF32E8">
        <w:rPr>
          <w:rFonts w:ascii="Times New Roman" w:hAnsi="Times New Roman" w:cs="Times New Roman"/>
          <w:b/>
        </w:rPr>
        <w:t xml:space="preserve"> 5. SINIF TÜRKÇE DERSİ YILLIK PLANI </w:t>
      </w:r>
    </w:p>
    <w:tbl>
      <w:tblPr>
        <w:tblStyle w:val="TabloKlavuzu"/>
        <w:tblW w:w="15642" w:type="dxa"/>
        <w:tblLook w:val="04A0" w:firstRow="1" w:lastRow="0" w:firstColumn="1" w:lastColumn="0" w:noHBand="0" w:noVBand="1"/>
      </w:tblPr>
      <w:tblGrid>
        <w:gridCol w:w="795"/>
        <w:gridCol w:w="958"/>
        <w:gridCol w:w="5525"/>
        <w:gridCol w:w="4380"/>
        <w:gridCol w:w="3372"/>
        <w:gridCol w:w="612"/>
      </w:tblGrid>
      <w:tr w:rsidR="00BC6185" w:rsidTr="008E7F00">
        <w:trPr>
          <w:cantSplit/>
          <w:trHeight w:val="1560"/>
        </w:trPr>
        <w:tc>
          <w:tcPr>
            <w:tcW w:w="817" w:type="dxa"/>
            <w:shd w:val="clear" w:color="auto" w:fill="FFFF00"/>
            <w:textDirection w:val="btLr"/>
          </w:tcPr>
          <w:p w:rsidR="00BC6185" w:rsidRDefault="00BC6185"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C567D" w:rsidRPr="00B50972" w:rsidRDefault="00AC567D"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BC6185" w:rsidRDefault="00BC6185"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BC6185" w:rsidRPr="00956265" w:rsidRDefault="00BC6185"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shd w:val="clear" w:color="auto" w:fill="FFFF00"/>
          </w:tcPr>
          <w:p w:rsidR="00BC6185" w:rsidRDefault="00BC6185" w:rsidP="0082077B">
            <w:pPr>
              <w:rPr>
                <w:rFonts w:ascii="Times New Roman" w:hAnsi="Times New Roman" w:cs="Times New Roman"/>
                <w:b/>
                <w:sz w:val="24"/>
                <w:szCs w:val="24"/>
              </w:rPr>
            </w:pPr>
          </w:p>
          <w:p w:rsidR="00BC6185" w:rsidRDefault="00BC6185" w:rsidP="0082077B">
            <w:pPr>
              <w:rPr>
                <w:rFonts w:ascii="Times New Roman" w:hAnsi="Times New Roman" w:cs="Times New Roman"/>
                <w:b/>
                <w:sz w:val="24"/>
                <w:szCs w:val="24"/>
              </w:rPr>
            </w:pPr>
          </w:p>
          <w:p w:rsidR="00BC6185" w:rsidRDefault="00BC6185" w:rsidP="0082077B">
            <w:pPr>
              <w:jc w:val="center"/>
              <w:rPr>
                <w:b/>
              </w:rPr>
            </w:pPr>
            <w:r w:rsidRPr="00DA1122">
              <w:rPr>
                <w:rFonts w:ascii="Times New Roman" w:hAnsi="Times New Roman" w:cs="Times New Roman"/>
                <w:b/>
                <w:sz w:val="24"/>
                <w:szCs w:val="24"/>
              </w:rPr>
              <w:t>FARKLILAŞTIRMA</w:t>
            </w:r>
          </w:p>
        </w:tc>
        <w:tc>
          <w:tcPr>
            <w:tcW w:w="4819" w:type="dxa"/>
            <w:shd w:val="clear" w:color="auto" w:fill="FFFF00"/>
          </w:tcPr>
          <w:p w:rsidR="00BC6185" w:rsidRDefault="00BC6185" w:rsidP="0074392D">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BC6185" w:rsidRDefault="00BC6185" w:rsidP="0074392D">
            <w:pPr>
              <w:rPr>
                <w:rFonts w:ascii="Times New Roman" w:hAnsi="Times New Roman" w:cs="Times New Roman"/>
                <w:b/>
                <w:sz w:val="20"/>
                <w:szCs w:val="20"/>
              </w:rPr>
            </w:pPr>
          </w:p>
          <w:p w:rsidR="00BC6185" w:rsidRDefault="00BC6185" w:rsidP="0074392D">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BC6185" w:rsidRPr="0060468D" w:rsidRDefault="00BC6185" w:rsidP="0074392D">
            <w:pPr>
              <w:jc w:val="center"/>
              <w:rPr>
                <w:b/>
                <w:sz w:val="20"/>
                <w:szCs w:val="20"/>
              </w:rPr>
            </w:pPr>
          </w:p>
        </w:tc>
        <w:tc>
          <w:tcPr>
            <w:tcW w:w="2268" w:type="dxa"/>
            <w:shd w:val="clear" w:color="auto" w:fill="FFFF00"/>
          </w:tcPr>
          <w:p w:rsidR="00BC6185" w:rsidRDefault="00BC6185" w:rsidP="0074392D">
            <w:pPr>
              <w:jc w:val="center"/>
              <w:rPr>
                <w:rFonts w:ascii="Times New Roman" w:hAnsi="Times New Roman" w:cs="Times New Roman"/>
                <w:b/>
                <w:color w:val="FF0000"/>
                <w:sz w:val="19"/>
                <w:szCs w:val="19"/>
              </w:rPr>
            </w:pPr>
          </w:p>
          <w:p w:rsidR="00BC6185" w:rsidRDefault="00BC6185" w:rsidP="0074392D">
            <w:pPr>
              <w:jc w:val="center"/>
              <w:rPr>
                <w:rFonts w:ascii="Times New Roman" w:hAnsi="Times New Roman" w:cs="Times New Roman"/>
                <w:b/>
                <w:color w:val="FF0000"/>
                <w:sz w:val="19"/>
                <w:szCs w:val="19"/>
              </w:rPr>
            </w:pPr>
          </w:p>
          <w:p w:rsidR="00BC6185" w:rsidRDefault="00BC6185" w:rsidP="0074392D">
            <w:pPr>
              <w:jc w:val="center"/>
              <w:rPr>
                <w:rFonts w:ascii="Times New Roman" w:hAnsi="Times New Roman" w:cs="Times New Roman"/>
                <w:b/>
                <w:color w:val="FF0000"/>
                <w:sz w:val="19"/>
                <w:szCs w:val="19"/>
              </w:rPr>
            </w:pPr>
          </w:p>
          <w:p w:rsidR="00BC6185" w:rsidRPr="00C61F3E" w:rsidRDefault="00BC6185" w:rsidP="0074392D">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BC6185" w:rsidRPr="0060468D" w:rsidRDefault="00BC6185" w:rsidP="0074392D">
            <w:pPr>
              <w:jc w:val="center"/>
              <w:rPr>
                <w:b/>
                <w:sz w:val="20"/>
                <w:szCs w:val="20"/>
              </w:rPr>
            </w:pPr>
          </w:p>
        </w:tc>
        <w:tc>
          <w:tcPr>
            <w:tcW w:w="650" w:type="dxa"/>
            <w:shd w:val="clear" w:color="auto" w:fill="FFFF00"/>
            <w:textDirection w:val="btLr"/>
          </w:tcPr>
          <w:p w:rsidR="00BC6185" w:rsidRPr="0074392D" w:rsidRDefault="00BC6185" w:rsidP="0074392D">
            <w:pPr>
              <w:ind w:left="113" w:right="113"/>
              <w:jc w:val="right"/>
              <w:rPr>
                <w:b/>
                <w:sz w:val="16"/>
                <w:szCs w:val="16"/>
              </w:rPr>
            </w:pPr>
            <w:r w:rsidRPr="0074392D">
              <w:rPr>
                <w:rFonts w:ascii="Times New Roman" w:hAnsi="Times New Roman" w:cs="Times New Roman"/>
                <w:b/>
                <w:sz w:val="16"/>
                <w:szCs w:val="16"/>
              </w:rPr>
              <w:t>BELİRLİ GÜN VE HAFTALAR</w:t>
            </w:r>
          </w:p>
        </w:tc>
      </w:tr>
      <w:tr w:rsidR="00644B5A" w:rsidTr="00CF667F">
        <w:trPr>
          <w:cantSplit/>
          <w:trHeight w:val="3909"/>
        </w:trPr>
        <w:tc>
          <w:tcPr>
            <w:tcW w:w="817" w:type="dxa"/>
            <w:vMerge w:val="restart"/>
            <w:textDirection w:val="btLr"/>
          </w:tcPr>
          <w:p w:rsidR="00644B5A" w:rsidRPr="0060468D" w:rsidRDefault="002F0872"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23-38 EYLÜL 8</w:t>
            </w:r>
            <w:r w:rsidR="00A12F9B">
              <w:rPr>
                <w:rFonts w:ascii="Times New Roman" w:hAnsi="Times New Roman" w:cs="Times New Roman"/>
                <w:b/>
                <w:sz w:val="20"/>
                <w:szCs w:val="20"/>
              </w:rPr>
              <w:t xml:space="preserve"> SAAT</w:t>
            </w:r>
          </w:p>
          <w:p w:rsidR="00644B5A" w:rsidRPr="0060468D" w:rsidRDefault="00644B5A" w:rsidP="0082077B">
            <w:pPr>
              <w:ind w:left="113" w:right="113"/>
              <w:jc w:val="center"/>
              <w:rPr>
                <w:rFonts w:ascii="Times New Roman" w:hAnsi="Times New Roman" w:cs="Times New Roman"/>
                <w:b/>
                <w:sz w:val="20"/>
                <w:szCs w:val="20"/>
              </w:rPr>
            </w:pPr>
          </w:p>
        </w:tc>
        <w:tc>
          <w:tcPr>
            <w:tcW w:w="992" w:type="dxa"/>
            <w:vMerge w:val="restart"/>
            <w:textDirection w:val="btLr"/>
          </w:tcPr>
          <w:p w:rsidR="00644B5A" w:rsidRDefault="0094456C"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OYUN DÜNYASI</w:t>
            </w:r>
          </w:p>
          <w:p w:rsidR="00644B5A" w:rsidRPr="009A34F0" w:rsidRDefault="00644B5A"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94456C">
              <w:rPr>
                <w:rFonts w:ascii="Times New Roman" w:hAnsi="Times New Roman" w:cs="Times New Roman"/>
                <w:b/>
                <w:sz w:val="24"/>
                <w:szCs w:val="24"/>
              </w:rPr>
              <w:t>TOPSUZ BASKETBOL OYUNU</w:t>
            </w:r>
          </w:p>
        </w:tc>
        <w:tc>
          <w:tcPr>
            <w:tcW w:w="6096" w:type="dxa"/>
          </w:tcPr>
          <w:p w:rsidR="00BD09EC" w:rsidRPr="00ED01E1" w:rsidRDefault="00BD09EC" w:rsidP="00BD09EC">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anahtar sözcük ve kavramlardan oluşan kelime-görsel kartları hazırlanabilir. Metin gerektiğinde küçük bölümlere ayrılarak her bölümün ardından kısa anlama soruları yöneltilebilir. Öğrencilerden metinde karşılaşılan problem ile üretilen çözümü eşleştirmeleri istenerek neden-sonuç ilişkisini fark etmeleri sağlanabilir.</w:t>
            </w:r>
          </w:p>
          <w:p w:rsidR="00644B5A" w:rsidRPr="00A42FD6" w:rsidRDefault="00644B5A" w:rsidP="00BD09EC">
            <w:pPr>
              <w:pStyle w:val="NormalWeb"/>
              <w:rPr>
                <w:sz w:val="16"/>
                <w:szCs w:val="16"/>
              </w:rPr>
            </w:pPr>
          </w:p>
        </w:tc>
        <w:tc>
          <w:tcPr>
            <w:tcW w:w="4819" w:type="dxa"/>
            <w:vMerge w:val="restart"/>
          </w:tcPr>
          <w:p w:rsidR="0074392D" w:rsidRDefault="0074392D" w:rsidP="00AE717E">
            <w:pPr>
              <w:pStyle w:val="AralkYok"/>
              <w:rPr>
                <w:rFonts w:ascii="Times New Roman" w:hAnsi="Times New Roman" w:cs="Times New Roman"/>
                <w:b/>
                <w:bCs/>
                <w:sz w:val="20"/>
                <w:szCs w:val="20"/>
                <w:lang w:eastAsia="tr-TR"/>
              </w:rPr>
            </w:pPr>
          </w:p>
          <w:p w:rsidR="0074392D" w:rsidRDefault="0074392D" w:rsidP="00AE717E">
            <w:pPr>
              <w:pStyle w:val="AralkYok"/>
              <w:rPr>
                <w:rFonts w:ascii="Times New Roman" w:hAnsi="Times New Roman" w:cs="Times New Roman"/>
                <w:b/>
                <w:bCs/>
                <w:sz w:val="20"/>
                <w:szCs w:val="20"/>
                <w:lang w:eastAsia="tr-TR"/>
              </w:rPr>
            </w:pPr>
          </w:p>
          <w:p w:rsidR="00366BEC" w:rsidRDefault="00366BEC" w:rsidP="00AE717E">
            <w:pPr>
              <w:pStyle w:val="AralkYok"/>
              <w:rPr>
                <w:rFonts w:ascii="Times New Roman" w:hAnsi="Times New Roman" w:cs="Times New Roman"/>
                <w:b/>
                <w:bCs/>
                <w:sz w:val="20"/>
                <w:szCs w:val="20"/>
                <w:lang w:eastAsia="tr-TR"/>
              </w:rPr>
            </w:pPr>
          </w:p>
          <w:p w:rsidR="00A42FD6" w:rsidRPr="00A42FD6" w:rsidRDefault="00A42FD6" w:rsidP="00A42FD6">
            <w:pPr>
              <w:spacing w:before="100" w:beforeAutospacing="1" w:after="100" w:afterAutospacing="1"/>
              <w:rPr>
                <w:rFonts w:ascii="Times New Roman" w:eastAsia="Times New Roman" w:hAnsi="Times New Roman" w:cs="Times New Roman"/>
                <w:sz w:val="24"/>
                <w:szCs w:val="24"/>
                <w:lang w:eastAsia="tr-TR"/>
              </w:rPr>
            </w:pPr>
            <w:r w:rsidRPr="00A42FD6">
              <w:rPr>
                <w:rFonts w:ascii="Times New Roman" w:eastAsia="Times New Roman" w:hAnsi="Times New Roman" w:cs="Times New Roman"/>
                <w:b/>
                <w:bCs/>
                <w:sz w:val="24"/>
                <w:szCs w:val="24"/>
                <w:lang w:eastAsia="tr-TR"/>
              </w:rPr>
              <w:t>Film Anlatımı ve Konuşma Değerlendirmesi:</w:t>
            </w:r>
            <w:r w:rsidRPr="00A42FD6">
              <w:rPr>
                <w:rFonts w:ascii="Times New Roman" w:eastAsia="Times New Roman" w:hAnsi="Times New Roman" w:cs="Times New Roman"/>
                <w:sz w:val="24"/>
                <w:szCs w:val="24"/>
                <w:lang w:eastAsia="tr-TR"/>
              </w:rPr>
              <w:t xml:space="preserve"> İzlenen sinema veya çizgi filmi hazırlık notlarından hareketle olay akışına uygun olarak anlatma becerisi, ses şiddeti ve vurgu ölçütleri dikkate alınarak değerlendirilebilir. (7. Etkinlik)</w:t>
            </w:r>
          </w:p>
          <w:p w:rsidR="00A42FD6" w:rsidRPr="00A42FD6" w:rsidRDefault="00A42FD6" w:rsidP="00A42FD6">
            <w:pPr>
              <w:spacing w:before="100" w:beforeAutospacing="1" w:after="100" w:afterAutospacing="1"/>
              <w:rPr>
                <w:rFonts w:ascii="Times New Roman" w:eastAsia="Times New Roman" w:hAnsi="Times New Roman" w:cs="Times New Roman"/>
                <w:sz w:val="24"/>
                <w:szCs w:val="24"/>
                <w:lang w:eastAsia="tr-TR"/>
              </w:rPr>
            </w:pPr>
            <w:r w:rsidRPr="00A42FD6">
              <w:rPr>
                <w:rFonts w:ascii="Times New Roman" w:eastAsia="Times New Roman" w:hAnsi="Times New Roman" w:cs="Times New Roman"/>
                <w:b/>
                <w:bCs/>
                <w:sz w:val="24"/>
                <w:szCs w:val="24"/>
                <w:lang w:eastAsia="tr-TR"/>
              </w:rPr>
              <w:t>Cümle İçi Unsurları Belirleme ve Sınıflandırma:</w:t>
            </w:r>
            <w:r w:rsidRPr="00A42FD6">
              <w:rPr>
                <w:rFonts w:ascii="Times New Roman" w:eastAsia="Times New Roman" w:hAnsi="Times New Roman" w:cs="Times New Roman"/>
                <w:sz w:val="24"/>
                <w:szCs w:val="24"/>
                <w:lang w:eastAsia="tr-TR"/>
              </w:rPr>
              <w:t xml:space="preserve"> Metinden alınan cümlelerdeki kelimeleri varlık adları (isim) olma durumuna göre gruplandırma becerisi, boşluk doldurma ve eşleştirme çalışmalarıyla ölçülebilir. (8. Etkinlik)</w:t>
            </w:r>
          </w:p>
          <w:p w:rsidR="00AE717E" w:rsidRPr="00AE717E" w:rsidRDefault="00AE717E" w:rsidP="00AE717E">
            <w:pPr>
              <w:pStyle w:val="AralkYok"/>
              <w:rPr>
                <w:rFonts w:ascii="Times New Roman" w:hAnsi="Times New Roman" w:cs="Times New Roman"/>
                <w:sz w:val="20"/>
                <w:szCs w:val="20"/>
                <w:lang w:eastAsia="tr-TR"/>
              </w:rPr>
            </w:pPr>
          </w:p>
          <w:p w:rsidR="00644B5A" w:rsidRPr="00CD3E99" w:rsidRDefault="00644B5A" w:rsidP="00CF667F">
            <w:pPr>
              <w:pStyle w:val="AralkYok"/>
              <w:rPr>
                <w:rFonts w:ascii="Times New Roman" w:hAnsi="Times New Roman" w:cs="Times New Roman"/>
                <w:b/>
              </w:rPr>
            </w:pPr>
          </w:p>
        </w:tc>
        <w:tc>
          <w:tcPr>
            <w:tcW w:w="2268" w:type="dxa"/>
            <w:vMerge w:val="restart"/>
            <w:textDirection w:val="btLr"/>
          </w:tcPr>
          <w:p w:rsidR="00700117" w:rsidRPr="00ED01E1" w:rsidRDefault="00700117" w:rsidP="00700117">
            <w:pPr>
              <w:rPr>
                <w:rFonts w:cstheme="minorHAnsi"/>
                <w:b/>
                <w:sz w:val="20"/>
                <w:szCs w:val="20"/>
              </w:rPr>
            </w:pPr>
            <w:r>
              <w:rPr>
                <w:rFonts w:cstheme="minorHAnsi"/>
                <w:b/>
                <w:sz w:val="20"/>
                <w:szCs w:val="20"/>
              </w:rPr>
              <w:t>1</w:t>
            </w:r>
            <w:r w:rsidRPr="00ED01E1">
              <w:rPr>
                <w:rFonts w:cstheme="minorHAnsi"/>
                <w:b/>
                <w:sz w:val="20"/>
                <w:szCs w:val="20"/>
              </w:rPr>
              <w:t>. Oyun Dünyası: “Geçmişten Günümüze Oyunlar”</w:t>
            </w:r>
            <w:r w:rsidRPr="00700117">
              <w:rPr>
                <w:rFonts w:cstheme="minorHAnsi"/>
                <w:b/>
                <w:sz w:val="20"/>
                <w:szCs w:val="20"/>
                <w:highlight w:val="cyan"/>
              </w:rPr>
              <w:t>(3 Saat)</w:t>
            </w:r>
          </w:p>
          <w:p w:rsidR="00700117" w:rsidRPr="00ED01E1" w:rsidRDefault="00700117" w:rsidP="0070011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geçmişte ve günümüzde oynanan çocuk oyunlarını araştırırlar. Aile büyüklerinden onların çocukluk döneminde oynadıkları oyunların adlarını, kurallarını ve nasıl oynandığını öğrenirler.</w:t>
            </w:r>
          </w:p>
          <w:p w:rsidR="00700117" w:rsidRPr="00ED01E1" w:rsidRDefault="00700117" w:rsidP="0070011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okulda ve yakın çevrelerinde oynanan oyunları gözlemleyerek oyunların kurallarını, kullanılan araçları, oyuncu sayılarını ve birlikte hareket etme biçimlerini belirlerler.</w:t>
            </w:r>
          </w:p>
          <w:p w:rsidR="00700117" w:rsidRPr="00ED01E1" w:rsidRDefault="00700117" w:rsidP="0070011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Karşılaştırma:</w:t>
            </w:r>
            <w:r w:rsidRPr="00ED01E1">
              <w:rPr>
                <w:rFonts w:asciiTheme="minorHAnsi" w:hAnsiTheme="minorHAnsi" w:cstheme="minorHAnsi"/>
                <w:sz w:val="20"/>
                <w:szCs w:val="20"/>
              </w:rPr>
              <w:t xml:space="preserve"> Araştırma ve gözlem sonuçlarından hareketle geçmişte oynanan oyunlarla günümüzde oynanan oyunları karşılaştırırlar. Oyunların zaman içinde nasıl değiştiği ve teknolojinin oyun kültürüne etkisi üzerine konuşurlar.</w:t>
            </w:r>
          </w:p>
          <w:p w:rsidR="00700117" w:rsidRPr="00ED01E1" w:rsidRDefault="00700117" w:rsidP="0070011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Öğrenciler araştırdıkları geleneksel ve güncel oyunlardan seçtikleri örneklerle “Geçmişten Günümüze Oyunlar” başlıklı bir oyun rehberi hazırlarlar. Rehberde oyunun adı, kuralları, oyuncu sayısı ve nasıl oynandığına ilişkin bilgilere yer verirler.</w:t>
            </w:r>
          </w:p>
          <w:p w:rsidR="00700117" w:rsidRPr="00ED01E1" w:rsidRDefault="00700117" w:rsidP="0070011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Okulun uygun bir alanında “Oyun Günü” düzenlenir. Öğrenciler araştırdıkları geleneksel çocuk oyunlarından bazılarını arkadaşlarına öğretir ve birlikte oynarlar.</w:t>
            </w:r>
          </w:p>
          <w:p w:rsidR="00644B5A" w:rsidRPr="00C224ED" w:rsidRDefault="00644B5A" w:rsidP="0082077B">
            <w:pPr>
              <w:pStyle w:val="AralkYok"/>
              <w:rPr>
                <w:rFonts w:ascii="Times New Roman" w:hAnsi="Times New Roman" w:cs="Times New Roman"/>
                <w:b/>
              </w:rPr>
            </w:pPr>
          </w:p>
        </w:tc>
        <w:tc>
          <w:tcPr>
            <w:tcW w:w="650" w:type="dxa"/>
            <w:vMerge w:val="restart"/>
            <w:textDirection w:val="btLr"/>
          </w:tcPr>
          <w:p w:rsidR="00644B5A" w:rsidRPr="00C224ED" w:rsidRDefault="00644B5A" w:rsidP="0082077B">
            <w:pPr>
              <w:pStyle w:val="AralkYok"/>
              <w:ind w:left="113" w:right="113"/>
              <w:jc w:val="center"/>
              <w:rPr>
                <w:rFonts w:ascii="Times New Roman" w:hAnsi="Times New Roman" w:cs="Times New Roman"/>
                <w:b/>
              </w:rPr>
            </w:pPr>
          </w:p>
        </w:tc>
      </w:tr>
      <w:tr w:rsidR="00644B5A" w:rsidTr="00644B5A">
        <w:trPr>
          <w:cantSplit/>
          <w:trHeight w:val="3605"/>
        </w:trPr>
        <w:tc>
          <w:tcPr>
            <w:tcW w:w="817" w:type="dxa"/>
            <w:vMerge/>
            <w:textDirection w:val="btLr"/>
          </w:tcPr>
          <w:p w:rsidR="00644B5A" w:rsidRPr="0060468D" w:rsidRDefault="00644B5A" w:rsidP="0082077B">
            <w:pPr>
              <w:ind w:left="113" w:right="113"/>
              <w:jc w:val="center"/>
              <w:rPr>
                <w:rFonts w:ascii="Times New Roman" w:hAnsi="Times New Roman" w:cs="Times New Roman"/>
                <w:b/>
                <w:sz w:val="20"/>
                <w:szCs w:val="20"/>
              </w:rPr>
            </w:pPr>
          </w:p>
        </w:tc>
        <w:tc>
          <w:tcPr>
            <w:tcW w:w="992" w:type="dxa"/>
            <w:vMerge/>
            <w:textDirection w:val="btLr"/>
          </w:tcPr>
          <w:p w:rsidR="00644B5A" w:rsidRDefault="00644B5A" w:rsidP="0082077B">
            <w:pPr>
              <w:ind w:left="113" w:right="113"/>
              <w:jc w:val="center"/>
              <w:rPr>
                <w:rFonts w:ascii="Times New Roman" w:hAnsi="Times New Roman" w:cs="Times New Roman"/>
                <w:b/>
                <w:sz w:val="24"/>
                <w:szCs w:val="24"/>
              </w:rPr>
            </w:pPr>
          </w:p>
        </w:tc>
        <w:tc>
          <w:tcPr>
            <w:tcW w:w="6096" w:type="dxa"/>
          </w:tcPr>
          <w:p w:rsidR="00BD09EC" w:rsidRPr="00ED01E1" w:rsidRDefault="00BD09EC" w:rsidP="00BD09EC">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Öğrencilere “Bir oyunun temel malzemesi elinizde olmasaydı oyunu nasıl oynardınız?” problemi yöneltilebilir. Gruplar günlük hayatta kolayca ulaşılabilen malzemelerle veya hiçbir araç kullanmadan oynanabilecek özgün oyunlar tasarlayabilir. Hazırlanan oyunlar sınıfta denenerek uygulanabilirlik, eğlence, güvenlik ve kuralların açıklığı bakımından değerlendirilebilir.</w:t>
            </w:r>
          </w:p>
          <w:p w:rsidR="00644B5A" w:rsidRPr="00A205D3" w:rsidRDefault="00644B5A" w:rsidP="00A205D3">
            <w:pPr>
              <w:pStyle w:val="AralkYok"/>
              <w:rPr>
                <w:rFonts w:ascii="Times New Roman" w:hAnsi="Times New Roman" w:cs="Times New Roman"/>
                <w:b/>
                <w:sz w:val="16"/>
                <w:szCs w:val="16"/>
                <w:lang w:eastAsia="tr-TR"/>
              </w:rPr>
            </w:pPr>
          </w:p>
        </w:tc>
        <w:tc>
          <w:tcPr>
            <w:tcW w:w="4819" w:type="dxa"/>
            <w:vMerge/>
            <w:textDirection w:val="btLr"/>
          </w:tcPr>
          <w:p w:rsidR="00644B5A" w:rsidRPr="00CD3E99" w:rsidRDefault="00644B5A" w:rsidP="0082077B">
            <w:pPr>
              <w:rPr>
                <w:rFonts w:ascii="Times New Roman" w:eastAsia="Times New Roman" w:hAnsi="Times New Roman" w:cs="Times New Roman"/>
                <w:b/>
                <w:bCs/>
                <w:color w:val="303030"/>
                <w:lang w:eastAsia="tr-TR"/>
              </w:rPr>
            </w:pPr>
          </w:p>
        </w:tc>
        <w:tc>
          <w:tcPr>
            <w:tcW w:w="2268" w:type="dxa"/>
            <w:vMerge/>
            <w:textDirection w:val="btLr"/>
          </w:tcPr>
          <w:p w:rsidR="00644B5A" w:rsidRPr="00C224ED" w:rsidRDefault="00644B5A" w:rsidP="0082077B">
            <w:pPr>
              <w:pStyle w:val="AralkYok"/>
              <w:rPr>
                <w:rFonts w:ascii="Times New Roman" w:hAnsi="Times New Roman" w:cs="Times New Roman"/>
                <w:b/>
              </w:rPr>
            </w:pPr>
          </w:p>
        </w:tc>
        <w:tc>
          <w:tcPr>
            <w:tcW w:w="650" w:type="dxa"/>
            <w:vMerge/>
            <w:textDirection w:val="btLr"/>
          </w:tcPr>
          <w:p w:rsidR="00644B5A" w:rsidRDefault="00644B5A" w:rsidP="0082077B">
            <w:pPr>
              <w:pStyle w:val="AralkYok"/>
              <w:ind w:left="113" w:right="113"/>
              <w:jc w:val="center"/>
              <w:rPr>
                <w:rFonts w:ascii="Times New Roman" w:hAnsi="Times New Roman" w:cs="Times New Roman"/>
                <w:b/>
              </w:rPr>
            </w:pPr>
          </w:p>
        </w:tc>
      </w:tr>
    </w:tbl>
    <w:p w:rsidR="00BC6185" w:rsidRDefault="00BC6185" w:rsidP="00BC6185">
      <w:pPr>
        <w:rPr>
          <w:b/>
        </w:rPr>
      </w:pPr>
    </w:p>
    <w:p w:rsidR="002F0872" w:rsidRDefault="002F0872" w:rsidP="00BC6185">
      <w:pPr>
        <w:rPr>
          <w:b/>
        </w:rPr>
      </w:pPr>
    </w:p>
    <w:p w:rsidR="00BC6185" w:rsidRDefault="00BC6185" w:rsidP="00686FE4">
      <w:pPr>
        <w:pStyle w:val="AralkYok"/>
        <w:jc w:val="center"/>
        <w:rPr>
          <w:b/>
          <w:sz w:val="24"/>
          <w:szCs w:val="24"/>
        </w:rPr>
      </w:pPr>
    </w:p>
    <w:p w:rsidR="00CF14AB" w:rsidRDefault="00CF14AB" w:rsidP="00686FE4">
      <w:pPr>
        <w:pStyle w:val="AralkYok"/>
        <w:jc w:val="center"/>
        <w:rPr>
          <w:b/>
          <w:sz w:val="24"/>
          <w:szCs w:val="24"/>
        </w:rPr>
      </w:pPr>
    </w:p>
    <w:p w:rsidR="00CF14AB" w:rsidRPr="00AF32E8" w:rsidRDefault="00CF14AB" w:rsidP="00CF14AB">
      <w:pPr>
        <w:pStyle w:val="AralkYok"/>
        <w:jc w:val="center"/>
        <w:rPr>
          <w:rFonts w:ascii="Times New Roman" w:hAnsi="Times New Roman" w:cs="Times New Roman"/>
          <w:b/>
        </w:rPr>
      </w:pPr>
      <w:r w:rsidRPr="00AF32E8">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 ORTAOKULU</w:t>
      </w:r>
      <w:r w:rsidRPr="00AF32E8">
        <w:rPr>
          <w:rFonts w:ascii="Times New Roman" w:hAnsi="Times New Roman" w:cs="Times New Roman"/>
          <w:b/>
        </w:rPr>
        <w:t xml:space="preserve"> 5. SINIF TÜRKÇE DERSİ YILLIK PLANI </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BC6185" w:rsidTr="008E7F00">
        <w:trPr>
          <w:cantSplit/>
          <w:trHeight w:val="1135"/>
        </w:trPr>
        <w:tc>
          <w:tcPr>
            <w:tcW w:w="817" w:type="dxa"/>
            <w:shd w:val="clear" w:color="auto" w:fill="FFFF00"/>
            <w:textDirection w:val="btLr"/>
          </w:tcPr>
          <w:p w:rsidR="00BC6185" w:rsidRDefault="00BC6185"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C567D" w:rsidRPr="00B50972" w:rsidRDefault="00AC567D"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BC6185" w:rsidRDefault="00BC6185"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BC6185" w:rsidRPr="00956265" w:rsidRDefault="00BC6185"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shd w:val="clear" w:color="auto" w:fill="FFFF00"/>
          </w:tcPr>
          <w:p w:rsidR="00BC6185" w:rsidRDefault="00BC6185" w:rsidP="0082077B">
            <w:pPr>
              <w:rPr>
                <w:rFonts w:ascii="Times New Roman" w:hAnsi="Times New Roman" w:cs="Times New Roman"/>
                <w:b/>
                <w:sz w:val="24"/>
                <w:szCs w:val="24"/>
              </w:rPr>
            </w:pPr>
          </w:p>
          <w:p w:rsidR="00BC6185" w:rsidRDefault="00BC6185" w:rsidP="0082077B">
            <w:pPr>
              <w:rPr>
                <w:rFonts w:ascii="Times New Roman" w:hAnsi="Times New Roman" w:cs="Times New Roman"/>
                <w:b/>
                <w:sz w:val="24"/>
                <w:szCs w:val="24"/>
              </w:rPr>
            </w:pPr>
          </w:p>
          <w:p w:rsidR="00BC6185" w:rsidRDefault="00BC6185" w:rsidP="0082077B">
            <w:pPr>
              <w:jc w:val="center"/>
              <w:rPr>
                <w:b/>
              </w:rPr>
            </w:pPr>
            <w:r w:rsidRPr="00DA1122">
              <w:rPr>
                <w:rFonts w:ascii="Times New Roman" w:hAnsi="Times New Roman" w:cs="Times New Roman"/>
                <w:b/>
                <w:sz w:val="24"/>
                <w:szCs w:val="24"/>
              </w:rPr>
              <w:t>FARKLILAŞTIRMA</w:t>
            </w:r>
          </w:p>
        </w:tc>
        <w:tc>
          <w:tcPr>
            <w:tcW w:w="4819" w:type="dxa"/>
            <w:shd w:val="clear" w:color="auto" w:fill="FFFF00"/>
          </w:tcPr>
          <w:p w:rsidR="00BC6185" w:rsidRDefault="00533EA8" w:rsidP="00533EA8">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BC6185" w:rsidRDefault="00BC6185" w:rsidP="00533EA8">
            <w:pPr>
              <w:jc w:val="center"/>
              <w:rPr>
                <w:rFonts w:ascii="Times New Roman" w:hAnsi="Times New Roman" w:cs="Times New Roman"/>
                <w:b/>
                <w:sz w:val="20"/>
                <w:szCs w:val="20"/>
              </w:rPr>
            </w:pPr>
          </w:p>
          <w:p w:rsidR="00BC6185" w:rsidRDefault="00BC6185" w:rsidP="00533EA8">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BC6185" w:rsidRPr="0060468D" w:rsidRDefault="00BC6185" w:rsidP="00533EA8">
            <w:pPr>
              <w:jc w:val="center"/>
              <w:rPr>
                <w:b/>
                <w:sz w:val="20"/>
                <w:szCs w:val="20"/>
              </w:rPr>
            </w:pPr>
          </w:p>
        </w:tc>
        <w:tc>
          <w:tcPr>
            <w:tcW w:w="2268" w:type="dxa"/>
            <w:shd w:val="clear" w:color="auto" w:fill="FFFF00"/>
          </w:tcPr>
          <w:p w:rsidR="00BC6185" w:rsidRDefault="00BC6185" w:rsidP="00533EA8">
            <w:pPr>
              <w:jc w:val="center"/>
              <w:rPr>
                <w:rFonts w:ascii="Times New Roman" w:hAnsi="Times New Roman" w:cs="Times New Roman"/>
                <w:b/>
                <w:color w:val="FF0000"/>
                <w:sz w:val="19"/>
                <w:szCs w:val="19"/>
              </w:rPr>
            </w:pPr>
          </w:p>
          <w:p w:rsidR="00BC6185" w:rsidRDefault="00BC6185" w:rsidP="00533EA8">
            <w:pPr>
              <w:jc w:val="center"/>
              <w:rPr>
                <w:rFonts w:ascii="Times New Roman" w:hAnsi="Times New Roman" w:cs="Times New Roman"/>
                <w:b/>
                <w:color w:val="FF0000"/>
                <w:sz w:val="19"/>
                <w:szCs w:val="19"/>
              </w:rPr>
            </w:pPr>
          </w:p>
          <w:p w:rsidR="00BC6185" w:rsidRPr="00C61F3E" w:rsidRDefault="00BC6185" w:rsidP="00533EA8">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BC6185" w:rsidRPr="0060468D" w:rsidRDefault="00BC6185" w:rsidP="00533EA8">
            <w:pPr>
              <w:jc w:val="center"/>
              <w:rPr>
                <w:b/>
                <w:sz w:val="20"/>
                <w:szCs w:val="20"/>
              </w:rPr>
            </w:pPr>
          </w:p>
        </w:tc>
        <w:tc>
          <w:tcPr>
            <w:tcW w:w="650" w:type="dxa"/>
            <w:shd w:val="clear" w:color="auto" w:fill="FFFF00"/>
            <w:textDirection w:val="btLr"/>
          </w:tcPr>
          <w:p w:rsidR="00BC6185" w:rsidRPr="00533EA8" w:rsidRDefault="00BC6185" w:rsidP="00533EA8">
            <w:pPr>
              <w:ind w:left="113" w:right="113"/>
              <w:rPr>
                <w:b/>
                <w:sz w:val="16"/>
                <w:szCs w:val="16"/>
              </w:rPr>
            </w:pPr>
            <w:r w:rsidRPr="00533EA8">
              <w:rPr>
                <w:rFonts w:ascii="Times New Roman" w:hAnsi="Times New Roman" w:cs="Times New Roman"/>
                <w:b/>
                <w:sz w:val="16"/>
                <w:szCs w:val="16"/>
              </w:rPr>
              <w:t>BELİRLİ GÜN VE HAFTALAR</w:t>
            </w:r>
          </w:p>
        </w:tc>
      </w:tr>
      <w:tr w:rsidR="008907BB" w:rsidTr="00FB7536">
        <w:trPr>
          <w:cantSplit/>
          <w:trHeight w:val="4264"/>
        </w:trPr>
        <w:tc>
          <w:tcPr>
            <w:tcW w:w="817"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Pr>
                <w:rFonts w:ascii="Times New Roman" w:hAnsi="Times New Roman" w:cs="Times New Roman"/>
                <w:b/>
                <w:sz w:val="20"/>
                <w:szCs w:val="20"/>
              </w:rPr>
              <w:t>1-9 EKİM 8 SAAT</w:t>
            </w:r>
          </w:p>
        </w:tc>
        <w:tc>
          <w:tcPr>
            <w:tcW w:w="992"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OYUN DÜNYASI</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BİR İP BUL, OYUNA BAŞLA</w:t>
            </w:r>
          </w:p>
        </w:tc>
        <w:tc>
          <w:tcPr>
            <w:tcW w:w="6096" w:type="dxa"/>
          </w:tcPr>
          <w:p w:rsidR="008907BB" w:rsidRPr="00514EEE" w:rsidRDefault="008907BB" w:rsidP="008907BB">
            <w:pPr>
              <w:pStyle w:val="NormalWeb"/>
              <w:rPr>
                <w:rFonts w:cstheme="minorHAnsi"/>
                <w:sz w:val="20"/>
                <w:szCs w:val="20"/>
              </w:rPr>
            </w:pPr>
            <w:r w:rsidRPr="00514EEE">
              <w:rPr>
                <w:rStyle w:val="Gl"/>
                <w:rFonts w:asciiTheme="minorHAnsi" w:hAnsiTheme="minorHAnsi" w:cstheme="minorHAnsi"/>
                <w:sz w:val="20"/>
                <w:szCs w:val="20"/>
              </w:rPr>
              <w:t>Destekleme:</w:t>
            </w:r>
            <w:r w:rsidRPr="00514EEE">
              <w:rPr>
                <w:rFonts w:asciiTheme="minorHAnsi" w:hAnsiTheme="minorHAnsi" w:cstheme="minorHAnsi"/>
                <w:sz w:val="20"/>
                <w:szCs w:val="20"/>
              </w:rPr>
              <w:t xml:space="preserve"> Metinde anlatılan oyunların adı, amacı, gerekli malzemeleri ve oynanış aşamalarını gösteren “Oyun Bilgi Kartları” hazırlanabilir. Öğrenciler metinden hareketle kartlardaki eksik bölümleri tamamlayabilir. Oyunun aşamalarının karışık verildiği görsel veya yazılı kartların doğru sıraya konulması sağlanabilir.</w:t>
            </w:r>
          </w:p>
        </w:tc>
        <w:tc>
          <w:tcPr>
            <w:tcW w:w="4819" w:type="dxa"/>
            <w:vMerge w:val="restart"/>
          </w:tcPr>
          <w:p w:rsidR="008907BB" w:rsidRPr="00CD3E99" w:rsidRDefault="008907BB" w:rsidP="008907BB">
            <w:pPr>
              <w:rPr>
                <w:rFonts w:ascii="Times New Roman" w:eastAsia="Times New Roman" w:hAnsi="Times New Roman" w:cs="Times New Roman"/>
                <w:b/>
                <w:bCs/>
                <w:color w:val="303030"/>
                <w:lang w:eastAsia="tr-TR"/>
              </w:rPr>
            </w:pPr>
          </w:p>
          <w:p w:rsidR="008907BB" w:rsidRDefault="008907BB" w:rsidP="008907BB">
            <w:pPr>
              <w:pStyle w:val="AralkYok"/>
              <w:rPr>
                <w:rFonts w:ascii="Times New Roman" w:eastAsia="Times New Roman" w:hAnsi="Times New Roman" w:cs="Times New Roman"/>
                <w:b/>
                <w:bCs/>
                <w:color w:val="303030"/>
                <w:lang w:eastAsia="tr-TR"/>
              </w:rPr>
            </w:pPr>
          </w:p>
          <w:p w:rsidR="008907BB" w:rsidRDefault="008907BB" w:rsidP="008907BB">
            <w:pPr>
              <w:pStyle w:val="AralkYok"/>
              <w:rPr>
                <w:rFonts w:ascii="Times New Roman" w:eastAsia="Times New Roman" w:hAnsi="Times New Roman" w:cs="Times New Roman"/>
                <w:b/>
                <w:bCs/>
                <w:color w:val="303030"/>
                <w:lang w:eastAsia="tr-TR"/>
              </w:rPr>
            </w:pPr>
          </w:p>
          <w:p w:rsidR="008907BB" w:rsidRPr="00CD3E99" w:rsidRDefault="008907BB" w:rsidP="008907BB">
            <w:pPr>
              <w:pStyle w:val="AralkYok"/>
              <w:rPr>
                <w:rFonts w:ascii="Times New Roman" w:eastAsia="Times New Roman" w:hAnsi="Times New Roman" w:cs="Times New Roman"/>
                <w:b/>
                <w:bCs/>
                <w:color w:val="303030"/>
                <w:lang w:eastAsia="tr-TR"/>
              </w:rPr>
            </w:pPr>
          </w:p>
          <w:p w:rsidR="008907BB" w:rsidRPr="00D14E91"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D14E91">
              <w:rPr>
                <w:rFonts w:ascii="Times New Roman" w:eastAsia="Times New Roman" w:hAnsi="Times New Roman" w:cs="Times New Roman"/>
                <w:b/>
                <w:bCs/>
                <w:sz w:val="24"/>
                <w:szCs w:val="24"/>
                <w:lang w:eastAsia="tr-TR"/>
              </w:rPr>
              <w:t>Heyecanlı Anı Anlatımı ve Beden Dili:</w:t>
            </w:r>
            <w:r w:rsidRPr="00D14E91">
              <w:rPr>
                <w:rFonts w:ascii="Times New Roman" w:eastAsia="Times New Roman" w:hAnsi="Times New Roman" w:cs="Times New Roman"/>
                <w:sz w:val="24"/>
                <w:szCs w:val="24"/>
                <w:lang w:eastAsia="tr-TR"/>
              </w:rPr>
              <w:t xml:space="preserve"> Oynanan bir oyunun en heyecanlı anını sanki yeniden yaşıyormuş gibi anlatma; konuşma sırasında göz teması kurma, uygun vurgu, tonlama ve beden dilini kullanma becerisi, akran değerlendirme ölçeği ile ölçülebilir. (8. Etkinlik)</w:t>
            </w:r>
          </w:p>
          <w:p w:rsidR="008907BB" w:rsidRPr="00D14E91"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D14E91">
              <w:rPr>
                <w:rFonts w:ascii="Times New Roman" w:eastAsia="Times New Roman" w:hAnsi="Times New Roman" w:cs="Times New Roman"/>
                <w:b/>
                <w:bCs/>
                <w:sz w:val="24"/>
                <w:szCs w:val="24"/>
                <w:lang w:eastAsia="tr-TR"/>
              </w:rPr>
              <w:t>Elektronik Posta Yazma ve İletişim Becerisi:</w:t>
            </w:r>
            <w:r w:rsidRPr="00D14E91">
              <w:rPr>
                <w:rFonts w:ascii="Times New Roman" w:eastAsia="Times New Roman" w:hAnsi="Times New Roman" w:cs="Times New Roman"/>
                <w:sz w:val="24"/>
                <w:szCs w:val="24"/>
                <w:lang w:eastAsia="tr-TR"/>
              </w:rPr>
              <w:t xml:space="preserve"> Arkadaşından gelen bir e-postaya uygun selam, hitap ve nezaket kurallarına dikkat ederek e-posta yoluyla cevap yazma becerisi, kontrol listesiyle değerlendirilebilir. (10. Etkinlik)</w:t>
            </w:r>
          </w:p>
          <w:p w:rsidR="008907BB" w:rsidRPr="00D14E91" w:rsidRDefault="008907BB" w:rsidP="008907BB">
            <w:pPr>
              <w:pStyle w:val="AralkYok"/>
            </w:pPr>
          </w:p>
        </w:tc>
        <w:tc>
          <w:tcPr>
            <w:tcW w:w="2268" w:type="dxa"/>
            <w:vMerge w:val="restart"/>
            <w:textDirection w:val="btLr"/>
          </w:tcPr>
          <w:p w:rsidR="008907BB" w:rsidRPr="00C224ED" w:rsidRDefault="008907BB" w:rsidP="008907BB">
            <w:pPr>
              <w:pStyle w:val="AralkYok"/>
              <w:rPr>
                <w:rFonts w:ascii="Times New Roman" w:hAnsi="Times New Roman" w:cs="Times New Roman"/>
                <w:b/>
              </w:rPr>
            </w:pPr>
          </w:p>
        </w:tc>
        <w:tc>
          <w:tcPr>
            <w:tcW w:w="650" w:type="dxa"/>
            <w:vMerge w:val="restart"/>
            <w:textDirection w:val="btLr"/>
          </w:tcPr>
          <w:p w:rsidR="008907BB" w:rsidRPr="00C224ED" w:rsidRDefault="008907BB" w:rsidP="008907BB">
            <w:pPr>
              <w:pStyle w:val="AralkYok"/>
              <w:ind w:left="113" w:right="113"/>
              <w:jc w:val="center"/>
              <w:rPr>
                <w:rFonts w:ascii="Times New Roman" w:hAnsi="Times New Roman" w:cs="Times New Roman"/>
                <w:b/>
              </w:rPr>
            </w:pPr>
          </w:p>
        </w:tc>
      </w:tr>
      <w:tr w:rsidR="008907BB" w:rsidTr="00FB7536">
        <w:trPr>
          <w:cantSplit/>
          <w:trHeight w:val="3536"/>
        </w:trPr>
        <w:tc>
          <w:tcPr>
            <w:tcW w:w="817"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92"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6096" w:type="dxa"/>
          </w:tcPr>
          <w:p w:rsidR="008907BB" w:rsidRPr="00514EEE" w:rsidRDefault="008907BB" w:rsidP="008907BB">
            <w:pPr>
              <w:pStyle w:val="NormalWeb"/>
              <w:rPr>
                <w:rFonts w:cstheme="minorHAnsi"/>
                <w:sz w:val="20"/>
                <w:szCs w:val="20"/>
              </w:rPr>
            </w:pPr>
            <w:r w:rsidRPr="00514EEE">
              <w:rPr>
                <w:rStyle w:val="Gl"/>
                <w:rFonts w:asciiTheme="minorHAnsi" w:hAnsiTheme="minorHAnsi" w:cstheme="minorHAnsi"/>
                <w:sz w:val="20"/>
                <w:szCs w:val="20"/>
              </w:rPr>
              <w:t>Zenginleştirme:</w:t>
            </w:r>
            <w:r w:rsidRPr="00514EEE">
              <w:rPr>
                <w:rFonts w:asciiTheme="minorHAnsi" w:hAnsiTheme="minorHAnsi" w:cstheme="minorHAnsi"/>
                <w:sz w:val="20"/>
                <w:szCs w:val="20"/>
              </w:rPr>
              <w:t xml:space="preserve"> Öğrenciler aile büyükleri veya çevrelerindeki kişilerle görüşerek geçmişte oynanan ip oyunlarını araştırabilirler. Araştırılan oyunların kuralları yazılı, görsel veya dijital bir ürüne dönüştürülebilir. Elde edilen ürünlerden hareketle sınıfça </w:t>
            </w:r>
            <w:r w:rsidRPr="00514EEE">
              <w:rPr>
                <w:rStyle w:val="Gl"/>
                <w:rFonts w:asciiTheme="minorHAnsi" w:hAnsiTheme="minorHAnsi" w:cstheme="minorHAnsi"/>
                <w:sz w:val="20"/>
                <w:szCs w:val="20"/>
              </w:rPr>
              <w:t>“Geçmişten Günümüze Oyunlarımız”</w:t>
            </w:r>
            <w:r w:rsidRPr="00514EEE">
              <w:rPr>
                <w:rFonts w:asciiTheme="minorHAnsi" w:hAnsiTheme="minorHAnsi" w:cstheme="minorHAnsi"/>
                <w:sz w:val="20"/>
                <w:szCs w:val="20"/>
              </w:rPr>
              <w:t xml:space="preserve"> arşivi oluşturulabilir.</w:t>
            </w:r>
          </w:p>
        </w:tc>
        <w:tc>
          <w:tcPr>
            <w:tcW w:w="4819"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2268" w:type="dxa"/>
            <w:vMerge/>
            <w:textDirection w:val="btLr"/>
          </w:tcPr>
          <w:p w:rsidR="008907BB" w:rsidRPr="00C224ED" w:rsidRDefault="008907BB" w:rsidP="008907BB">
            <w:pPr>
              <w:pStyle w:val="AralkYok"/>
              <w:rPr>
                <w:rFonts w:ascii="Times New Roman" w:hAnsi="Times New Roman" w:cs="Times New Roman"/>
                <w:b/>
              </w:rPr>
            </w:pPr>
          </w:p>
        </w:tc>
        <w:tc>
          <w:tcPr>
            <w:tcW w:w="650"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bl>
    <w:p w:rsidR="00FB7536" w:rsidRDefault="00FB7536" w:rsidP="005B64D0">
      <w:pPr>
        <w:pStyle w:val="AralkYok"/>
        <w:rPr>
          <w:b/>
          <w:sz w:val="24"/>
          <w:szCs w:val="24"/>
        </w:rPr>
      </w:pPr>
    </w:p>
    <w:p w:rsidR="00345F38" w:rsidRDefault="00345F38" w:rsidP="00FB7536">
      <w:pPr>
        <w:pStyle w:val="AralkYok"/>
        <w:jc w:val="center"/>
        <w:rPr>
          <w:rFonts w:ascii="Times New Roman" w:hAnsi="Times New Roman" w:cs="Times New Roman"/>
          <w:b/>
          <w:sz w:val="24"/>
          <w:szCs w:val="24"/>
        </w:rPr>
      </w:pPr>
    </w:p>
    <w:p w:rsidR="00CF14AB" w:rsidRDefault="00CF14AB" w:rsidP="00FB7536">
      <w:pPr>
        <w:pStyle w:val="AralkYok"/>
        <w:jc w:val="center"/>
        <w:rPr>
          <w:rFonts w:ascii="Times New Roman" w:hAnsi="Times New Roman" w:cs="Times New Roman"/>
          <w:b/>
          <w:sz w:val="24"/>
          <w:szCs w:val="24"/>
        </w:rPr>
      </w:pPr>
    </w:p>
    <w:p w:rsidR="00CF14AB" w:rsidRDefault="00CF14AB" w:rsidP="00FB7536">
      <w:pPr>
        <w:pStyle w:val="AralkYok"/>
        <w:jc w:val="center"/>
        <w:rPr>
          <w:rFonts w:ascii="Times New Roman" w:hAnsi="Times New Roman" w:cs="Times New Roman"/>
          <w:b/>
          <w:sz w:val="24"/>
          <w:szCs w:val="24"/>
        </w:rPr>
      </w:pPr>
    </w:p>
    <w:p w:rsidR="00345F38" w:rsidRDefault="00345F38" w:rsidP="00FB7536">
      <w:pPr>
        <w:pStyle w:val="AralkYok"/>
        <w:jc w:val="center"/>
        <w:rPr>
          <w:rFonts w:ascii="Times New Roman" w:hAnsi="Times New Roman" w:cs="Times New Roman"/>
          <w:b/>
          <w:sz w:val="24"/>
          <w:szCs w:val="24"/>
        </w:rPr>
      </w:pPr>
    </w:p>
    <w:p w:rsidR="00345F38" w:rsidRDefault="00345F38" w:rsidP="00FB7536">
      <w:pPr>
        <w:pStyle w:val="AralkYok"/>
        <w:jc w:val="center"/>
        <w:rPr>
          <w:rFonts w:ascii="Times New Roman" w:hAnsi="Times New Roman" w:cs="Times New Roman"/>
          <w:b/>
          <w:sz w:val="24"/>
          <w:szCs w:val="24"/>
        </w:rPr>
      </w:pPr>
    </w:p>
    <w:p w:rsidR="00CF14AB" w:rsidRPr="00AF32E8" w:rsidRDefault="00CF14AB" w:rsidP="00CF14AB">
      <w:pPr>
        <w:pStyle w:val="AralkYok"/>
        <w:jc w:val="center"/>
        <w:rPr>
          <w:rFonts w:ascii="Times New Roman" w:hAnsi="Times New Roman" w:cs="Times New Roman"/>
          <w:b/>
        </w:rPr>
      </w:pPr>
      <w:r w:rsidRPr="00AF32E8">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 ORTAOKULU</w:t>
      </w:r>
      <w:r w:rsidRPr="00AF32E8">
        <w:rPr>
          <w:rFonts w:ascii="Times New Roman" w:hAnsi="Times New Roman" w:cs="Times New Roman"/>
          <w:b/>
        </w:rPr>
        <w:t xml:space="preserve"> 5. SINIF TÜRKÇE DERSİ YILLIK PLANI </w:t>
      </w:r>
    </w:p>
    <w:tbl>
      <w:tblPr>
        <w:tblStyle w:val="TabloKlavuzu"/>
        <w:tblW w:w="15642" w:type="dxa"/>
        <w:tblLook w:val="04A0" w:firstRow="1" w:lastRow="0" w:firstColumn="1" w:lastColumn="0" w:noHBand="0" w:noVBand="1"/>
      </w:tblPr>
      <w:tblGrid>
        <w:gridCol w:w="817"/>
        <w:gridCol w:w="992"/>
        <w:gridCol w:w="5954"/>
        <w:gridCol w:w="4961"/>
        <w:gridCol w:w="2268"/>
        <w:gridCol w:w="650"/>
      </w:tblGrid>
      <w:tr w:rsidR="00FB7536" w:rsidTr="008E7F00">
        <w:trPr>
          <w:cantSplit/>
          <w:trHeight w:val="993"/>
        </w:trPr>
        <w:tc>
          <w:tcPr>
            <w:tcW w:w="817" w:type="dxa"/>
            <w:shd w:val="clear" w:color="auto" w:fill="FFFF00"/>
            <w:textDirection w:val="btLr"/>
          </w:tcPr>
          <w:p w:rsidR="00FB7536" w:rsidRDefault="00FB753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FB7536" w:rsidRPr="00B50972" w:rsidRDefault="00FB753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FB7536" w:rsidRDefault="00FB753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FB7536" w:rsidRPr="00956265" w:rsidRDefault="00FB753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954" w:type="dxa"/>
            <w:shd w:val="clear" w:color="auto" w:fill="FFFF00"/>
          </w:tcPr>
          <w:p w:rsidR="00FB7536" w:rsidRDefault="00FB7536" w:rsidP="0082077B">
            <w:pPr>
              <w:rPr>
                <w:rFonts w:ascii="Times New Roman" w:hAnsi="Times New Roman" w:cs="Times New Roman"/>
                <w:b/>
                <w:sz w:val="24"/>
                <w:szCs w:val="24"/>
              </w:rPr>
            </w:pPr>
          </w:p>
          <w:p w:rsidR="00FB7536" w:rsidRDefault="00FB7536" w:rsidP="0082077B">
            <w:pPr>
              <w:rPr>
                <w:rFonts w:ascii="Times New Roman" w:hAnsi="Times New Roman" w:cs="Times New Roman"/>
                <w:b/>
                <w:sz w:val="24"/>
                <w:szCs w:val="24"/>
              </w:rPr>
            </w:pPr>
          </w:p>
          <w:p w:rsidR="00FB7536" w:rsidRDefault="00FB7536" w:rsidP="0082077B">
            <w:pPr>
              <w:jc w:val="center"/>
              <w:rPr>
                <w:b/>
              </w:rPr>
            </w:pPr>
            <w:r w:rsidRPr="00DA1122">
              <w:rPr>
                <w:rFonts w:ascii="Times New Roman" w:hAnsi="Times New Roman" w:cs="Times New Roman"/>
                <w:b/>
                <w:sz w:val="24"/>
                <w:szCs w:val="24"/>
              </w:rPr>
              <w:t>FARKLILAŞTIRMA</w:t>
            </w:r>
          </w:p>
        </w:tc>
        <w:tc>
          <w:tcPr>
            <w:tcW w:w="4961" w:type="dxa"/>
            <w:shd w:val="clear" w:color="auto" w:fill="FFFF00"/>
          </w:tcPr>
          <w:p w:rsidR="00FB7536" w:rsidRDefault="00FB753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FB7536" w:rsidRDefault="00FB7536" w:rsidP="0082077B">
            <w:pPr>
              <w:jc w:val="center"/>
              <w:rPr>
                <w:rFonts w:ascii="Times New Roman" w:hAnsi="Times New Roman" w:cs="Times New Roman"/>
                <w:b/>
                <w:sz w:val="20"/>
                <w:szCs w:val="20"/>
              </w:rPr>
            </w:pPr>
          </w:p>
          <w:p w:rsidR="00FB7536" w:rsidRDefault="00FB753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FB7536" w:rsidRPr="0060468D" w:rsidRDefault="00FB7536" w:rsidP="0082077B">
            <w:pPr>
              <w:jc w:val="center"/>
              <w:rPr>
                <w:b/>
                <w:sz w:val="20"/>
                <w:szCs w:val="20"/>
              </w:rPr>
            </w:pPr>
          </w:p>
        </w:tc>
        <w:tc>
          <w:tcPr>
            <w:tcW w:w="2268" w:type="dxa"/>
            <w:shd w:val="clear" w:color="auto" w:fill="FFFF00"/>
          </w:tcPr>
          <w:p w:rsidR="00FB7536" w:rsidRDefault="00FB7536" w:rsidP="0082077B">
            <w:pPr>
              <w:jc w:val="center"/>
              <w:rPr>
                <w:rFonts w:ascii="Times New Roman" w:hAnsi="Times New Roman" w:cs="Times New Roman"/>
                <w:b/>
                <w:color w:val="FF0000"/>
                <w:sz w:val="19"/>
                <w:szCs w:val="19"/>
              </w:rPr>
            </w:pPr>
          </w:p>
          <w:p w:rsidR="00FB7536" w:rsidRDefault="00FB7536" w:rsidP="0082077B">
            <w:pPr>
              <w:jc w:val="center"/>
              <w:rPr>
                <w:rFonts w:ascii="Times New Roman" w:hAnsi="Times New Roman" w:cs="Times New Roman"/>
                <w:b/>
                <w:color w:val="FF0000"/>
                <w:sz w:val="19"/>
                <w:szCs w:val="19"/>
              </w:rPr>
            </w:pPr>
          </w:p>
          <w:p w:rsidR="00FB7536" w:rsidRPr="005B64D0" w:rsidRDefault="00FB7536" w:rsidP="005B64D0">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shd w:val="clear" w:color="auto" w:fill="FFFF00"/>
            <w:textDirection w:val="btLr"/>
          </w:tcPr>
          <w:p w:rsidR="00FB7536" w:rsidRPr="005B64D0" w:rsidRDefault="00FB7536" w:rsidP="0082077B">
            <w:pPr>
              <w:ind w:left="113" w:right="113"/>
              <w:rPr>
                <w:b/>
                <w:sz w:val="14"/>
                <w:szCs w:val="14"/>
              </w:rPr>
            </w:pPr>
            <w:r w:rsidRPr="005B64D0">
              <w:rPr>
                <w:rFonts w:ascii="Times New Roman" w:hAnsi="Times New Roman" w:cs="Times New Roman"/>
                <w:b/>
                <w:sz w:val="14"/>
                <w:szCs w:val="14"/>
              </w:rPr>
              <w:t>BELİRLİ GÜN VE HAFTALAR</w:t>
            </w:r>
          </w:p>
        </w:tc>
      </w:tr>
      <w:tr w:rsidR="008907BB" w:rsidTr="005B64D0">
        <w:trPr>
          <w:cantSplit/>
          <w:trHeight w:val="3530"/>
        </w:trPr>
        <w:tc>
          <w:tcPr>
            <w:tcW w:w="817"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Pr>
                <w:rFonts w:ascii="Times New Roman" w:hAnsi="Times New Roman" w:cs="Times New Roman"/>
                <w:b/>
                <w:sz w:val="20"/>
                <w:szCs w:val="20"/>
              </w:rPr>
              <w:t>12-20 EKİM 8 SAAT</w:t>
            </w:r>
          </w:p>
        </w:tc>
        <w:tc>
          <w:tcPr>
            <w:tcW w:w="992"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OYUN DÜNYASI</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BİR GÜZEL HEDİYE</w:t>
            </w:r>
          </w:p>
        </w:tc>
        <w:tc>
          <w:tcPr>
            <w:tcW w:w="5954" w:type="dxa"/>
          </w:tcPr>
          <w:p w:rsidR="008907BB" w:rsidRPr="00CA54DD" w:rsidRDefault="008907BB" w:rsidP="008907BB">
            <w:pPr>
              <w:pStyle w:val="NormalWeb"/>
              <w:rPr>
                <w:rFonts w:cstheme="minorHAnsi"/>
                <w:sz w:val="20"/>
                <w:szCs w:val="20"/>
              </w:rPr>
            </w:pPr>
            <w:r w:rsidRPr="00CA54DD">
              <w:rPr>
                <w:rStyle w:val="Gl"/>
                <w:rFonts w:asciiTheme="minorHAnsi" w:hAnsiTheme="minorHAnsi" w:cstheme="minorHAnsi"/>
                <w:sz w:val="20"/>
                <w:szCs w:val="20"/>
              </w:rPr>
              <w:t>Destekleme:</w:t>
            </w:r>
            <w:r w:rsidRPr="00CA54DD">
              <w:rPr>
                <w:rFonts w:asciiTheme="minorHAnsi" w:hAnsiTheme="minorHAnsi" w:cstheme="minorHAnsi"/>
                <w:sz w:val="20"/>
                <w:szCs w:val="20"/>
              </w:rPr>
              <w:t xml:space="preserve"> Metindeki olayların ve karakterlerin yaşadığı duyguların anlaşılmasını kolaylaştırmak amacıyla “Olay-Duygu Haritası” oluşturulabilir. Öğrenciler olaylarla karakterlerin duygularını eşleştirebilir; “Bu durumda sen ne hissederdin?” gibi sorularla metin ile kendi yaşantıları arasında ilişki kurabilirler.</w:t>
            </w:r>
          </w:p>
        </w:tc>
        <w:tc>
          <w:tcPr>
            <w:tcW w:w="4961" w:type="dxa"/>
            <w:vMerge w:val="restart"/>
          </w:tcPr>
          <w:p w:rsidR="008907BB" w:rsidRPr="00CD3E99" w:rsidRDefault="008907BB" w:rsidP="008907BB">
            <w:pPr>
              <w:rPr>
                <w:rFonts w:ascii="Times New Roman" w:eastAsia="Times New Roman" w:hAnsi="Times New Roman" w:cs="Times New Roman"/>
                <w:b/>
                <w:bCs/>
                <w:color w:val="303030"/>
                <w:lang w:eastAsia="tr-TR"/>
              </w:rPr>
            </w:pPr>
          </w:p>
          <w:p w:rsidR="008907BB" w:rsidRPr="005263E7"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5263E7">
              <w:rPr>
                <w:rFonts w:ascii="Times New Roman" w:eastAsia="Times New Roman" w:hAnsi="Times New Roman" w:cs="Times New Roman"/>
                <w:b/>
                <w:bCs/>
                <w:sz w:val="24"/>
                <w:szCs w:val="24"/>
                <w:lang w:eastAsia="tr-TR"/>
              </w:rPr>
              <w:t>Özel Gün Anlatımı ve İletişim Becerisi:</w:t>
            </w:r>
            <w:r w:rsidRPr="005263E7">
              <w:rPr>
                <w:rFonts w:ascii="Times New Roman" w:eastAsia="Times New Roman" w:hAnsi="Times New Roman" w:cs="Times New Roman"/>
                <w:sz w:val="24"/>
                <w:szCs w:val="24"/>
                <w:lang w:eastAsia="tr-TR"/>
              </w:rPr>
              <w:t xml:space="preserve"> Aile büyüklerinden biriyle geçirilen özel bir günü, uygun selam, hitap ifadeleri ve temada öğrenilen söz varlığını kullanarak anlatma becerisi, akran değerlendirme ölçeği veya kontrol listesiyle ölçülebilir. (5. Etkinlik / Konuşalım)</w:t>
            </w:r>
          </w:p>
          <w:p w:rsidR="008907BB" w:rsidRPr="005263E7"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5263E7">
              <w:rPr>
                <w:rFonts w:ascii="Times New Roman" w:eastAsia="Times New Roman" w:hAnsi="Times New Roman" w:cs="Times New Roman"/>
                <w:b/>
                <w:bCs/>
                <w:sz w:val="24"/>
                <w:szCs w:val="24"/>
                <w:lang w:eastAsia="tr-TR"/>
              </w:rPr>
              <w:t>Betimleme Paragrafı ve Kahraman Tasarımı:</w:t>
            </w:r>
            <w:r w:rsidRPr="005263E7">
              <w:rPr>
                <w:rFonts w:ascii="Times New Roman" w:eastAsia="Times New Roman" w:hAnsi="Times New Roman" w:cs="Times New Roman"/>
                <w:sz w:val="24"/>
                <w:szCs w:val="24"/>
                <w:lang w:eastAsia="tr-TR"/>
              </w:rPr>
              <w:t xml:space="preserve"> Verilen bir olay örgüsüne uygun olarak özgün bir hikâye kahramanı oluşturma ve bu kahramanın dış görünüşü ile kişilik özelliklerini betimleme yazma becerisi, dereceli puanlama anahtarı ile değerlendirilebilir. (3. Etkinlik / Yazalım)</w:t>
            </w:r>
          </w:p>
          <w:p w:rsidR="008907BB" w:rsidRPr="005B33BD" w:rsidRDefault="008907BB" w:rsidP="008907BB">
            <w:pPr>
              <w:pStyle w:val="AralkYok"/>
              <w:rPr>
                <w:rFonts w:ascii="Times New Roman" w:hAnsi="Times New Roman" w:cs="Times New Roman"/>
                <w:sz w:val="20"/>
                <w:szCs w:val="20"/>
              </w:rPr>
            </w:pPr>
          </w:p>
        </w:tc>
        <w:tc>
          <w:tcPr>
            <w:tcW w:w="2268" w:type="dxa"/>
            <w:vMerge w:val="restart"/>
            <w:textDirection w:val="btLr"/>
          </w:tcPr>
          <w:p w:rsidR="008907BB" w:rsidRPr="00C224ED" w:rsidRDefault="008907BB" w:rsidP="008907BB">
            <w:pPr>
              <w:pStyle w:val="AralkYok"/>
              <w:rPr>
                <w:rFonts w:ascii="Times New Roman" w:hAnsi="Times New Roman" w:cs="Times New Roman"/>
                <w:b/>
              </w:rPr>
            </w:pPr>
          </w:p>
        </w:tc>
        <w:tc>
          <w:tcPr>
            <w:tcW w:w="650" w:type="dxa"/>
            <w:vMerge w:val="restart"/>
            <w:textDirection w:val="btLr"/>
          </w:tcPr>
          <w:p w:rsidR="008907BB" w:rsidRPr="00C224ED" w:rsidRDefault="008907BB" w:rsidP="008907BB">
            <w:pPr>
              <w:pStyle w:val="AralkYok"/>
              <w:ind w:left="113" w:right="113"/>
              <w:jc w:val="center"/>
              <w:rPr>
                <w:rFonts w:ascii="Times New Roman" w:hAnsi="Times New Roman" w:cs="Times New Roman"/>
                <w:b/>
              </w:rPr>
            </w:pPr>
          </w:p>
        </w:tc>
      </w:tr>
      <w:tr w:rsidR="008907BB" w:rsidTr="005263E7">
        <w:trPr>
          <w:cantSplit/>
          <w:trHeight w:val="1569"/>
        </w:trPr>
        <w:tc>
          <w:tcPr>
            <w:tcW w:w="817"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92"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5954" w:type="dxa"/>
          </w:tcPr>
          <w:p w:rsidR="008907BB" w:rsidRPr="00CA54DD" w:rsidRDefault="008907BB" w:rsidP="008907BB">
            <w:pPr>
              <w:pStyle w:val="NormalWeb"/>
              <w:rPr>
                <w:rFonts w:cstheme="minorHAnsi"/>
                <w:sz w:val="20"/>
                <w:szCs w:val="20"/>
              </w:rPr>
            </w:pPr>
            <w:r w:rsidRPr="00CA54DD">
              <w:rPr>
                <w:rStyle w:val="Gl"/>
                <w:rFonts w:asciiTheme="minorHAnsi" w:hAnsiTheme="minorHAnsi" w:cstheme="minorHAnsi"/>
                <w:sz w:val="20"/>
                <w:szCs w:val="20"/>
              </w:rPr>
              <w:t>Zenginleştirme:</w:t>
            </w:r>
            <w:r w:rsidRPr="00CA54DD">
              <w:rPr>
                <w:rFonts w:asciiTheme="minorHAnsi" w:hAnsiTheme="minorHAnsi" w:cstheme="minorHAnsi"/>
                <w:sz w:val="20"/>
                <w:szCs w:val="20"/>
              </w:rPr>
              <w:t xml:space="preserve"> Öğrenciler “Bir hediyeyi değerli yapan nedir?” sorusu üzerinde düşünerek maddi değeri olmayan bir hediye tasarlayabilirler. Bu hediye bir mektup, şiir, öykü, iyilik davranışı veya el emeği ürün olabilir. Öğrenciler hazırladıkları ürünün kime yönelik olduğunu ve neden değerli olabileceğini açıklayabilirler.</w:t>
            </w:r>
          </w:p>
        </w:tc>
        <w:tc>
          <w:tcPr>
            <w:tcW w:w="4961"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2268" w:type="dxa"/>
            <w:vMerge/>
            <w:textDirection w:val="btLr"/>
          </w:tcPr>
          <w:p w:rsidR="008907BB" w:rsidRPr="00C224ED" w:rsidRDefault="008907BB" w:rsidP="008907BB">
            <w:pPr>
              <w:pStyle w:val="AralkYok"/>
              <w:rPr>
                <w:rFonts w:ascii="Times New Roman" w:hAnsi="Times New Roman" w:cs="Times New Roman"/>
                <w:b/>
              </w:rPr>
            </w:pPr>
          </w:p>
        </w:tc>
        <w:tc>
          <w:tcPr>
            <w:tcW w:w="650"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r w:rsidR="00F859C8" w:rsidTr="005B64D0">
        <w:trPr>
          <w:cantSplit/>
          <w:trHeight w:val="1557"/>
        </w:trPr>
        <w:tc>
          <w:tcPr>
            <w:tcW w:w="817" w:type="dxa"/>
            <w:textDirection w:val="btLr"/>
          </w:tcPr>
          <w:p w:rsidR="00F859C8" w:rsidRPr="0060468D" w:rsidRDefault="00BB2D62"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21</w:t>
            </w:r>
            <w:r w:rsidR="008424B9">
              <w:rPr>
                <w:rFonts w:ascii="Times New Roman" w:hAnsi="Times New Roman" w:cs="Times New Roman"/>
                <w:b/>
                <w:sz w:val="20"/>
                <w:szCs w:val="20"/>
              </w:rPr>
              <w:t>-23 E</w:t>
            </w:r>
            <w:r>
              <w:rPr>
                <w:rFonts w:ascii="Times New Roman" w:hAnsi="Times New Roman" w:cs="Times New Roman"/>
                <w:b/>
                <w:sz w:val="20"/>
                <w:szCs w:val="20"/>
              </w:rPr>
              <w:t>KİM 3</w:t>
            </w:r>
            <w:r w:rsidR="008424B9">
              <w:rPr>
                <w:rFonts w:ascii="Times New Roman" w:hAnsi="Times New Roman" w:cs="Times New Roman"/>
                <w:b/>
                <w:sz w:val="20"/>
                <w:szCs w:val="20"/>
              </w:rPr>
              <w:t xml:space="preserve"> SAAT</w:t>
            </w:r>
          </w:p>
        </w:tc>
        <w:tc>
          <w:tcPr>
            <w:tcW w:w="992" w:type="dxa"/>
            <w:textDirection w:val="btLr"/>
          </w:tcPr>
          <w:p w:rsidR="00F859C8" w:rsidRDefault="004A5E61" w:rsidP="004A5E61">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5954" w:type="dxa"/>
          </w:tcPr>
          <w:p w:rsidR="004873AF" w:rsidRPr="00565C94" w:rsidRDefault="004873AF" w:rsidP="004873AF">
            <w:pPr>
              <w:pStyle w:val="AralkYok"/>
              <w:rPr>
                <w:rFonts w:ascii="Times New Roman" w:hAnsi="Times New Roman" w:cs="Times New Roman"/>
                <w:sz w:val="20"/>
                <w:szCs w:val="20"/>
                <w:lang w:eastAsia="tr-TR"/>
              </w:rPr>
            </w:pPr>
            <w:r w:rsidRPr="00565C94">
              <w:rPr>
                <w:rFonts w:ascii="Times New Roman" w:hAnsi="Times New Roman" w:cs="Times New Roman"/>
                <w:b/>
                <w:sz w:val="20"/>
                <w:szCs w:val="20"/>
                <w:lang w:eastAsia="tr-TR"/>
              </w:rPr>
              <w:t>A.</w:t>
            </w:r>
            <w:r w:rsidR="003700CC" w:rsidRPr="00565C94">
              <w:rPr>
                <w:rFonts w:ascii="Times New Roman" w:hAnsi="Times New Roman" w:cs="Times New Roman"/>
                <w:b/>
                <w:sz w:val="20"/>
                <w:szCs w:val="20"/>
                <w:lang w:eastAsia="tr-TR"/>
              </w:rPr>
              <w:t>YAZMA BÖLÜMÜ: Geleneksel Oyunlar Bilgi Görseli Tasarımı ve Dijital Okuryazarlık</w:t>
            </w:r>
            <w:r w:rsidR="003700CC" w:rsidRPr="00565C94">
              <w:rPr>
                <w:rFonts w:ascii="Times New Roman" w:hAnsi="Times New Roman" w:cs="Times New Roman"/>
                <w:sz w:val="20"/>
                <w:szCs w:val="20"/>
                <w:lang w:eastAsia="tr-TR"/>
              </w:rPr>
              <w:t xml:space="preserve"> </w:t>
            </w:r>
            <w:r w:rsidR="003700CC" w:rsidRPr="00565C94">
              <w:rPr>
                <w:rFonts w:ascii="Times New Roman" w:hAnsi="Times New Roman" w:cs="Times New Roman"/>
                <w:b/>
                <w:sz w:val="20"/>
                <w:szCs w:val="20"/>
                <w:lang w:eastAsia="tr-TR"/>
              </w:rPr>
              <w:t>Öğrenme Çıktıları:</w:t>
            </w:r>
            <w:r w:rsidR="003700CC" w:rsidRPr="00565C94">
              <w:rPr>
                <w:rFonts w:ascii="Times New Roman" w:hAnsi="Times New Roman" w:cs="Times New Roman"/>
                <w:sz w:val="20"/>
                <w:szCs w:val="20"/>
                <w:lang w:eastAsia="tr-TR"/>
              </w:rPr>
              <w:t xml:space="preserve"> Yazma sürecini yönetebilme / Yazma strateji, yöntem ve teknik seç</w:t>
            </w:r>
            <w:r w:rsidRPr="00565C94">
              <w:rPr>
                <w:rFonts w:ascii="Times New Roman" w:hAnsi="Times New Roman" w:cs="Times New Roman"/>
                <w:sz w:val="20"/>
                <w:szCs w:val="20"/>
                <w:lang w:eastAsia="tr-TR"/>
              </w:rPr>
              <w:t>imlerini yönetebilme / Yazma sürecini değerlendirebilme</w:t>
            </w:r>
          </w:p>
          <w:p w:rsidR="004873AF" w:rsidRPr="00565C94" w:rsidRDefault="003700CC" w:rsidP="004873AF">
            <w:pPr>
              <w:pStyle w:val="AralkYok"/>
              <w:ind w:left="30"/>
              <w:rPr>
                <w:rFonts w:ascii="Times New Roman" w:hAnsi="Times New Roman" w:cs="Times New Roman"/>
                <w:sz w:val="20"/>
                <w:szCs w:val="20"/>
                <w:lang w:eastAsia="tr-TR"/>
              </w:rPr>
            </w:pPr>
            <w:r w:rsidRPr="00565C94">
              <w:rPr>
                <w:rFonts w:ascii="Times New Roman" w:hAnsi="Times New Roman" w:cs="Times New Roman"/>
                <w:b/>
                <w:sz w:val="20"/>
                <w:szCs w:val="20"/>
                <w:lang w:eastAsia="tr-TR"/>
              </w:rPr>
              <w:t>Gereksinimler ve Hazırlık</w:t>
            </w:r>
            <w:r w:rsidRPr="00565C94">
              <w:rPr>
                <w:rFonts w:ascii="Times New Roman" w:hAnsi="Times New Roman" w:cs="Times New Roman"/>
                <w:sz w:val="20"/>
                <w:szCs w:val="20"/>
                <w:lang w:eastAsia="tr-TR"/>
              </w:rPr>
              <w:t xml:space="preserve">: Öğrenciler, tema boyunca işlenen geleneksel çocuk oyunları, kuralları ve genel ağ araştırmalarından elde ettikleri güvenilir verileri bir araya getirerek ön hazırlık yaparlar. </w:t>
            </w:r>
          </w:p>
          <w:p w:rsidR="005B64D0" w:rsidRPr="005B64D0" w:rsidRDefault="003700CC" w:rsidP="004873AF">
            <w:pPr>
              <w:pStyle w:val="AralkYok"/>
              <w:ind w:left="30"/>
              <w:rPr>
                <w:sz w:val="16"/>
                <w:szCs w:val="16"/>
                <w:lang w:eastAsia="tr-TR"/>
              </w:rPr>
            </w:pPr>
            <w:r w:rsidRPr="00565C94">
              <w:rPr>
                <w:rFonts w:ascii="Times New Roman" w:hAnsi="Times New Roman" w:cs="Times New Roman"/>
                <w:b/>
                <w:sz w:val="20"/>
                <w:szCs w:val="20"/>
                <w:lang w:eastAsia="tr-TR"/>
              </w:rPr>
              <w:t>Planlama:</w:t>
            </w:r>
            <w:r w:rsidRPr="00565C94">
              <w:rPr>
                <w:rFonts w:ascii="Times New Roman" w:hAnsi="Times New Roman" w:cs="Times New Roman"/>
                <w:sz w:val="20"/>
                <w:szCs w:val="20"/>
                <w:lang w:eastAsia="tr-TR"/>
              </w:rPr>
              <w:t xml:space="preserve"> Öğrenci, ilgi çeken oyunları ve özelliklerini belirleyerek işe başlar. Bilgi güvenliği kurallarına dikkat ederek, incelediği bilgi görsellerini model alır; bilgisayar ortamında veya kâğıt üzerinde bilgi ve görselleri uygun şekilde bir araya getirip kaynakçasını da ekleyerek kendi tasarımını planlar.</w:t>
            </w:r>
          </w:p>
        </w:tc>
        <w:tc>
          <w:tcPr>
            <w:tcW w:w="7229" w:type="dxa"/>
            <w:gridSpan w:val="2"/>
          </w:tcPr>
          <w:p w:rsidR="004873AF" w:rsidRPr="00565C94" w:rsidRDefault="005B64D0" w:rsidP="0082077B">
            <w:pPr>
              <w:pStyle w:val="AralkYok"/>
              <w:rPr>
                <w:rFonts w:ascii="Times New Roman" w:hAnsi="Times New Roman" w:cs="Times New Roman"/>
                <w:sz w:val="20"/>
                <w:szCs w:val="20"/>
              </w:rPr>
            </w:pPr>
            <w:r w:rsidRPr="00565C94">
              <w:rPr>
                <w:rFonts w:ascii="Times New Roman" w:hAnsi="Times New Roman" w:cs="Times New Roman"/>
                <w:sz w:val="20"/>
                <w:szCs w:val="20"/>
                <w:lang w:eastAsia="tr-TR"/>
              </w:rPr>
              <w:t xml:space="preserve"> </w:t>
            </w:r>
            <w:r w:rsidR="004873AF" w:rsidRPr="00565C94">
              <w:rPr>
                <w:rFonts w:ascii="Times New Roman" w:hAnsi="Times New Roman" w:cs="Times New Roman"/>
                <w:b/>
                <w:sz w:val="20"/>
                <w:szCs w:val="20"/>
                <w:lang w:eastAsia="tr-TR"/>
              </w:rPr>
              <w:t>B. KONUŞMA BÖLÜMÜ: Bilgi Görseli Tanıtım Sunumu ve Deneyim Paylaşımı</w:t>
            </w:r>
            <w:r w:rsidR="004873AF" w:rsidRPr="00565C94">
              <w:rPr>
                <w:rFonts w:ascii="Times New Roman" w:hAnsi="Times New Roman" w:cs="Times New Roman"/>
                <w:sz w:val="20"/>
                <w:szCs w:val="20"/>
                <w:lang w:eastAsia="tr-TR"/>
              </w:rPr>
              <w:t xml:space="preserve"> </w:t>
            </w:r>
            <w:r w:rsidR="004873AF" w:rsidRPr="00565C94">
              <w:rPr>
                <w:rFonts w:ascii="Times New Roman" w:hAnsi="Times New Roman" w:cs="Times New Roman"/>
                <w:b/>
                <w:sz w:val="20"/>
                <w:szCs w:val="20"/>
                <w:lang w:eastAsia="tr-TR"/>
              </w:rPr>
              <w:t>Öğrenme Çıktıları:</w:t>
            </w:r>
            <w:r w:rsidR="004873AF" w:rsidRPr="00565C94">
              <w:rPr>
                <w:rFonts w:ascii="Times New Roman" w:hAnsi="Times New Roman" w:cs="Times New Roman"/>
                <w:sz w:val="20"/>
                <w:szCs w:val="20"/>
                <w:lang w:eastAsia="tr-TR"/>
              </w:rPr>
              <w:t xml:space="preserve"> Konuşma sürecini yönetebilme / </w:t>
            </w:r>
            <w:r w:rsidR="004873AF" w:rsidRPr="00565C94">
              <w:rPr>
                <w:rFonts w:ascii="Times New Roman" w:hAnsi="Times New Roman" w:cs="Times New Roman"/>
                <w:sz w:val="20"/>
                <w:szCs w:val="20"/>
              </w:rPr>
              <w:t xml:space="preserve">Konuşmasını zenginleştirecek biçimde söz varlığını kullanabilme </w:t>
            </w:r>
            <w:r w:rsidR="004873AF" w:rsidRPr="00565C94">
              <w:rPr>
                <w:rFonts w:ascii="Times New Roman" w:hAnsi="Times New Roman" w:cs="Times New Roman"/>
                <w:sz w:val="20"/>
                <w:szCs w:val="20"/>
                <w:lang w:eastAsia="tr-TR"/>
              </w:rPr>
              <w:t>/ Konuşmasında beden dilini kullanabilme / Konuşma sürecini değerlendirebilme</w:t>
            </w:r>
          </w:p>
          <w:p w:rsidR="004873AF" w:rsidRPr="00565C94" w:rsidRDefault="004873AF" w:rsidP="0082077B">
            <w:pPr>
              <w:pStyle w:val="AralkYok"/>
              <w:rPr>
                <w:rFonts w:ascii="Times New Roman" w:hAnsi="Times New Roman" w:cs="Times New Roman"/>
                <w:sz w:val="20"/>
                <w:szCs w:val="20"/>
                <w:lang w:eastAsia="tr-TR"/>
              </w:rPr>
            </w:pPr>
            <w:r w:rsidRPr="00565C94">
              <w:rPr>
                <w:rFonts w:ascii="Times New Roman" w:hAnsi="Times New Roman" w:cs="Times New Roman"/>
                <w:b/>
                <w:sz w:val="20"/>
                <w:szCs w:val="20"/>
                <w:lang w:eastAsia="tr-TR"/>
              </w:rPr>
              <w:t>Gereksinimler ve Hazırlık:</w:t>
            </w:r>
            <w:r w:rsidRPr="00565C94">
              <w:rPr>
                <w:rFonts w:ascii="Times New Roman" w:hAnsi="Times New Roman" w:cs="Times New Roman"/>
                <w:sz w:val="20"/>
                <w:szCs w:val="20"/>
                <w:lang w:eastAsia="tr-TR"/>
              </w:rPr>
              <w:t xml:space="preserve"> Öğrenciler, hazırladıkları bilgi görselinin ortaya çıkış aşamalarını, araştırma sürecindeki deneyimlerini ve karşılaştıkları durumları gözden geçirerek ön hazırlık yaparlar.</w:t>
            </w:r>
          </w:p>
          <w:p w:rsidR="00F859C8" w:rsidRPr="004873AF" w:rsidRDefault="004873AF" w:rsidP="0082077B">
            <w:pPr>
              <w:pStyle w:val="AralkYok"/>
              <w:rPr>
                <w:sz w:val="16"/>
                <w:szCs w:val="16"/>
                <w:lang w:eastAsia="tr-TR"/>
              </w:rPr>
            </w:pPr>
            <w:r w:rsidRPr="00565C94">
              <w:rPr>
                <w:rFonts w:ascii="Times New Roman" w:hAnsi="Times New Roman" w:cs="Times New Roman"/>
                <w:sz w:val="20"/>
                <w:szCs w:val="20"/>
                <w:lang w:eastAsia="tr-TR"/>
              </w:rPr>
              <w:t xml:space="preserve"> Planlama: Seçilen sunum amacına uygun olarak konuşmanın başlangıç, gelişme ve sonuç bölümleri planlanır; selam ve hitap ifadeleri, temanın anahtar kelimeleri ile yeni öğrenilen söz varlığı konuşmaya </w:t>
            </w:r>
            <w:proofErr w:type="gramStart"/>
            <w:r w:rsidRPr="00565C94">
              <w:rPr>
                <w:rFonts w:ascii="Times New Roman" w:hAnsi="Times New Roman" w:cs="Times New Roman"/>
                <w:sz w:val="20"/>
                <w:szCs w:val="20"/>
                <w:lang w:eastAsia="tr-TR"/>
              </w:rPr>
              <w:t>entegre</w:t>
            </w:r>
            <w:proofErr w:type="gramEnd"/>
            <w:r w:rsidRPr="00565C94">
              <w:rPr>
                <w:rFonts w:ascii="Times New Roman" w:hAnsi="Times New Roman" w:cs="Times New Roman"/>
                <w:sz w:val="20"/>
                <w:szCs w:val="20"/>
                <w:lang w:eastAsia="tr-TR"/>
              </w:rPr>
              <w:t xml:space="preserve"> edilir. Dinleyicilerin sorularına verilecek nazik yanıtlar önceden tasarlanır.</w:t>
            </w:r>
          </w:p>
        </w:tc>
        <w:tc>
          <w:tcPr>
            <w:tcW w:w="650" w:type="dxa"/>
            <w:textDirection w:val="btLr"/>
          </w:tcPr>
          <w:p w:rsidR="00F859C8" w:rsidRPr="00C224ED" w:rsidRDefault="00F859C8" w:rsidP="00F859C8">
            <w:pPr>
              <w:pStyle w:val="AralkYok"/>
              <w:ind w:left="113" w:right="113"/>
              <w:rPr>
                <w:rFonts w:ascii="Times New Roman" w:hAnsi="Times New Roman" w:cs="Times New Roman"/>
                <w:b/>
              </w:rPr>
            </w:pPr>
          </w:p>
        </w:tc>
      </w:tr>
    </w:tbl>
    <w:p w:rsidR="00F859C8" w:rsidRDefault="00F859C8" w:rsidP="001E3522">
      <w:pPr>
        <w:rPr>
          <w:rFonts w:ascii="Times New Roman" w:hAnsi="Times New Roman" w:cs="Times New Roman"/>
          <w:b/>
          <w:sz w:val="24"/>
          <w:szCs w:val="24"/>
        </w:rPr>
      </w:pPr>
    </w:p>
    <w:p w:rsidR="00CF14AB" w:rsidRDefault="00CF14AB" w:rsidP="001E3522">
      <w:pPr>
        <w:rPr>
          <w:rFonts w:ascii="Times New Roman" w:hAnsi="Times New Roman" w:cs="Times New Roman"/>
          <w:b/>
          <w:sz w:val="24"/>
          <w:szCs w:val="24"/>
        </w:rPr>
      </w:pPr>
    </w:p>
    <w:p w:rsidR="00CF14AB" w:rsidRPr="00AF32E8" w:rsidRDefault="006C1174" w:rsidP="006C1174">
      <w:pPr>
        <w:pStyle w:val="AralkYok"/>
        <w:rPr>
          <w:rFonts w:ascii="Times New Roman" w:hAnsi="Times New Roman" w:cs="Times New Roman"/>
          <w:b/>
        </w:rPr>
      </w:pPr>
      <w:r>
        <w:rPr>
          <w:rFonts w:ascii="Times New Roman" w:hAnsi="Times New Roman" w:cs="Times New Roman"/>
          <w:b/>
          <w:sz w:val="24"/>
          <w:szCs w:val="24"/>
        </w:rPr>
        <w:lastRenderedPageBreak/>
        <w:t xml:space="preserve">                                        </w:t>
      </w:r>
      <w:r w:rsidR="00CF14AB" w:rsidRPr="00AF32E8">
        <w:rPr>
          <w:rFonts w:ascii="Times New Roman" w:hAnsi="Times New Roman" w:cs="Times New Roman"/>
          <w:b/>
        </w:rPr>
        <w:t xml:space="preserve">2026-2027 EĞİTİM ÖĞRETİM YILI </w:t>
      </w:r>
      <w:r w:rsidR="00CF14AB" w:rsidRPr="00CF14AB">
        <w:rPr>
          <w:rFonts w:ascii="Times New Roman" w:hAnsi="Times New Roman" w:cs="Times New Roman"/>
          <w:b/>
          <w:highlight w:val="yellow"/>
        </w:rPr>
        <w:t>HAYTAAKADEMİ ORTAOKULU</w:t>
      </w:r>
      <w:r w:rsidR="00CF14AB" w:rsidRPr="00AF32E8">
        <w:rPr>
          <w:rFonts w:ascii="Times New Roman" w:hAnsi="Times New Roman" w:cs="Times New Roman"/>
          <w:b/>
        </w:rPr>
        <w:t xml:space="preserve"> 5. SINIF TÜRKÇE DERSİ YILLIK PLANI </w:t>
      </w:r>
    </w:p>
    <w:p w:rsidR="00A30BFA" w:rsidRPr="00FF2474" w:rsidRDefault="005B2E2D" w:rsidP="00FF2474">
      <w:pPr>
        <w:pStyle w:val="AralkYok"/>
        <w:jc w:val="center"/>
        <w:rPr>
          <w:rFonts w:ascii="Times New Roman" w:hAnsi="Times New Roman" w:cs="Times New Roman"/>
          <w:b/>
        </w:rPr>
      </w:pPr>
      <w:r>
        <w:rPr>
          <w:rFonts w:ascii="Times New Roman" w:hAnsi="Times New Roman" w:cs="Times New Roman"/>
          <w:b/>
        </w:rPr>
        <w:t>2.</w:t>
      </w:r>
      <w:r w:rsidR="00A30BFA" w:rsidRPr="00FF2474">
        <w:rPr>
          <w:rFonts w:ascii="Times New Roman" w:hAnsi="Times New Roman" w:cs="Times New Roman"/>
          <w:b/>
        </w:rPr>
        <w:t xml:space="preserve">TEMA: </w:t>
      </w:r>
      <w:r w:rsidR="00383C64" w:rsidRPr="00FF2474">
        <w:rPr>
          <w:rFonts w:ascii="Times New Roman" w:hAnsi="Times New Roman" w:cs="Times New Roman"/>
          <w:b/>
        </w:rPr>
        <w:t>ATATÜRK’Ü TANIMAK GENEL ÇERÇEVE</w:t>
      </w:r>
    </w:p>
    <w:p w:rsidR="00A30BFA" w:rsidRPr="00196654" w:rsidRDefault="00A30BFA" w:rsidP="00A30BFA">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2395"/>
        <w:gridCol w:w="809"/>
        <w:gridCol w:w="4965"/>
        <w:gridCol w:w="7258"/>
        <w:gridCol w:w="2244"/>
      </w:tblGrid>
      <w:tr w:rsidR="00A30BFA" w:rsidRPr="00196654" w:rsidTr="0082077B">
        <w:trPr>
          <w:gridAfter w:val="1"/>
          <w:trHeight w:val="61"/>
        </w:trPr>
        <w:tc>
          <w:tcPr>
            <w:tcW w:w="3204" w:type="dxa"/>
            <w:gridSpan w:val="2"/>
          </w:tcPr>
          <w:p w:rsidR="00A30BFA" w:rsidRPr="00196654" w:rsidRDefault="00A30BFA" w:rsidP="0082077B">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A30BFA" w:rsidRPr="00196654" w:rsidRDefault="00A30BFA" w:rsidP="0082077B">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A30BFA" w:rsidRPr="00196654" w:rsidRDefault="00A30BFA" w:rsidP="0082077B">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A30BFA" w:rsidRPr="00196654" w:rsidTr="0082077B">
        <w:trPr>
          <w:gridAfter w:val="1"/>
          <w:trHeight w:val="61"/>
        </w:trPr>
        <w:tc>
          <w:tcPr>
            <w:tcW w:w="3204" w:type="dxa"/>
            <w:gridSpan w:val="2"/>
          </w:tcPr>
          <w:p w:rsidR="00A30BFA" w:rsidRPr="00196654" w:rsidRDefault="000D163F" w:rsidP="0082077B">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A30BFA" w:rsidRPr="00196654" w:rsidRDefault="009045FF" w:rsidP="0082077B">
            <w:pPr>
              <w:rPr>
                <w:rFonts w:ascii="Times New Roman" w:hAnsi="Times New Roman" w:cs="Times New Roman"/>
                <w:color w:val="000000"/>
              </w:rPr>
            </w:pPr>
            <w:r w:rsidRPr="009045FF">
              <w:rPr>
                <w:rFonts w:ascii="Times New Roman" w:hAnsi="Times New Roman" w:cs="Times New Roman"/>
                <w:color w:val="000000"/>
              </w:rPr>
              <w:t>Materyal seçimi / Strateji, yöntem ve teknik / Söz varlığı / Yüzey anlam / Şiir / Söz sanatları / Öyküleyici metin / Metnin bölümleri / Akıcı okuma / Yazıda içerik ve yapı / Konuşmada amaç ve içerik / Bağlantı ifadeleri / Yazım kuralları  / Noktalama işaretleri / Dil yapıları ve söz varlığı</w:t>
            </w:r>
          </w:p>
        </w:tc>
      </w:tr>
      <w:tr w:rsidR="00A30BFA" w:rsidRPr="00196654" w:rsidTr="0082077B">
        <w:trPr>
          <w:gridAfter w:val="1"/>
          <w:trHeight w:val="61"/>
        </w:trPr>
        <w:tc>
          <w:tcPr>
            <w:tcW w:w="3204" w:type="dxa"/>
            <w:gridSpan w:val="2"/>
          </w:tcPr>
          <w:p w:rsidR="00A30BFA" w:rsidRPr="00196654" w:rsidRDefault="00A30BFA" w:rsidP="0082077B">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A30BFA" w:rsidRPr="00196654" w:rsidRDefault="009045FF" w:rsidP="0082077B">
            <w:pPr>
              <w:rPr>
                <w:rFonts w:ascii="Times New Roman" w:hAnsi="Times New Roman" w:cs="Times New Roman"/>
                <w:color w:val="000000"/>
              </w:rPr>
            </w:pPr>
            <w:r w:rsidRPr="009045FF">
              <w:rPr>
                <w:rFonts w:ascii="Times New Roman" w:hAnsi="Times New Roman" w:cs="Times New Roman"/>
                <w:color w:val="000000"/>
              </w:rPr>
              <w:t>SDB1.3. Kendine Uyarlama (Öz Yansıtma) / SDB2.1. İletişim / SDB3.2. Esneklik</w:t>
            </w:r>
          </w:p>
        </w:tc>
      </w:tr>
      <w:tr w:rsidR="00A30BFA" w:rsidRPr="00196654" w:rsidTr="0082077B">
        <w:trPr>
          <w:gridAfter w:val="1"/>
          <w:trHeight w:val="61"/>
        </w:trPr>
        <w:tc>
          <w:tcPr>
            <w:tcW w:w="3204" w:type="dxa"/>
            <w:gridSpan w:val="2"/>
          </w:tcPr>
          <w:p w:rsidR="00A30BFA" w:rsidRPr="00196654" w:rsidRDefault="00A30BFA" w:rsidP="0082077B">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A30BFA" w:rsidRPr="00196654" w:rsidRDefault="009045FF" w:rsidP="0082077B">
            <w:pPr>
              <w:rPr>
                <w:rFonts w:ascii="Times New Roman" w:hAnsi="Times New Roman" w:cs="Times New Roman"/>
                <w:color w:val="000000"/>
              </w:rPr>
            </w:pPr>
            <w:r w:rsidRPr="009045FF">
              <w:rPr>
                <w:rFonts w:ascii="Times New Roman" w:hAnsi="Times New Roman" w:cs="Times New Roman"/>
                <w:color w:val="000000"/>
              </w:rPr>
              <w:t>D11. Özgürlük / D16. Sorumluluk / D19. Vatanseverlik</w:t>
            </w:r>
          </w:p>
        </w:tc>
      </w:tr>
      <w:tr w:rsidR="00A30BFA" w:rsidRPr="00196654" w:rsidTr="0082077B">
        <w:trPr>
          <w:gridAfter w:val="1"/>
          <w:trHeight w:val="61"/>
        </w:trPr>
        <w:tc>
          <w:tcPr>
            <w:tcW w:w="3204" w:type="dxa"/>
            <w:gridSpan w:val="2"/>
          </w:tcPr>
          <w:p w:rsidR="00A30BFA" w:rsidRPr="00196654" w:rsidRDefault="00A30BFA" w:rsidP="0082077B">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A30BFA" w:rsidRPr="00196654" w:rsidRDefault="009045FF" w:rsidP="0082077B">
            <w:pPr>
              <w:rPr>
                <w:rFonts w:ascii="Times New Roman" w:hAnsi="Times New Roman" w:cs="Times New Roman"/>
                <w:color w:val="000000"/>
              </w:rPr>
            </w:pPr>
            <w:r w:rsidRPr="009045FF">
              <w:rPr>
                <w:rFonts w:ascii="Times New Roman" w:hAnsi="Times New Roman" w:cs="Times New Roman"/>
                <w:color w:val="000000"/>
              </w:rPr>
              <w:t>OB1. Bilgi Okuryazarlığı / OB5. Kültür Okuryazarlığı / OB6. Vatandaşlık Okuryazarlığı</w:t>
            </w:r>
          </w:p>
        </w:tc>
      </w:tr>
      <w:tr w:rsidR="00A30BFA" w:rsidRPr="00196654" w:rsidTr="0082077B">
        <w:trPr>
          <w:trHeight w:val="117"/>
        </w:trPr>
        <w:tc>
          <w:tcPr>
            <w:tcW w:w="15427" w:type="dxa"/>
            <w:gridSpan w:val="4"/>
          </w:tcPr>
          <w:p w:rsidR="00A30BFA" w:rsidRPr="00196654" w:rsidRDefault="00F952C6" w:rsidP="0082077B">
            <w:pPr>
              <w:pStyle w:val="AralkYok"/>
              <w:jc w:val="center"/>
              <w:rPr>
                <w:rFonts w:ascii="Times New Roman" w:hAnsi="Times New Roman" w:cs="Times New Roman"/>
              </w:rPr>
            </w:pPr>
            <w:r>
              <w:rPr>
                <w:rStyle w:val="Gl"/>
                <w:rFonts w:ascii="Times New Roman" w:hAnsi="Times New Roman" w:cs="Times New Roman"/>
              </w:rPr>
              <w:t>TEMANIN</w:t>
            </w:r>
            <w:r w:rsidR="00A30BFA" w:rsidRPr="00196654">
              <w:rPr>
                <w:rStyle w:val="Gl"/>
                <w:rFonts w:ascii="Times New Roman" w:hAnsi="Times New Roman" w:cs="Times New Roman"/>
              </w:rPr>
              <w:t xml:space="preserve"> ÖĞRENME ÇIKTILARI</w:t>
            </w:r>
          </w:p>
        </w:tc>
        <w:tc>
          <w:tcPr>
            <w:tcW w:w="0" w:type="auto"/>
            <w:tcBorders>
              <w:top w:val="nil"/>
            </w:tcBorders>
            <w:vAlign w:val="center"/>
          </w:tcPr>
          <w:p w:rsidR="00A30BFA" w:rsidRPr="00196654" w:rsidRDefault="00A30BFA" w:rsidP="0082077B">
            <w:pPr>
              <w:rPr>
                <w:rFonts w:ascii="Times New Roman" w:hAnsi="Times New Roman" w:cs="Times New Roman"/>
                <w:color w:val="000000"/>
              </w:rPr>
            </w:pPr>
          </w:p>
        </w:tc>
      </w:tr>
      <w:tr w:rsidR="00A30BFA" w:rsidRPr="00196654" w:rsidTr="0082077B">
        <w:trPr>
          <w:gridAfter w:val="1"/>
          <w:trHeight w:val="2668"/>
        </w:trPr>
        <w:tc>
          <w:tcPr>
            <w:tcW w:w="8169" w:type="dxa"/>
            <w:gridSpan w:val="3"/>
          </w:tcPr>
          <w:p w:rsidR="00FB3643" w:rsidRPr="00FF2474" w:rsidRDefault="00FB3643" w:rsidP="00FB3643">
            <w:pPr>
              <w:rPr>
                <w:rFonts w:ascii="Times New Roman" w:hAnsi="Times New Roman" w:cs="Times New Roman"/>
                <w:b/>
                <w:color w:val="000000"/>
                <w:sz w:val="20"/>
                <w:szCs w:val="20"/>
              </w:rPr>
            </w:pPr>
            <w:r w:rsidRPr="00FF2474">
              <w:rPr>
                <w:rFonts w:ascii="Times New Roman" w:hAnsi="Times New Roman" w:cs="Times New Roman"/>
                <w:b/>
                <w:color w:val="000000"/>
                <w:sz w:val="20"/>
                <w:szCs w:val="20"/>
              </w:rPr>
              <w:t>Dinleme/İzleme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T.D.5.1. Dinlemede/izlemede materyal seçimini yönetebilme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T.D.5.2. Dinlemede/izlemede strateji ve yöntem seçimlerini yönetebilme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T.D.5.4. Dinlediğinde/izlediğinde geçen anlamını bilmediği söz varlığı unsurlarının anlamını tahmin edebilme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T.D.5.5. Dinlediğinin/izlediğinin yüzey anlamını belirleyebilme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 xml:space="preserve">T.D.5.11. Öyküleyici metinde hikâye unsurlarını belirlemeye yönelik </w:t>
            </w:r>
            <w:r w:rsidR="002B4A9B" w:rsidRPr="00FF2474">
              <w:rPr>
                <w:rFonts w:ascii="Times New Roman" w:hAnsi="Times New Roman" w:cs="Times New Roman"/>
                <w:color w:val="000000"/>
                <w:sz w:val="20"/>
                <w:szCs w:val="20"/>
              </w:rPr>
              <w:t>çözümleme yapabilme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 xml:space="preserve">T.D.5.14. Dinlediğinin/izlediğinin bölümlerini belirlemeye yönelik çözümleme yapabilme </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 xml:space="preserve">T.D.5.17. Dinlediğinden/izlediğinden hareketle söz varlığını geliştirmeye </w:t>
            </w:r>
            <w:r w:rsidR="002B4A9B" w:rsidRPr="00FF2474">
              <w:rPr>
                <w:rFonts w:ascii="Times New Roman" w:hAnsi="Times New Roman" w:cs="Times New Roman"/>
                <w:color w:val="000000"/>
                <w:sz w:val="20"/>
                <w:szCs w:val="20"/>
              </w:rPr>
              <w:t>yönelik çözümleme</w:t>
            </w:r>
            <w:r w:rsidRPr="00FF2474">
              <w:rPr>
                <w:rFonts w:ascii="Times New Roman" w:hAnsi="Times New Roman" w:cs="Times New Roman"/>
                <w:color w:val="000000"/>
                <w:sz w:val="20"/>
                <w:szCs w:val="20"/>
              </w:rPr>
              <w:t xml:space="preserve"> yapabilme</w:t>
            </w:r>
          </w:p>
          <w:p w:rsidR="00FB3643" w:rsidRPr="00FF2474" w:rsidRDefault="00FB3643" w:rsidP="00FB3643">
            <w:pPr>
              <w:rPr>
                <w:rFonts w:ascii="Times New Roman" w:hAnsi="Times New Roman" w:cs="Times New Roman"/>
                <w:b/>
                <w:color w:val="000000"/>
                <w:sz w:val="20"/>
                <w:szCs w:val="20"/>
              </w:rPr>
            </w:pPr>
            <w:r w:rsidRPr="00FF2474">
              <w:rPr>
                <w:rFonts w:ascii="Times New Roman" w:hAnsi="Times New Roman" w:cs="Times New Roman"/>
                <w:b/>
                <w:color w:val="000000"/>
                <w:sz w:val="20"/>
                <w:szCs w:val="20"/>
              </w:rPr>
              <w:t>Okuma</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T.O.5.1. Okumada materyal seçimini yönetebilme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T.O.5.2. Sesli ve sessiz okurken akıcı okuma unsurlarını yönetebilme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T.O.5.3. Okumada strateji ve yöntem seçimlerini yönetebilme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T.O.5.5. Metinde geçen anlamını bilmediği söz varlığı unsurlarının anlamını tahmin edebilme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T.O.5.6. Metnin yüzey anlamını belirleyebilme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T.O.5.17. Şiirin biçim özelliklerini belirlemeye yönelik çözümleme yapabilme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T.O.5.19. Metindeki söz sanatlarını belirlemeye yönelik çözümleme yapabilme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T.O.5.20. Metinden hareketle söz varlığını geliştirmeye yönelik çözümleme yapabilme</w:t>
            </w:r>
          </w:p>
          <w:p w:rsidR="00A30BFA" w:rsidRPr="00FB3643" w:rsidRDefault="00FB3643" w:rsidP="00FB3643">
            <w:pPr>
              <w:rPr>
                <w:rFonts w:ascii="Times New Roman" w:hAnsi="Times New Roman" w:cs="Times New Roman"/>
                <w:color w:val="000000"/>
              </w:rPr>
            </w:pPr>
            <w:r w:rsidRPr="00FF2474">
              <w:rPr>
                <w:rFonts w:ascii="Times New Roman" w:hAnsi="Times New Roman" w:cs="Times New Roman"/>
                <w:color w:val="000000"/>
                <w:sz w:val="20"/>
                <w:szCs w:val="20"/>
              </w:rPr>
              <w:t>T.O.5.22. Okuma sürecini değerlendirebilme</w:t>
            </w:r>
          </w:p>
        </w:tc>
        <w:tc>
          <w:tcPr>
            <w:tcW w:w="7258" w:type="dxa"/>
          </w:tcPr>
          <w:p w:rsidR="00FB3643" w:rsidRPr="00EC28E6" w:rsidRDefault="00FB3643" w:rsidP="00FB3643">
            <w:pPr>
              <w:shd w:val="clear" w:color="auto" w:fill="FFFFFF"/>
              <w:rPr>
                <w:rFonts w:ascii="Times New Roman" w:eastAsia="Times New Roman" w:hAnsi="Times New Roman" w:cs="Times New Roman"/>
                <w:color w:val="333333"/>
                <w:lang w:eastAsia="tr-TR"/>
              </w:rPr>
            </w:pPr>
            <w:r w:rsidRPr="00690FC8">
              <w:rPr>
                <w:rFonts w:ascii="Times New Roman" w:eastAsia="Times New Roman" w:hAnsi="Times New Roman" w:cs="Times New Roman"/>
                <w:b/>
                <w:bCs/>
                <w:color w:val="333333"/>
                <w:lang w:eastAsia="tr-TR"/>
              </w:rPr>
              <w:t>Konuşma</w:t>
            </w:r>
            <w:r w:rsidRPr="00EC28E6">
              <w:rPr>
                <w:rFonts w:ascii="Times New Roman" w:eastAsia="Times New Roman" w:hAnsi="Times New Roman" w:cs="Times New Roman"/>
                <w:color w:val="333333"/>
                <w:lang w:eastAsia="tr-TR"/>
              </w:rPr>
              <w:br/>
              <w:t>T.K.5.1. Konuşma sürecini yönetebilme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T.K.5.2. Konuşmada yöntem ve teknik seçimlerini yönetebilme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T.K.5.3. Konuşmasında amaç ve içeriğe yönelik seçimlerini yönetebilme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T.K.5.9. Konuşmasında tahminlerinden yararlanabilme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T.K.5.17. Konuşmasını zenginleştirecek biçimde söz varlığını kullanabilme</w:t>
            </w:r>
          </w:p>
          <w:p w:rsidR="00690FC8" w:rsidRDefault="00FB3643" w:rsidP="00FB3643">
            <w:pPr>
              <w:shd w:val="clear" w:color="auto" w:fill="FFFFFF"/>
              <w:rPr>
                <w:rFonts w:ascii="Times New Roman" w:eastAsia="Times New Roman" w:hAnsi="Times New Roman" w:cs="Times New Roman"/>
                <w:b/>
                <w:bCs/>
                <w:color w:val="333333"/>
                <w:lang w:eastAsia="tr-TR"/>
              </w:rPr>
            </w:pPr>
            <w:r w:rsidRPr="00EC28E6">
              <w:rPr>
                <w:rFonts w:ascii="Times New Roman" w:eastAsia="Times New Roman" w:hAnsi="Times New Roman" w:cs="Times New Roman"/>
                <w:color w:val="333333"/>
                <w:lang w:eastAsia="tr-TR"/>
              </w:rPr>
              <w:t>T.K.5.19. Uygun bağlantı ifadelerini kullanabilme</w:t>
            </w:r>
            <w:r w:rsidRPr="00EC28E6">
              <w:rPr>
                <w:rFonts w:ascii="Times New Roman" w:eastAsia="Times New Roman" w:hAnsi="Times New Roman" w:cs="Times New Roman"/>
                <w:color w:val="333333"/>
                <w:lang w:eastAsia="tr-TR"/>
              </w:rPr>
              <w:br/>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690FC8">
              <w:rPr>
                <w:rFonts w:ascii="Times New Roman" w:eastAsia="Times New Roman" w:hAnsi="Times New Roman" w:cs="Times New Roman"/>
                <w:b/>
                <w:bCs/>
                <w:color w:val="333333"/>
                <w:lang w:eastAsia="tr-TR"/>
              </w:rPr>
              <w:t>Yazma</w:t>
            </w:r>
            <w:r w:rsidRPr="00EC28E6">
              <w:rPr>
                <w:rFonts w:ascii="Times New Roman" w:eastAsia="Times New Roman" w:hAnsi="Times New Roman" w:cs="Times New Roman"/>
                <w:color w:val="333333"/>
                <w:lang w:eastAsia="tr-TR"/>
              </w:rPr>
              <w:br/>
              <w:t>T.Y.5.2. Yazmada strateji, yöntem ve teknik seçimlerini yönetebilme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T.Y.5.3. Yazısında içerik ve yapıya yönelik seçimlerini yönetebilme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T.Y.5.13. Yazısını zenginleştirecek biçimde söz varlığını kullanabilme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T.Y.5.15. Uygun bağlantı ifadelerini kullanabilme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T.Y.5.16. Yazım ve noktalama işaretleriyle ilgili kuralları uygulayabilme</w:t>
            </w:r>
          </w:p>
          <w:p w:rsidR="00A30BFA" w:rsidRPr="00FB3643" w:rsidRDefault="00FB3643" w:rsidP="00FB3643">
            <w:pPr>
              <w:shd w:val="clear" w:color="auto" w:fill="FFFFFF"/>
              <w:rPr>
                <w:rFonts w:ascii="Arial" w:eastAsia="Times New Roman" w:hAnsi="Arial" w:cs="Arial"/>
                <w:color w:val="333333"/>
                <w:sz w:val="24"/>
                <w:szCs w:val="24"/>
                <w:lang w:eastAsia="tr-TR"/>
              </w:rPr>
            </w:pPr>
            <w:r w:rsidRPr="00EC28E6">
              <w:rPr>
                <w:rFonts w:ascii="Times New Roman" w:eastAsia="Times New Roman" w:hAnsi="Times New Roman" w:cs="Times New Roman"/>
                <w:color w:val="333333"/>
                <w:lang w:eastAsia="tr-TR"/>
              </w:rPr>
              <w:t>T.Y.5.17. Yazma sürecini değerlendirebilme</w:t>
            </w:r>
          </w:p>
        </w:tc>
      </w:tr>
      <w:tr w:rsidR="00FF2474" w:rsidRPr="00196654" w:rsidTr="00FF2474">
        <w:trPr>
          <w:gridAfter w:val="1"/>
          <w:trHeight w:val="1259"/>
        </w:trPr>
        <w:tc>
          <w:tcPr>
            <w:tcW w:w="2395" w:type="dxa"/>
          </w:tcPr>
          <w:p w:rsidR="00FF2474" w:rsidRPr="00690FC8" w:rsidRDefault="00FF2474" w:rsidP="00FB3643">
            <w:pPr>
              <w:shd w:val="clear" w:color="auto" w:fill="FFFFFF"/>
              <w:rPr>
                <w:rFonts w:ascii="Times New Roman" w:eastAsia="Times New Roman" w:hAnsi="Times New Roman" w:cs="Times New Roman"/>
                <w:b/>
                <w:bCs/>
                <w:color w:val="333333"/>
                <w:lang w:eastAsia="tr-TR"/>
              </w:rPr>
            </w:pPr>
            <w:r>
              <w:rPr>
                <w:rFonts w:ascii="Times New Roman" w:eastAsia="Times New Roman" w:hAnsi="Times New Roman" w:cs="Times New Roman"/>
                <w:b/>
                <w:bCs/>
                <w:color w:val="333333"/>
                <w:lang w:eastAsia="tr-TR"/>
              </w:rPr>
              <w:t>2.TEMA PERFORMANS GÖREVİ</w:t>
            </w:r>
          </w:p>
        </w:tc>
        <w:tc>
          <w:tcPr>
            <w:tcW w:w="13032" w:type="dxa"/>
            <w:gridSpan w:val="3"/>
          </w:tcPr>
          <w:p w:rsidR="00FF2474" w:rsidRPr="00FF2474" w:rsidRDefault="00FF2474" w:rsidP="00FF2474">
            <w:pPr>
              <w:shd w:val="clear" w:color="auto" w:fill="FFFFFF"/>
              <w:rPr>
                <w:rFonts w:ascii="Times New Roman" w:eastAsia="Times New Roman" w:hAnsi="Times New Roman" w:cs="Times New Roman"/>
                <w:bCs/>
                <w:color w:val="333333"/>
                <w:sz w:val="20"/>
                <w:szCs w:val="20"/>
                <w:lang w:eastAsia="tr-TR"/>
              </w:rPr>
            </w:pPr>
            <w:r w:rsidRPr="00FF2474">
              <w:rPr>
                <w:rFonts w:ascii="Times New Roman" w:eastAsia="Times New Roman" w:hAnsi="Times New Roman" w:cs="Times New Roman"/>
                <w:b/>
                <w:bCs/>
                <w:color w:val="333333"/>
                <w:sz w:val="20"/>
                <w:szCs w:val="20"/>
                <w:lang w:eastAsia="tr-TR"/>
              </w:rPr>
              <w:t>Ölçülecek Öğrenme Çıktısı (Kazanım):</w:t>
            </w:r>
            <w:r w:rsidRPr="00FF2474">
              <w:rPr>
                <w:rFonts w:ascii="Times New Roman" w:eastAsia="Times New Roman" w:hAnsi="Times New Roman" w:cs="Times New Roman"/>
                <w:bCs/>
                <w:color w:val="333333"/>
                <w:sz w:val="20"/>
                <w:szCs w:val="20"/>
                <w:lang w:eastAsia="tr-TR"/>
              </w:rPr>
              <w:t xml:space="preserve"> T.Y.5.13. Yazısını zenginleştirecek biçimde söz varlığını kullanabilme.</w:t>
            </w:r>
          </w:p>
          <w:p w:rsidR="00FF2474" w:rsidRPr="00FF2474" w:rsidRDefault="00FF2474" w:rsidP="00FF2474">
            <w:pPr>
              <w:shd w:val="clear" w:color="auto" w:fill="FFFFFF"/>
              <w:rPr>
                <w:rFonts w:ascii="Times New Roman" w:eastAsia="Times New Roman" w:hAnsi="Times New Roman" w:cs="Times New Roman"/>
                <w:bCs/>
                <w:color w:val="333333"/>
                <w:sz w:val="20"/>
                <w:szCs w:val="20"/>
                <w:lang w:eastAsia="tr-TR"/>
              </w:rPr>
            </w:pPr>
            <w:r w:rsidRPr="00FF2474">
              <w:rPr>
                <w:rFonts w:ascii="Times New Roman" w:eastAsia="Times New Roman" w:hAnsi="Times New Roman" w:cs="Times New Roman"/>
                <w:b/>
                <w:bCs/>
                <w:color w:val="333333"/>
                <w:sz w:val="20"/>
                <w:szCs w:val="20"/>
                <w:lang w:eastAsia="tr-TR"/>
              </w:rPr>
              <w:t>Görev Adı:</w:t>
            </w:r>
            <w:r w:rsidRPr="00FF2474">
              <w:rPr>
                <w:rFonts w:ascii="Times New Roman" w:eastAsia="Times New Roman" w:hAnsi="Times New Roman" w:cs="Times New Roman"/>
                <w:bCs/>
                <w:color w:val="333333"/>
                <w:sz w:val="20"/>
                <w:szCs w:val="20"/>
                <w:lang w:eastAsia="tr-TR"/>
              </w:rPr>
              <w:t xml:space="preserve"> </w:t>
            </w:r>
            <w:r w:rsidRPr="00FF2474">
              <w:rPr>
                <w:rFonts w:ascii="Times New Roman" w:eastAsia="Times New Roman" w:hAnsi="Times New Roman" w:cs="Times New Roman"/>
                <w:bCs/>
                <w:i/>
                <w:iCs/>
                <w:color w:val="333333"/>
                <w:sz w:val="20"/>
                <w:szCs w:val="20"/>
                <w:lang w:eastAsia="tr-TR"/>
              </w:rPr>
              <w:t>"Millî Mücadele'den Bir Kare"</w:t>
            </w:r>
          </w:p>
          <w:p w:rsidR="00FF2474" w:rsidRPr="00FF2474" w:rsidRDefault="00FF2474" w:rsidP="00FF2474">
            <w:pPr>
              <w:shd w:val="clear" w:color="auto" w:fill="FFFFFF"/>
              <w:rPr>
                <w:rFonts w:ascii="Times New Roman" w:eastAsia="Times New Roman" w:hAnsi="Times New Roman" w:cs="Times New Roman"/>
                <w:bCs/>
                <w:color w:val="333333"/>
                <w:sz w:val="20"/>
                <w:szCs w:val="20"/>
                <w:lang w:eastAsia="tr-TR"/>
              </w:rPr>
            </w:pPr>
            <w:r w:rsidRPr="00FF2474">
              <w:rPr>
                <w:rFonts w:ascii="Times New Roman" w:eastAsia="Times New Roman" w:hAnsi="Times New Roman" w:cs="Times New Roman"/>
                <w:b/>
                <w:bCs/>
                <w:color w:val="333333"/>
                <w:sz w:val="20"/>
                <w:szCs w:val="20"/>
                <w:lang w:eastAsia="tr-TR"/>
              </w:rPr>
              <w:t>Görev Tanımı:</w:t>
            </w:r>
            <w:r w:rsidRPr="00FF2474">
              <w:rPr>
                <w:rFonts w:ascii="Times New Roman" w:eastAsia="Times New Roman" w:hAnsi="Times New Roman" w:cs="Times New Roman"/>
                <w:bCs/>
                <w:color w:val="333333"/>
                <w:sz w:val="20"/>
                <w:szCs w:val="20"/>
                <w:lang w:eastAsia="tr-TR"/>
              </w:rPr>
              <w:t xml:space="preserve"> Öğrencilerden, Millî Mücadele dönemine ait tarihi bir fotoğraf veya anıdan yola çıkarak, olayların akışını ve o anki duygusal atmosferi öyküleyici metin yapısına uygun biçimde, zengin bir söz varlığı kullanarak yazılı olarak kurgulaması istenir.</w:t>
            </w:r>
          </w:p>
          <w:p w:rsidR="00FF2474" w:rsidRPr="00FF2474" w:rsidRDefault="00FF2474" w:rsidP="00FF2474">
            <w:pPr>
              <w:shd w:val="clear" w:color="auto" w:fill="FFFFFF"/>
              <w:rPr>
                <w:rFonts w:ascii="Times New Roman" w:eastAsia="Times New Roman" w:hAnsi="Times New Roman" w:cs="Times New Roman"/>
                <w:bCs/>
                <w:color w:val="333333"/>
                <w:sz w:val="20"/>
                <w:szCs w:val="20"/>
                <w:lang w:eastAsia="tr-TR"/>
              </w:rPr>
            </w:pPr>
            <w:r w:rsidRPr="00FF2474">
              <w:rPr>
                <w:rFonts w:ascii="Times New Roman" w:eastAsia="Times New Roman" w:hAnsi="Times New Roman" w:cs="Times New Roman"/>
                <w:b/>
                <w:bCs/>
                <w:color w:val="333333"/>
                <w:sz w:val="20"/>
                <w:szCs w:val="20"/>
                <w:lang w:eastAsia="tr-TR"/>
              </w:rPr>
              <w:t>Ürün/Çıktı:</w:t>
            </w:r>
            <w:r w:rsidRPr="00FF2474">
              <w:rPr>
                <w:rFonts w:ascii="Times New Roman" w:eastAsia="Times New Roman" w:hAnsi="Times New Roman" w:cs="Times New Roman"/>
                <w:bCs/>
                <w:color w:val="333333"/>
                <w:sz w:val="20"/>
                <w:szCs w:val="20"/>
                <w:lang w:eastAsia="tr-TR"/>
              </w:rPr>
              <w:t xml:space="preserve"> Yazılı Metin (Öyküleyici Tarihi Anı/Olay Yazısı).</w:t>
            </w:r>
          </w:p>
          <w:p w:rsidR="00FF2474" w:rsidRPr="00FF2474" w:rsidRDefault="00FF2474" w:rsidP="00FB3643">
            <w:pPr>
              <w:shd w:val="clear" w:color="auto" w:fill="FFFFFF"/>
              <w:rPr>
                <w:rFonts w:ascii="Times New Roman" w:eastAsia="Times New Roman" w:hAnsi="Times New Roman" w:cs="Times New Roman"/>
                <w:bCs/>
                <w:color w:val="333333"/>
                <w:sz w:val="16"/>
                <w:szCs w:val="16"/>
                <w:lang w:eastAsia="tr-TR"/>
              </w:rPr>
            </w:pPr>
          </w:p>
        </w:tc>
      </w:tr>
    </w:tbl>
    <w:p w:rsidR="00A30BFA" w:rsidRDefault="00A30BFA" w:rsidP="00A30BFA">
      <w:pPr>
        <w:pStyle w:val="AralkYok"/>
        <w:jc w:val="center"/>
        <w:rPr>
          <w:b/>
          <w:sz w:val="24"/>
          <w:szCs w:val="24"/>
        </w:rPr>
      </w:pPr>
    </w:p>
    <w:p w:rsidR="00CF14AB" w:rsidRPr="0099562F" w:rsidRDefault="00A30BFA" w:rsidP="00A30BFA">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A30BFA" w:rsidRDefault="00A30BFA" w:rsidP="00686FE4">
      <w:pPr>
        <w:pStyle w:val="AralkYok"/>
        <w:jc w:val="center"/>
        <w:rPr>
          <w:b/>
          <w:sz w:val="24"/>
          <w:szCs w:val="24"/>
        </w:rPr>
      </w:pPr>
    </w:p>
    <w:p w:rsidR="00CF14AB" w:rsidRPr="00AF32E8" w:rsidRDefault="00CF14AB" w:rsidP="00CF14AB">
      <w:pPr>
        <w:pStyle w:val="AralkYok"/>
        <w:jc w:val="center"/>
        <w:rPr>
          <w:rFonts w:ascii="Times New Roman" w:hAnsi="Times New Roman" w:cs="Times New Roman"/>
          <w:b/>
        </w:rPr>
      </w:pPr>
      <w:r w:rsidRPr="00AF32E8">
        <w:rPr>
          <w:rFonts w:ascii="Times New Roman" w:hAnsi="Times New Roman" w:cs="Times New Roman"/>
          <w:b/>
        </w:rPr>
        <w:lastRenderedPageBreak/>
        <w:t xml:space="preserve">2026-2027 EĞİTİM ÖĞRETİM YILI </w:t>
      </w:r>
      <w:r w:rsidRPr="00CF14AB">
        <w:rPr>
          <w:rFonts w:ascii="Times New Roman" w:hAnsi="Times New Roman" w:cs="Times New Roman"/>
          <w:b/>
          <w:highlight w:val="yellow"/>
        </w:rPr>
        <w:t>HAYTAAKADEMİ ORTAOKULU</w:t>
      </w:r>
      <w:r w:rsidRPr="00AF32E8">
        <w:rPr>
          <w:rFonts w:ascii="Times New Roman" w:hAnsi="Times New Roman" w:cs="Times New Roman"/>
          <w:b/>
        </w:rPr>
        <w:t xml:space="preserve"> 5. SINIF TÜRKÇE DERSİ YILLIK PLANI </w:t>
      </w:r>
    </w:p>
    <w:tbl>
      <w:tblPr>
        <w:tblStyle w:val="TabloKlavuzu"/>
        <w:tblW w:w="15642" w:type="dxa"/>
        <w:tblLook w:val="04A0" w:firstRow="1" w:lastRow="0" w:firstColumn="1" w:lastColumn="0" w:noHBand="0" w:noVBand="1"/>
      </w:tblPr>
      <w:tblGrid>
        <w:gridCol w:w="817"/>
        <w:gridCol w:w="992"/>
        <w:gridCol w:w="6096"/>
        <w:gridCol w:w="4819"/>
        <w:gridCol w:w="2126"/>
        <w:gridCol w:w="792"/>
      </w:tblGrid>
      <w:tr w:rsidR="003B01F6" w:rsidTr="008E7F00">
        <w:trPr>
          <w:cantSplit/>
          <w:trHeight w:val="1135"/>
        </w:trPr>
        <w:tc>
          <w:tcPr>
            <w:tcW w:w="817" w:type="dxa"/>
            <w:shd w:val="clear" w:color="auto" w:fill="FFFF00"/>
            <w:textDirection w:val="btLr"/>
          </w:tcPr>
          <w:p w:rsidR="003B01F6"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B01F6" w:rsidRPr="00B50972"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B01F6" w:rsidRPr="00956265" w:rsidRDefault="003B01F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shd w:val="clear" w:color="auto" w:fill="FFFF00"/>
          </w:tcPr>
          <w:p w:rsidR="003B01F6" w:rsidRDefault="003B01F6" w:rsidP="0082077B">
            <w:pPr>
              <w:rPr>
                <w:rFonts w:ascii="Times New Roman" w:hAnsi="Times New Roman" w:cs="Times New Roman"/>
                <w:b/>
                <w:sz w:val="24"/>
                <w:szCs w:val="24"/>
              </w:rPr>
            </w:pPr>
          </w:p>
          <w:p w:rsidR="003B01F6" w:rsidRDefault="003B01F6" w:rsidP="0082077B">
            <w:pPr>
              <w:rPr>
                <w:rFonts w:ascii="Times New Roman" w:hAnsi="Times New Roman" w:cs="Times New Roman"/>
                <w:b/>
                <w:sz w:val="24"/>
                <w:szCs w:val="24"/>
              </w:rPr>
            </w:pPr>
          </w:p>
          <w:p w:rsidR="003B01F6" w:rsidRDefault="003B01F6" w:rsidP="0082077B">
            <w:pPr>
              <w:jc w:val="center"/>
              <w:rPr>
                <w:b/>
              </w:rPr>
            </w:pPr>
            <w:r w:rsidRPr="00DA1122">
              <w:rPr>
                <w:rFonts w:ascii="Times New Roman" w:hAnsi="Times New Roman" w:cs="Times New Roman"/>
                <w:b/>
                <w:sz w:val="24"/>
                <w:szCs w:val="24"/>
              </w:rPr>
              <w:t>FARKLILAŞTIRMA</w:t>
            </w:r>
          </w:p>
        </w:tc>
        <w:tc>
          <w:tcPr>
            <w:tcW w:w="4819" w:type="dxa"/>
            <w:shd w:val="clear" w:color="auto" w:fill="FFFF00"/>
          </w:tcPr>
          <w:p w:rsidR="003B01F6" w:rsidRDefault="003B01F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B01F6" w:rsidRDefault="003B01F6" w:rsidP="0082077B">
            <w:pPr>
              <w:jc w:val="center"/>
              <w:rPr>
                <w:rFonts w:ascii="Times New Roman" w:hAnsi="Times New Roman" w:cs="Times New Roman"/>
                <w:b/>
                <w:sz w:val="20"/>
                <w:szCs w:val="20"/>
              </w:rPr>
            </w:pPr>
          </w:p>
          <w:p w:rsidR="003B01F6" w:rsidRDefault="003B01F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B01F6" w:rsidRPr="0060468D" w:rsidRDefault="003B01F6" w:rsidP="0082077B">
            <w:pPr>
              <w:jc w:val="center"/>
              <w:rPr>
                <w:b/>
                <w:sz w:val="20"/>
                <w:szCs w:val="20"/>
              </w:rPr>
            </w:pPr>
          </w:p>
        </w:tc>
        <w:tc>
          <w:tcPr>
            <w:tcW w:w="2126" w:type="dxa"/>
            <w:shd w:val="clear" w:color="auto" w:fill="FFFF00"/>
          </w:tcPr>
          <w:p w:rsidR="003B01F6" w:rsidRDefault="003B01F6" w:rsidP="0082077B">
            <w:pPr>
              <w:jc w:val="center"/>
              <w:rPr>
                <w:rFonts w:ascii="Times New Roman" w:hAnsi="Times New Roman" w:cs="Times New Roman"/>
                <w:b/>
                <w:color w:val="FF0000"/>
                <w:sz w:val="19"/>
                <w:szCs w:val="19"/>
              </w:rPr>
            </w:pPr>
          </w:p>
          <w:p w:rsidR="003B01F6" w:rsidRDefault="003B01F6" w:rsidP="0082077B">
            <w:pPr>
              <w:jc w:val="center"/>
              <w:rPr>
                <w:rFonts w:ascii="Times New Roman" w:hAnsi="Times New Roman" w:cs="Times New Roman"/>
                <w:b/>
                <w:color w:val="FF0000"/>
                <w:sz w:val="19"/>
                <w:szCs w:val="19"/>
              </w:rPr>
            </w:pPr>
          </w:p>
          <w:p w:rsidR="003B01F6" w:rsidRPr="00C61F3E" w:rsidRDefault="003B01F6" w:rsidP="0082077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3B01F6" w:rsidRPr="0060468D" w:rsidRDefault="003B01F6" w:rsidP="0082077B">
            <w:pPr>
              <w:jc w:val="center"/>
              <w:rPr>
                <w:b/>
                <w:sz w:val="20"/>
                <w:szCs w:val="20"/>
              </w:rPr>
            </w:pPr>
          </w:p>
        </w:tc>
        <w:tc>
          <w:tcPr>
            <w:tcW w:w="792" w:type="dxa"/>
            <w:shd w:val="clear" w:color="auto" w:fill="FFFF00"/>
            <w:textDirection w:val="btLr"/>
          </w:tcPr>
          <w:p w:rsidR="003B01F6" w:rsidRPr="00533EA8" w:rsidRDefault="003B01F6" w:rsidP="0082077B">
            <w:pPr>
              <w:ind w:left="113" w:right="113"/>
              <w:rPr>
                <w:b/>
                <w:sz w:val="16"/>
                <w:szCs w:val="16"/>
              </w:rPr>
            </w:pPr>
            <w:r w:rsidRPr="00533EA8">
              <w:rPr>
                <w:rFonts w:ascii="Times New Roman" w:hAnsi="Times New Roman" w:cs="Times New Roman"/>
                <w:b/>
                <w:sz w:val="16"/>
                <w:szCs w:val="16"/>
              </w:rPr>
              <w:t>BELİRLİ GÜN VE HAFTALAR</w:t>
            </w:r>
          </w:p>
        </w:tc>
      </w:tr>
      <w:tr w:rsidR="008907BB" w:rsidTr="00256B86">
        <w:trPr>
          <w:cantSplit/>
          <w:trHeight w:val="3943"/>
        </w:trPr>
        <w:tc>
          <w:tcPr>
            <w:tcW w:w="817"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sidRPr="00F1501C">
              <w:rPr>
                <w:rFonts w:ascii="Times New Roman" w:hAnsi="Times New Roman" w:cs="Times New Roman"/>
                <w:b/>
                <w:sz w:val="20"/>
                <w:szCs w:val="20"/>
              </w:rPr>
              <w:t>26 EKİM 3 KASIM 8 SAAT</w:t>
            </w:r>
          </w:p>
        </w:tc>
        <w:tc>
          <w:tcPr>
            <w:tcW w:w="992"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ATATÜRK’Ü TANIMAK</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MUSTAFA</w:t>
            </w:r>
          </w:p>
        </w:tc>
        <w:tc>
          <w:tcPr>
            <w:tcW w:w="6096" w:type="dxa"/>
          </w:tcPr>
          <w:p w:rsidR="008907BB" w:rsidRPr="0097373C" w:rsidRDefault="008907BB" w:rsidP="008907BB">
            <w:pPr>
              <w:pStyle w:val="NormalWeb"/>
              <w:rPr>
                <w:rFonts w:cstheme="minorHAnsi"/>
                <w:sz w:val="20"/>
                <w:szCs w:val="20"/>
              </w:rPr>
            </w:pPr>
            <w:r w:rsidRPr="0097373C">
              <w:rPr>
                <w:rStyle w:val="Gl"/>
                <w:rFonts w:asciiTheme="minorHAnsi" w:hAnsiTheme="minorHAnsi" w:cstheme="minorHAnsi"/>
                <w:sz w:val="20"/>
                <w:szCs w:val="20"/>
              </w:rPr>
              <w:t>Destekleme:</w:t>
            </w:r>
            <w:r w:rsidRPr="0097373C">
              <w:rPr>
                <w:rFonts w:asciiTheme="minorHAnsi" w:hAnsiTheme="minorHAnsi" w:cstheme="minorHAnsi"/>
                <w:sz w:val="20"/>
                <w:szCs w:val="20"/>
              </w:rPr>
              <w:t xml:space="preserve"> İzleme öncesinde öğrencilerin Mustafa Kemal Atatürk’ün çocukluğu hakkındaki ön bilgileri belirlenebilir. İzleme sırasında “Kişiler-Yer-Olay-Duygu” başlıklarından oluşan basit bir izleme formu kullanılabilir. İzleme sonrasında önemli olayların kronolojik sıraya konulması sağlanabilir.</w:t>
            </w:r>
          </w:p>
        </w:tc>
        <w:tc>
          <w:tcPr>
            <w:tcW w:w="4819" w:type="dxa"/>
            <w:vMerge w:val="restart"/>
          </w:tcPr>
          <w:p w:rsidR="008907BB" w:rsidRPr="00CD3E99" w:rsidRDefault="008907BB" w:rsidP="008907BB">
            <w:pPr>
              <w:rPr>
                <w:rFonts w:ascii="Times New Roman" w:eastAsia="Times New Roman" w:hAnsi="Times New Roman" w:cs="Times New Roman"/>
                <w:b/>
                <w:bCs/>
                <w:color w:val="303030"/>
                <w:lang w:eastAsia="tr-TR"/>
              </w:rPr>
            </w:pPr>
          </w:p>
          <w:p w:rsidR="008907BB" w:rsidRDefault="008907BB" w:rsidP="008907BB">
            <w:pPr>
              <w:pStyle w:val="AralkYok"/>
              <w:rPr>
                <w:rFonts w:ascii="Times New Roman" w:eastAsia="Times New Roman" w:hAnsi="Times New Roman" w:cs="Times New Roman"/>
                <w:b/>
                <w:bCs/>
                <w:color w:val="303030"/>
                <w:lang w:eastAsia="tr-TR"/>
              </w:rPr>
            </w:pPr>
          </w:p>
          <w:p w:rsidR="008907BB" w:rsidRPr="00382D1F"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382D1F">
              <w:rPr>
                <w:rFonts w:ascii="Times New Roman" w:eastAsia="Times New Roman" w:hAnsi="Times New Roman" w:cs="Times New Roman"/>
                <w:b/>
                <w:bCs/>
                <w:sz w:val="24"/>
                <w:szCs w:val="24"/>
                <w:lang w:eastAsia="tr-TR"/>
              </w:rPr>
              <w:t>Konuşma Amacı ve İçeriği Değerlendirmesi:</w:t>
            </w:r>
            <w:r w:rsidRPr="00382D1F">
              <w:rPr>
                <w:rFonts w:ascii="Times New Roman" w:eastAsia="Times New Roman" w:hAnsi="Times New Roman" w:cs="Times New Roman"/>
                <w:sz w:val="24"/>
                <w:szCs w:val="24"/>
                <w:lang w:eastAsia="tr-TR"/>
              </w:rPr>
              <w:t xml:space="preserve"> Belirlenen bir iyilik anını veya yaşanmış bir olayı uygun amaç, içerik ve anlatım biçimi seçerek anlatma becerisi, "Konuşma Becerisi Öz Değerlendirme Ölçeği" ile değerlendirilebilir. (8. Etkinlik / Konuşalım)</w:t>
            </w:r>
          </w:p>
          <w:p w:rsidR="008907BB" w:rsidRPr="00382D1F"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382D1F">
              <w:rPr>
                <w:rFonts w:ascii="Times New Roman" w:eastAsia="Times New Roman" w:hAnsi="Times New Roman" w:cs="Times New Roman"/>
                <w:b/>
                <w:bCs/>
                <w:sz w:val="24"/>
                <w:szCs w:val="24"/>
                <w:lang w:eastAsia="tr-TR"/>
              </w:rPr>
              <w:t>Mekân Betimlemesi ve Yazma Stratejileri:</w:t>
            </w:r>
            <w:r w:rsidRPr="00382D1F">
              <w:rPr>
                <w:rFonts w:ascii="Times New Roman" w:eastAsia="Times New Roman" w:hAnsi="Times New Roman" w:cs="Times New Roman"/>
                <w:sz w:val="24"/>
                <w:szCs w:val="24"/>
                <w:lang w:eastAsia="tr-TR"/>
              </w:rPr>
              <w:t xml:space="preserve"> Verilen bir müze görselinden hareketle mekânın ayırt edici özelliklerini duyulur kılacak şekilde planlayıp betimleme paragrafı yazma becerisi, dereceli puanlama anahtarı veya kontrol listesiyle ölçülebilir. (9. Etkinlik / Yazalım)</w:t>
            </w:r>
          </w:p>
          <w:p w:rsidR="008907BB" w:rsidRPr="00382D1F" w:rsidRDefault="008907BB" w:rsidP="008907BB">
            <w:pPr>
              <w:pStyle w:val="AralkYok"/>
            </w:pPr>
            <w:r>
              <w:rPr>
                <w:noProof/>
                <w:lang w:eastAsia="tr-TR"/>
              </w:rPr>
              <mc:AlternateContent>
                <mc:Choice Requires="wps">
                  <w:drawing>
                    <wp:anchor distT="0" distB="0" distL="114300" distR="114300" simplePos="0" relativeHeight="251675648" behindDoc="0" locked="0" layoutInCell="1" allowOverlap="1" wp14:anchorId="7DAB11AB" wp14:editId="26D1C84E">
                      <wp:simplePos x="0" y="0"/>
                      <wp:positionH relativeFrom="column">
                        <wp:posOffset>64135</wp:posOffset>
                      </wp:positionH>
                      <wp:positionV relativeFrom="paragraph">
                        <wp:posOffset>835660</wp:posOffset>
                      </wp:positionV>
                      <wp:extent cx="2277110" cy="676910"/>
                      <wp:effectExtent l="0" t="0" r="27940" b="27940"/>
                      <wp:wrapNone/>
                      <wp:docPr id="12" name="Dikdörtgen 12"/>
                      <wp:cNvGraphicFramePr/>
                      <a:graphic xmlns:a="http://schemas.openxmlformats.org/drawingml/2006/main">
                        <a:graphicData uri="http://schemas.microsoft.com/office/word/2010/wordprocessingShape">
                          <wps:wsp>
                            <wps:cNvSpPr/>
                            <wps:spPr>
                              <a:xfrm>
                                <a:off x="0" y="0"/>
                                <a:ext cx="2277110" cy="676910"/>
                              </a:xfrm>
                              <a:prstGeom prst="rect">
                                <a:avLst/>
                              </a:prstGeom>
                            </wps:spPr>
                            <wps:style>
                              <a:lnRef idx="2">
                                <a:schemeClr val="accent1"/>
                              </a:lnRef>
                              <a:fillRef idx="1">
                                <a:schemeClr val="lt1"/>
                              </a:fillRef>
                              <a:effectRef idx="0">
                                <a:schemeClr val="accent1"/>
                              </a:effectRef>
                              <a:fontRef idx="minor">
                                <a:schemeClr val="dk1"/>
                              </a:fontRef>
                            </wps:style>
                            <wps:txbx>
                              <w:txbxContent>
                                <w:p w:rsidR="008907BB" w:rsidRDefault="008907BB" w:rsidP="008907BB">
                                  <w:pPr>
                                    <w:pStyle w:val="AralkYok"/>
                                    <w:jc w:val="center"/>
                                    <w:rPr>
                                      <w:b/>
                                      <w:sz w:val="24"/>
                                      <w:szCs w:val="24"/>
                                    </w:rPr>
                                  </w:pPr>
                                  <w:r>
                                    <w:rPr>
                                      <w:b/>
                                      <w:sz w:val="24"/>
                                      <w:szCs w:val="24"/>
                                    </w:rPr>
                                    <w:t>2-13 KASIM</w:t>
                                  </w:r>
                                </w:p>
                                <w:p w:rsidR="008907BB" w:rsidRPr="00090203" w:rsidRDefault="008907BB" w:rsidP="008907BB">
                                  <w:pPr>
                                    <w:pStyle w:val="AralkYok"/>
                                    <w:jc w:val="center"/>
                                    <w:rPr>
                                      <w:b/>
                                      <w:sz w:val="24"/>
                                      <w:szCs w:val="24"/>
                                    </w:rPr>
                                  </w:pPr>
                                  <w:r w:rsidRPr="00090203">
                                    <w:rPr>
                                      <w:b/>
                                      <w:sz w:val="24"/>
                                      <w:szCs w:val="24"/>
                                    </w:rPr>
                                    <w:t xml:space="preserve"> 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AB11AB" id="Dikdörtgen 12" o:spid="_x0000_s1027" style="position:absolute;margin-left:5.05pt;margin-top:65.8pt;width:179.3pt;height:53.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" fillcolor="white [3201]" strokecolor="#4f81bd [3204]" strokeweight="2pt">
                      <v:textbox>
                        <w:txbxContent>
                          <w:p w:rsidR="008907BB" w:rsidRDefault="008907BB" w:rsidP="008907BB">
                            <w:pPr>
                              <w:pStyle w:val="AralkYok"/>
                              <w:jc w:val="center"/>
                              <w:rPr>
                                <w:b/>
                                <w:sz w:val="24"/>
                                <w:szCs w:val="24"/>
                              </w:rPr>
                            </w:pPr>
                            <w:r>
                              <w:rPr>
                                <w:b/>
                                <w:sz w:val="24"/>
                                <w:szCs w:val="24"/>
                              </w:rPr>
                              <w:t>2-13 KASIM</w:t>
                            </w:r>
                          </w:p>
                          <w:p w:rsidR="008907BB" w:rsidRPr="00090203" w:rsidRDefault="008907BB" w:rsidP="008907BB">
                            <w:pPr>
                              <w:pStyle w:val="AralkYok"/>
                              <w:jc w:val="center"/>
                              <w:rPr>
                                <w:b/>
                                <w:sz w:val="24"/>
                                <w:szCs w:val="24"/>
                              </w:rPr>
                            </w:pPr>
                            <w:r w:rsidRPr="00090203">
                              <w:rPr>
                                <w:b/>
                                <w:sz w:val="24"/>
                                <w:szCs w:val="24"/>
                              </w:rPr>
                              <w:t xml:space="preserve"> SINAV HAFTASI</w:t>
                            </w:r>
                          </w:p>
                        </w:txbxContent>
                      </v:textbox>
                    </v:rect>
                  </w:pict>
                </mc:Fallback>
              </mc:AlternateContent>
            </w:r>
          </w:p>
        </w:tc>
        <w:tc>
          <w:tcPr>
            <w:tcW w:w="2126" w:type="dxa"/>
            <w:vMerge w:val="restart"/>
            <w:textDirection w:val="btLr"/>
          </w:tcPr>
          <w:p w:rsidR="008907BB" w:rsidRPr="00256B86" w:rsidRDefault="008907BB" w:rsidP="008907BB">
            <w:pPr>
              <w:pStyle w:val="AralkYok"/>
              <w:rPr>
                <w:rFonts w:ascii="Times New Roman" w:hAnsi="Times New Roman" w:cs="Times New Roman"/>
              </w:rPr>
            </w:pPr>
          </w:p>
        </w:tc>
        <w:tc>
          <w:tcPr>
            <w:tcW w:w="792" w:type="dxa"/>
            <w:vMerge w:val="restart"/>
            <w:textDirection w:val="btLr"/>
          </w:tcPr>
          <w:p w:rsidR="008907BB" w:rsidRPr="00C224ED" w:rsidRDefault="008907BB" w:rsidP="008907BB">
            <w:pPr>
              <w:pStyle w:val="AralkYok"/>
              <w:ind w:left="113" w:right="113"/>
              <w:jc w:val="center"/>
              <w:rPr>
                <w:rFonts w:ascii="Times New Roman" w:hAnsi="Times New Roman" w:cs="Times New Roman"/>
                <w:b/>
              </w:rPr>
            </w:pPr>
            <w:r>
              <w:rPr>
                <w:rFonts w:ascii="Times New Roman" w:hAnsi="Times New Roman" w:cs="Times New Roman"/>
                <w:b/>
              </w:rPr>
              <w:t xml:space="preserve">CUMHURİYET BAYRAMI  / </w:t>
            </w:r>
            <w:r w:rsidRPr="00E8552F">
              <w:rPr>
                <w:rFonts w:ascii="Times New Roman" w:hAnsi="Times New Roman" w:cs="Times New Roman"/>
                <w:b/>
              </w:rPr>
              <w:t>KIZILAY HAFTASI (29 EKİM-4 KASIM)</w:t>
            </w:r>
          </w:p>
        </w:tc>
      </w:tr>
      <w:tr w:rsidR="008907BB" w:rsidTr="00256B86">
        <w:trPr>
          <w:cantSplit/>
          <w:trHeight w:val="3262"/>
        </w:trPr>
        <w:tc>
          <w:tcPr>
            <w:tcW w:w="817"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92"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6096" w:type="dxa"/>
          </w:tcPr>
          <w:p w:rsidR="008907BB" w:rsidRPr="0097373C" w:rsidRDefault="008907BB" w:rsidP="008907BB">
            <w:pPr>
              <w:pStyle w:val="NormalWeb"/>
              <w:rPr>
                <w:rFonts w:cstheme="minorHAnsi"/>
                <w:sz w:val="20"/>
                <w:szCs w:val="20"/>
              </w:rPr>
            </w:pPr>
            <w:r w:rsidRPr="0097373C">
              <w:rPr>
                <w:rStyle w:val="Gl"/>
                <w:rFonts w:asciiTheme="minorHAnsi" w:hAnsiTheme="minorHAnsi" w:cstheme="minorHAnsi"/>
                <w:sz w:val="20"/>
                <w:szCs w:val="20"/>
              </w:rPr>
              <w:t>Zenginleştirme:</w:t>
            </w:r>
            <w:r w:rsidRPr="0097373C">
              <w:rPr>
                <w:rFonts w:asciiTheme="minorHAnsi" w:hAnsiTheme="minorHAnsi" w:cstheme="minorHAnsi"/>
                <w:sz w:val="20"/>
                <w:szCs w:val="20"/>
              </w:rPr>
              <w:t xml:space="preserve"> Öğrenciler Atatürk’ün çocukluk ve öğrencilik yıllarından merak ettikleri bir konuyu seçerek araştırabilirler. Araştırma sonuçlarını </w:t>
            </w:r>
            <w:r w:rsidRPr="0097373C">
              <w:rPr>
                <w:rStyle w:val="Gl"/>
                <w:rFonts w:asciiTheme="minorHAnsi" w:hAnsiTheme="minorHAnsi" w:cstheme="minorHAnsi"/>
                <w:sz w:val="20"/>
                <w:szCs w:val="20"/>
              </w:rPr>
              <w:t>“Mustafa’dan Atatürk’e”</w:t>
            </w:r>
            <w:r w:rsidRPr="0097373C">
              <w:rPr>
                <w:rFonts w:asciiTheme="minorHAnsi" w:hAnsiTheme="minorHAnsi" w:cstheme="minorHAnsi"/>
                <w:b/>
                <w:sz w:val="20"/>
                <w:szCs w:val="20"/>
              </w:rPr>
              <w:t xml:space="preserve"> </w:t>
            </w:r>
            <w:r w:rsidRPr="0097373C">
              <w:rPr>
                <w:rFonts w:asciiTheme="minorHAnsi" w:hAnsiTheme="minorHAnsi" w:cstheme="minorHAnsi"/>
                <w:sz w:val="20"/>
                <w:szCs w:val="20"/>
              </w:rPr>
              <w:t>başlıklı zaman çizelgesi, kısa sunum, poster veya dijital hikâyeye dönüştürebilirler.</w:t>
            </w:r>
          </w:p>
        </w:tc>
        <w:tc>
          <w:tcPr>
            <w:tcW w:w="4819"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2126" w:type="dxa"/>
            <w:vMerge/>
            <w:textDirection w:val="btLr"/>
          </w:tcPr>
          <w:p w:rsidR="008907BB" w:rsidRPr="00C224ED" w:rsidRDefault="008907BB" w:rsidP="008907BB">
            <w:pPr>
              <w:pStyle w:val="AralkYok"/>
              <w:rPr>
                <w:rFonts w:ascii="Times New Roman" w:hAnsi="Times New Roman" w:cs="Times New Roman"/>
                <w:b/>
              </w:rPr>
            </w:pPr>
          </w:p>
        </w:tc>
        <w:tc>
          <w:tcPr>
            <w:tcW w:w="792"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bl>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EC179B" w:rsidRDefault="00EC179B" w:rsidP="003B01F6">
      <w:pPr>
        <w:pStyle w:val="AralkYok"/>
        <w:rPr>
          <w:b/>
          <w:sz w:val="24"/>
          <w:szCs w:val="24"/>
        </w:rPr>
      </w:pPr>
    </w:p>
    <w:p w:rsidR="006C1174" w:rsidRDefault="006C1174" w:rsidP="003B01F6">
      <w:pPr>
        <w:pStyle w:val="AralkYok"/>
        <w:rPr>
          <w:b/>
          <w:sz w:val="24"/>
          <w:szCs w:val="24"/>
        </w:rPr>
      </w:pPr>
    </w:p>
    <w:p w:rsidR="00EC179B" w:rsidRDefault="00EC179B" w:rsidP="003B01F6">
      <w:pPr>
        <w:pStyle w:val="AralkYok"/>
        <w:rPr>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lastRenderedPageBreak/>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1"/>
        <w:gridCol w:w="983"/>
        <w:gridCol w:w="5940"/>
        <w:gridCol w:w="4699"/>
        <w:gridCol w:w="2228"/>
        <w:gridCol w:w="981"/>
      </w:tblGrid>
      <w:tr w:rsidR="003B01F6" w:rsidTr="008E7F00">
        <w:trPr>
          <w:cantSplit/>
          <w:trHeight w:val="1135"/>
        </w:trPr>
        <w:tc>
          <w:tcPr>
            <w:tcW w:w="811" w:type="dxa"/>
            <w:shd w:val="clear" w:color="auto" w:fill="FFFF00"/>
            <w:textDirection w:val="btLr"/>
          </w:tcPr>
          <w:p w:rsidR="003B01F6"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B01F6" w:rsidRPr="00B50972"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83" w:type="dxa"/>
            <w:shd w:val="clear" w:color="auto" w:fill="FFFF00"/>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B01F6" w:rsidRPr="00956265" w:rsidRDefault="003B01F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940" w:type="dxa"/>
            <w:shd w:val="clear" w:color="auto" w:fill="FFFF00"/>
          </w:tcPr>
          <w:p w:rsidR="003B01F6" w:rsidRDefault="003B01F6" w:rsidP="0082077B">
            <w:pPr>
              <w:rPr>
                <w:rFonts w:ascii="Times New Roman" w:hAnsi="Times New Roman" w:cs="Times New Roman"/>
                <w:b/>
                <w:sz w:val="24"/>
                <w:szCs w:val="24"/>
              </w:rPr>
            </w:pPr>
          </w:p>
          <w:p w:rsidR="003B01F6" w:rsidRDefault="003B01F6" w:rsidP="0082077B">
            <w:pPr>
              <w:rPr>
                <w:rFonts w:ascii="Times New Roman" w:hAnsi="Times New Roman" w:cs="Times New Roman"/>
                <w:b/>
                <w:sz w:val="24"/>
                <w:szCs w:val="24"/>
              </w:rPr>
            </w:pPr>
          </w:p>
          <w:p w:rsidR="003B01F6" w:rsidRDefault="003B01F6" w:rsidP="0082077B">
            <w:pPr>
              <w:jc w:val="center"/>
              <w:rPr>
                <w:b/>
              </w:rPr>
            </w:pPr>
            <w:r w:rsidRPr="00DA1122">
              <w:rPr>
                <w:rFonts w:ascii="Times New Roman" w:hAnsi="Times New Roman" w:cs="Times New Roman"/>
                <w:b/>
                <w:sz w:val="24"/>
                <w:szCs w:val="24"/>
              </w:rPr>
              <w:t>FARKLILAŞTIRMA</w:t>
            </w:r>
          </w:p>
        </w:tc>
        <w:tc>
          <w:tcPr>
            <w:tcW w:w="4699" w:type="dxa"/>
            <w:shd w:val="clear" w:color="auto" w:fill="FFFF00"/>
          </w:tcPr>
          <w:p w:rsidR="003B01F6" w:rsidRDefault="003B01F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B01F6" w:rsidRDefault="003B01F6" w:rsidP="0082077B">
            <w:pPr>
              <w:jc w:val="center"/>
              <w:rPr>
                <w:rFonts w:ascii="Times New Roman" w:hAnsi="Times New Roman" w:cs="Times New Roman"/>
                <w:b/>
                <w:sz w:val="20"/>
                <w:szCs w:val="20"/>
              </w:rPr>
            </w:pPr>
          </w:p>
          <w:p w:rsidR="003B01F6" w:rsidRDefault="003B01F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B01F6" w:rsidRPr="0060468D" w:rsidRDefault="003B01F6" w:rsidP="0082077B">
            <w:pPr>
              <w:jc w:val="center"/>
              <w:rPr>
                <w:b/>
                <w:sz w:val="20"/>
                <w:szCs w:val="20"/>
              </w:rPr>
            </w:pPr>
          </w:p>
        </w:tc>
        <w:tc>
          <w:tcPr>
            <w:tcW w:w="2228" w:type="dxa"/>
            <w:shd w:val="clear" w:color="auto" w:fill="FFFF00"/>
          </w:tcPr>
          <w:p w:rsidR="003B01F6" w:rsidRDefault="003B01F6" w:rsidP="0082077B">
            <w:pPr>
              <w:jc w:val="center"/>
              <w:rPr>
                <w:rFonts w:ascii="Times New Roman" w:hAnsi="Times New Roman" w:cs="Times New Roman"/>
                <w:b/>
                <w:color w:val="FF0000"/>
                <w:sz w:val="19"/>
                <w:szCs w:val="19"/>
              </w:rPr>
            </w:pPr>
          </w:p>
          <w:p w:rsidR="003B01F6" w:rsidRDefault="003B01F6" w:rsidP="0082077B">
            <w:pPr>
              <w:jc w:val="center"/>
              <w:rPr>
                <w:rFonts w:ascii="Times New Roman" w:hAnsi="Times New Roman" w:cs="Times New Roman"/>
                <w:b/>
                <w:color w:val="FF0000"/>
                <w:sz w:val="19"/>
                <w:szCs w:val="19"/>
              </w:rPr>
            </w:pPr>
          </w:p>
          <w:p w:rsidR="003B01F6" w:rsidRPr="00C61F3E" w:rsidRDefault="003B01F6" w:rsidP="0082077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3B01F6" w:rsidRPr="0060468D" w:rsidRDefault="003B01F6" w:rsidP="0082077B">
            <w:pPr>
              <w:jc w:val="center"/>
              <w:rPr>
                <w:b/>
                <w:sz w:val="20"/>
                <w:szCs w:val="20"/>
              </w:rPr>
            </w:pPr>
          </w:p>
        </w:tc>
        <w:tc>
          <w:tcPr>
            <w:tcW w:w="981" w:type="dxa"/>
            <w:shd w:val="clear" w:color="auto" w:fill="FFFF00"/>
            <w:textDirection w:val="btLr"/>
          </w:tcPr>
          <w:p w:rsidR="003B01F6" w:rsidRPr="00533EA8" w:rsidRDefault="003B01F6" w:rsidP="0082077B">
            <w:pPr>
              <w:ind w:left="113" w:right="113"/>
              <w:rPr>
                <w:b/>
                <w:sz w:val="16"/>
                <w:szCs w:val="16"/>
              </w:rPr>
            </w:pPr>
            <w:r w:rsidRPr="00533EA8">
              <w:rPr>
                <w:rFonts w:ascii="Times New Roman" w:hAnsi="Times New Roman" w:cs="Times New Roman"/>
                <w:b/>
                <w:sz w:val="16"/>
                <w:szCs w:val="16"/>
              </w:rPr>
              <w:t>BELİRLİ GÜN VE HAFTALAR</w:t>
            </w:r>
          </w:p>
        </w:tc>
      </w:tr>
      <w:tr w:rsidR="008907BB" w:rsidTr="008907BB">
        <w:trPr>
          <w:cantSplit/>
          <w:trHeight w:val="3943"/>
        </w:trPr>
        <w:tc>
          <w:tcPr>
            <w:tcW w:w="811"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sidRPr="002D5DC7">
              <w:rPr>
                <w:rFonts w:ascii="Times New Roman" w:hAnsi="Times New Roman" w:cs="Times New Roman"/>
                <w:b/>
                <w:sz w:val="20"/>
                <w:szCs w:val="20"/>
              </w:rPr>
              <w:t>4-11 KASIM 8 SAAT</w:t>
            </w:r>
          </w:p>
        </w:tc>
        <w:tc>
          <w:tcPr>
            <w:tcW w:w="983"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ATATÜRK’Ü TANIMAK</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OĞLU HÜSEYİN’DEN EMİNE ANAYA MEKTUPLAR</w:t>
            </w:r>
          </w:p>
        </w:tc>
        <w:tc>
          <w:tcPr>
            <w:tcW w:w="5940" w:type="dxa"/>
          </w:tcPr>
          <w:p w:rsidR="008907BB" w:rsidRPr="00C41DC3" w:rsidRDefault="008907BB" w:rsidP="008907BB">
            <w:pPr>
              <w:pStyle w:val="NormalWeb"/>
              <w:rPr>
                <w:rFonts w:cstheme="minorHAnsi"/>
                <w:sz w:val="20"/>
                <w:szCs w:val="20"/>
              </w:rPr>
            </w:pPr>
            <w:r w:rsidRPr="00C41DC3">
              <w:rPr>
                <w:rStyle w:val="Gl"/>
                <w:rFonts w:asciiTheme="minorHAnsi" w:hAnsiTheme="minorHAnsi" w:cstheme="minorHAnsi"/>
                <w:sz w:val="20"/>
                <w:szCs w:val="20"/>
              </w:rPr>
              <w:t>Destekleme:</w:t>
            </w:r>
            <w:r w:rsidRPr="00C41DC3">
              <w:rPr>
                <w:rFonts w:asciiTheme="minorHAnsi" w:hAnsiTheme="minorHAnsi" w:cstheme="minorHAnsi"/>
                <w:sz w:val="20"/>
                <w:szCs w:val="20"/>
              </w:rPr>
              <w:t xml:space="preserve"> Mektubun temel unsurları örnek üzerinde gösterilebilir. Öğrenciler metindeki gönderen, alıcı, olay, duygu ve önemli ifadeleri belirleyebilirler. Metinde anlatılan olaylarla karakterlerin duygularının eşleştirildiği bir tablo kullanılabilir.</w:t>
            </w:r>
          </w:p>
        </w:tc>
        <w:tc>
          <w:tcPr>
            <w:tcW w:w="4699" w:type="dxa"/>
            <w:vMerge w:val="restart"/>
          </w:tcPr>
          <w:p w:rsidR="008907BB" w:rsidRDefault="008907BB" w:rsidP="008907BB">
            <w:pPr>
              <w:pStyle w:val="AralkYok"/>
              <w:rPr>
                <w:rFonts w:ascii="Times New Roman" w:eastAsia="Times New Roman" w:hAnsi="Times New Roman" w:cs="Times New Roman"/>
                <w:b/>
                <w:bCs/>
                <w:color w:val="303030"/>
                <w:lang w:eastAsia="tr-TR"/>
              </w:rPr>
            </w:pPr>
          </w:p>
          <w:p w:rsidR="008907BB" w:rsidRDefault="008907BB" w:rsidP="008907BB">
            <w:pPr>
              <w:pStyle w:val="AralkYok"/>
              <w:rPr>
                <w:rFonts w:ascii="Times New Roman" w:hAnsi="Times New Roman" w:cs="Times New Roman"/>
                <w:b/>
                <w:bCs/>
              </w:rPr>
            </w:pPr>
          </w:p>
          <w:p w:rsidR="008907BB" w:rsidRPr="00885DB6"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885DB6">
              <w:rPr>
                <w:rFonts w:ascii="Times New Roman" w:eastAsia="Times New Roman" w:hAnsi="Times New Roman" w:cs="Times New Roman"/>
                <w:b/>
                <w:bCs/>
                <w:sz w:val="24"/>
                <w:szCs w:val="24"/>
                <w:lang w:eastAsia="tr-TR"/>
              </w:rPr>
              <w:t>Karşılıklı Konuşma ve Bağlantı İfadeleri:</w:t>
            </w:r>
            <w:r w:rsidRPr="00885DB6">
              <w:rPr>
                <w:rFonts w:ascii="Times New Roman" w:eastAsia="Times New Roman" w:hAnsi="Times New Roman" w:cs="Times New Roman"/>
                <w:sz w:val="24"/>
                <w:szCs w:val="24"/>
                <w:lang w:eastAsia="tr-TR"/>
              </w:rPr>
              <w:t xml:space="preserve"> Cephede geçen bir olayı canlandırırken ekleme bildiren bağlantı ifadelerini (</w:t>
            </w:r>
            <w:r w:rsidRPr="00885DB6">
              <w:rPr>
                <w:rFonts w:ascii="Times New Roman" w:eastAsia="Times New Roman" w:hAnsi="Times New Roman" w:cs="Times New Roman"/>
                <w:i/>
                <w:iCs/>
                <w:sz w:val="24"/>
                <w:szCs w:val="24"/>
                <w:lang w:eastAsia="tr-TR"/>
              </w:rPr>
              <w:t>ayrıca, üstelik hatta</w:t>
            </w:r>
            <w:r w:rsidRPr="00885DB6">
              <w:rPr>
                <w:rFonts w:ascii="Times New Roman" w:eastAsia="Times New Roman" w:hAnsi="Times New Roman" w:cs="Times New Roman"/>
                <w:sz w:val="24"/>
                <w:szCs w:val="24"/>
                <w:lang w:eastAsia="tr-TR"/>
              </w:rPr>
              <w:t xml:space="preserve"> vb.) uygun kullanma becerisi, akran değerlendirme ölçeği veya kontrol listesiyle ölçülebilir. (6. Etkinlik / Konuşalım)</w:t>
            </w:r>
          </w:p>
          <w:p w:rsidR="008907BB" w:rsidRPr="00885DB6"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885DB6">
              <w:rPr>
                <w:rFonts w:ascii="Times New Roman" w:eastAsia="Times New Roman" w:hAnsi="Times New Roman" w:cs="Times New Roman"/>
                <w:b/>
                <w:bCs/>
                <w:sz w:val="24"/>
                <w:szCs w:val="24"/>
                <w:lang w:eastAsia="tr-TR"/>
              </w:rPr>
              <w:t>Öyküleyici Paragraf Planlama ve Yazma:</w:t>
            </w:r>
            <w:r w:rsidRPr="00885DB6">
              <w:rPr>
                <w:rFonts w:ascii="Times New Roman" w:eastAsia="Times New Roman" w:hAnsi="Times New Roman" w:cs="Times New Roman"/>
                <w:sz w:val="24"/>
                <w:szCs w:val="24"/>
                <w:lang w:eastAsia="tr-TR"/>
              </w:rPr>
              <w:t xml:space="preserve"> Verilen olay örgüsü, kişi, yer ve zaman unsurlarını dikkate alarak öyküleyici serim paragrafı yazma becerisi, dereceli puanlama anahtarı ile değerlendirilebilir. (8. Etkinlik / Yazalım)</w:t>
            </w:r>
          </w:p>
          <w:p w:rsidR="008907BB" w:rsidRPr="00644112" w:rsidRDefault="008907BB" w:rsidP="008907BB">
            <w:pPr>
              <w:pStyle w:val="AralkYok"/>
            </w:pPr>
          </w:p>
          <w:p w:rsidR="008907BB" w:rsidRPr="00DA4C95" w:rsidRDefault="008907BB" w:rsidP="008907BB">
            <w:pPr>
              <w:pStyle w:val="AralkYok"/>
              <w:ind w:left="720"/>
            </w:pPr>
          </w:p>
        </w:tc>
        <w:tc>
          <w:tcPr>
            <w:tcW w:w="2228" w:type="dxa"/>
            <w:vMerge w:val="restart"/>
            <w:textDirection w:val="btLr"/>
          </w:tcPr>
          <w:p w:rsidR="008907BB" w:rsidRDefault="008907BB" w:rsidP="008907BB">
            <w:pPr>
              <w:ind w:left="113" w:right="113"/>
              <w:jc w:val="center"/>
              <w:rPr>
                <w:rFonts w:ascii="Times New Roman" w:hAnsi="Times New Roman" w:cs="Times New Roman"/>
                <w:b/>
                <w:color w:val="FF0000"/>
                <w:sz w:val="32"/>
                <w:szCs w:val="32"/>
              </w:rPr>
            </w:pPr>
          </w:p>
          <w:p w:rsidR="008907BB" w:rsidRDefault="008907BB" w:rsidP="008907BB">
            <w:pPr>
              <w:ind w:left="113" w:right="113"/>
              <w:jc w:val="center"/>
              <w:rPr>
                <w:rFonts w:ascii="Times New Roman" w:hAnsi="Times New Roman" w:cs="Times New Roman"/>
                <w:b/>
                <w:color w:val="FF0000"/>
                <w:sz w:val="32"/>
                <w:szCs w:val="32"/>
              </w:rPr>
            </w:pPr>
          </w:p>
          <w:p w:rsidR="008907BB" w:rsidRPr="00611FA9" w:rsidRDefault="008907BB" w:rsidP="008907BB">
            <w:pPr>
              <w:ind w:left="113" w:right="113"/>
              <w:jc w:val="center"/>
              <w:rPr>
                <w:rFonts w:ascii="Times New Roman" w:hAnsi="Times New Roman" w:cs="Times New Roman"/>
                <w:b/>
                <w:color w:val="FF0000"/>
                <w:sz w:val="32"/>
                <w:szCs w:val="32"/>
              </w:rPr>
            </w:pPr>
            <w:r>
              <w:rPr>
                <w:rFonts w:ascii="Times New Roman" w:hAnsi="Times New Roman" w:cs="Times New Roman"/>
                <w:b/>
                <w:color w:val="FF0000"/>
                <w:sz w:val="32"/>
                <w:szCs w:val="32"/>
              </w:rPr>
              <w:t xml:space="preserve">2-13 KASIM </w:t>
            </w:r>
            <w:r w:rsidRPr="00611FA9">
              <w:rPr>
                <w:rFonts w:ascii="Times New Roman" w:hAnsi="Times New Roman" w:cs="Times New Roman"/>
                <w:b/>
                <w:color w:val="FF0000"/>
                <w:sz w:val="32"/>
                <w:szCs w:val="32"/>
              </w:rPr>
              <w:t>SINAV HAFTASI</w:t>
            </w:r>
          </w:p>
          <w:p w:rsidR="008907BB" w:rsidRPr="005119E9" w:rsidRDefault="008907BB" w:rsidP="008907BB">
            <w:pPr>
              <w:pStyle w:val="AralkYok"/>
              <w:rPr>
                <w:rFonts w:ascii="Times New Roman" w:hAnsi="Times New Roman" w:cs="Times New Roman"/>
                <w:sz w:val="20"/>
                <w:szCs w:val="20"/>
              </w:rPr>
            </w:pPr>
          </w:p>
        </w:tc>
        <w:tc>
          <w:tcPr>
            <w:tcW w:w="981" w:type="dxa"/>
            <w:vMerge w:val="restart"/>
            <w:textDirection w:val="btLr"/>
          </w:tcPr>
          <w:p w:rsidR="008907BB" w:rsidRPr="005F1373" w:rsidRDefault="008907BB" w:rsidP="008907BB">
            <w:pPr>
              <w:pStyle w:val="AralkYok"/>
              <w:ind w:left="113" w:right="113"/>
              <w:rPr>
                <w:rFonts w:ascii="Times New Roman" w:hAnsi="Times New Roman" w:cs="Times New Roman"/>
                <w:b/>
              </w:rPr>
            </w:pPr>
          </w:p>
          <w:p w:rsidR="008907BB" w:rsidRPr="005F1373" w:rsidRDefault="008907BB" w:rsidP="008907BB">
            <w:pPr>
              <w:pStyle w:val="AralkYok"/>
              <w:ind w:left="113" w:right="113"/>
              <w:jc w:val="center"/>
              <w:rPr>
                <w:rFonts w:ascii="Times New Roman" w:hAnsi="Times New Roman" w:cs="Times New Roman"/>
                <w:b/>
              </w:rPr>
            </w:pPr>
            <w:r>
              <w:rPr>
                <w:rFonts w:ascii="Times New Roman" w:hAnsi="Times New Roman" w:cs="Times New Roman"/>
                <w:b/>
              </w:rPr>
              <w:t>Atatürk Haftası (9-13 Kasım)</w:t>
            </w:r>
          </w:p>
          <w:p w:rsidR="008907BB" w:rsidRPr="005F1373" w:rsidRDefault="008907BB" w:rsidP="008907BB">
            <w:pPr>
              <w:pStyle w:val="AralkYok"/>
              <w:ind w:left="113" w:right="113"/>
              <w:jc w:val="center"/>
              <w:rPr>
                <w:rFonts w:ascii="Times New Roman" w:hAnsi="Times New Roman" w:cs="Times New Roman"/>
                <w:b/>
              </w:rPr>
            </w:pPr>
          </w:p>
          <w:p w:rsidR="008907BB" w:rsidRPr="00C224ED" w:rsidRDefault="008907BB" w:rsidP="008907BB">
            <w:pPr>
              <w:pStyle w:val="AralkYok"/>
              <w:ind w:left="113" w:right="113"/>
              <w:jc w:val="center"/>
              <w:rPr>
                <w:rFonts w:ascii="Times New Roman" w:hAnsi="Times New Roman" w:cs="Times New Roman"/>
                <w:b/>
              </w:rPr>
            </w:pPr>
          </w:p>
        </w:tc>
      </w:tr>
      <w:tr w:rsidR="008907BB" w:rsidTr="008907BB">
        <w:trPr>
          <w:cantSplit/>
          <w:trHeight w:val="3536"/>
        </w:trPr>
        <w:tc>
          <w:tcPr>
            <w:tcW w:w="811"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83"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5940" w:type="dxa"/>
          </w:tcPr>
          <w:p w:rsidR="008907BB" w:rsidRPr="00C41DC3" w:rsidRDefault="008907BB" w:rsidP="008907BB">
            <w:pPr>
              <w:pStyle w:val="NormalWeb"/>
              <w:rPr>
                <w:rFonts w:cstheme="minorHAnsi"/>
                <w:sz w:val="20"/>
                <w:szCs w:val="20"/>
              </w:rPr>
            </w:pPr>
            <w:r w:rsidRPr="00C41DC3">
              <w:rPr>
                <w:rStyle w:val="Gl"/>
                <w:rFonts w:asciiTheme="minorHAnsi" w:hAnsiTheme="minorHAnsi" w:cstheme="minorHAnsi"/>
                <w:sz w:val="20"/>
                <w:szCs w:val="20"/>
              </w:rPr>
              <w:t>Zenginleştirme:</w:t>
            </w:r>
            <w:r w:rsidRPr="00C41DC3">
              <w:rPr>
                <w:rFonts w:asciiTheme="minorHAnsi" w:hAnsiTheme="minorHAnsi" w:cstheme="minorHAnsi"/>
                <w:sz w:val="20"/>
                <w:szCs w:val="20"/>
              </w:rPr>
              <w:t xml:space="preserve"> Öğrenciler metindeki kişinin yerine kendilerini koyarak ailelerine gönderilecek kısa bir mektup yazabilirler. Mektupta özlem, umut, sevgi, sorumluluk veya vatan sevgisi gibi duygulardan birini işlemeleri sağlanabilir.</w:t>
            </w:r>
          </w:p>
        </w:tc>
        <w:tc>
          <w:tcPr>
            <w:tcW w:w="4699"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2228" w:type="dxa"/>
            <w:vMerge/>
            <w:textDirection w:val="btLr"/>
          </w:tcPr>
          <w:p w:rsidR="008907BB" w:rsidRPr="00C224ED" w:rsidRDefault="008907BB" w:rsidP="008907BB">
            <w:pPr>
              <w:pStyle w:val="AralkYok"/>
              <w:rPr>
                <w:rFonts w:ascii="Times New Roman" w:hAnsi="Times New Roman" w:cs="Times New Roman"/>
                <w:b/>
              </w:rPr>
            </w:pPr>
          </w:p>
        </w:tc>
        <w:tc>
          <w:tcPr>
            <w:tcW w:w="981"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bl>
    <w:p w:rsidR="003B01F6" w:rsidRDefault="003B01F6" w:rsidP="003B01F6">
      <w:pPr>
        <w:pStyle w:val="AralkYok"/>
        <w:rPr>
          <w:b/>
          <w:sz w:val="24"/>
          <w:szCs w:val="24"/>
        </w:rPr>
      </w:pPr>
    </w:p>
    <w:p w:rsidR="003B01F6" w:rsidRDefault="003B01F6" w:rsidP="003B01F6">
      <w:pPr>
        <w:pStyle w:val="AralkYok"/>
        <w:rPr>
          <w:b/>
          <w:sz w:val="24"/>
          <w:szCs w:val="24"/>
        </w:rPr>
      </w:pPr>
    </w:p>
    <w:p w:rsidR="00CF14AB" w:rsidRDefault="00CF14AB" w:rsidP="003B01F6">
      <w:pPr>
        <w:pStyle w:val="AralkYok"/>
        <w:rPr>
          <w:b/>
          <w:sz w:val="24"/>
          <w:szCs w:val="24"/>
        </w:rPr>
      </w:pPr>
    </w:p>
    <w:p w:rsidR="00CF14AB" w:rsidRDefault="00CF14AB" w:rsidP="003B01F6">
      <w:pPr>
        <w:pStyle w:val="AralkYok"/>
        <w:rPr>
          <w:b/>
          <w:sz w:val="24"/>
          <w:szCs w:val="24"/>
        </w:rPr>
      </w:pPr>
    </w:p>
    <w:p w:rsidR="00CF14AB" w:rsidRDefault="00CF14AB" w:rsidP="003B01F6">
      <w:pPr>
        <w:pStyle w:val="AralkYok"/>
        <w:rPr>
          <w:b/>
          <w:sz w:val="24"/>
          <w:szCs w:val="24"/>
        </w:rPr>
      </w:pPr>
    </w:p>
    <w:p w:rsidR="00CF14AB" w:rsidRDefault="00CF14AB" w:rsidP="003B01F6">
      <w:pPr>
        <w:pStyle w:val="AralkYok"/>
        <w:rPr>
          <w:b/>
          <w:sz w:val="24"/>
          <w:szCs w:val="24"/>
        </w:rPr>
      </w:pPr>
    </w:p>
    <w:p w:rsidR="003B01F6" w:rsidRDefault="003B01F6" w:rsidP="003B01F6">
      <w:pPr>
        <w:pStyle w:val="AralkYok"/>
        <w:rPr>
          <w:b/>
          <w:sz w:val="24"/>
          <w:szCs w:val="24"/>
        </w:rPr>
      </w:pPr>
    </w:p>
    <w:p w:rsidR="00CF14AB" w:rsidRPr="00AF32E8" w:rsidRDefault="00CF14AB" w:rsidP="00CF14AB">
      <w:pPr>
        <w:pStyle w:val="AralkYok"/>
        <w:jc w:val="center"/>
        <w:rPr>
          <w:rFonts w:ascii="Times New Roman" w:hAnsi="Times New Roman" w:cs="Times New Roman"/>
          <w:b/>
        </w:rPr>
      </w:pPr>
      <w:r w:rsidRPr="00AF32E8">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 ORTAOKULU</w:t>
      </w:r>
      <w:r w:rsidRPr="00AF32E8">
        <w:rPr>
          <w:rFonts w:ascii="Times New Roman" w:hAnsi="Times New Roman" w:cs="Times New Roman"/>
          <w:b/>
        </w:rPr>
        <w:t xml:space="preserve"> 5. SINIF TÜRKÇE DERSİ YILLIK PLANI </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3B01F6" w:rsidTr="008E7F00">
        <w:trPr>
          <w:cantSplit/>
          <w:trHeight w:val="1135"/>
        </w:trPr>
        <w:tc>
          <w:tcPr>
            <w:tcW w:w="817" w:type="dxa"/>
            <w:shd w:val="clear" w:color="auto" w:fill="FFFF00"/>
            <w:textDirection w:val="btLr"/>
          </w:tcPr>
          <w:p w:rsidR="003B01F6"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B01F6" w:rsidRPr="00B50972"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B01F6" w:rsidRPr="00956265" w:rsidRDefault="003B01F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shd w:val="clear" w:color="auto" w:fill="FFFF00"/>
          </w:tcPr>
          <w:p w:rsidR="003B01F6" w:rsidRDefault="003B01F6" w:rsidP="0082077B">
            <w:pPr>
              <w:rPr>
                <w:rFonts w:ascii="Times New Roman" w:hAnsi="Times New Roman" w:cs="Times New Roman"/>
                <w:b/>
                <w:sz w:val="24"/>
                <w:szCs w:val="24"/>
              </w:rPr>
            </w:pPr>
          </w:p>
          <w:p w:rsidR="003B01F6" w:rsidRDefault="003B01F6" w:rsidP="0082077B">
            <w:pPr>
              <w:rPr>
                <w:rFonts w:ascii="Times New Roman" w:hAnsi="Times New Roman" w:cs="Times New Roman"/>
                <w:b/>
                <w:sz w:val="24"/>
                <w:szCs w:val="24"/>
              </w:rPr>
            </w:pPr>
          </w:p>
          <w:p w:rsidR="003B01F6" w:rsidRDefault="003B01F6" w:rsidP="0082077B">
            <w:pPr>
              <w:jc w:val="center"/>
              <w:rPr>
                <w:b/>
              </w:rPr>
            </w:pPr>
            <w:r w:rsidRPr="00DA1122">
              <w:rPr>
                <w:rFonts w:ascii="Times New Roman" w:hAnsi="Times New Roman" w:cs="Times New Roman"/>
                <w:b/>
                <w:sz w:val="24"/>
                <w:szCs w:val="24"/>
              </w:rPr>
              <w:t>FARKLILAŞTIRMA</w:t>
            </w:r>
          </w:p>
        </w:tc>
        <w:tc>
          <w:tcPr>
            <w:tcW w:w="4819" w:type="dxa"/>
            <w:shd w:val="clear" w:color="auto" w:fill="FFFF00"/>
          </w:tcPr>
          <w:p w:rsidR="003B01F6" w:rsidRDefault="003B01F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B01F6" w:rsidRDefault="003B01F6" w:rsidP="0082077B">
            <w:pPr>
              <w:jc w:val="center"/>
              <w:rPr>
                <w:rFonts w:ascii="Times New Roman" w:hAnsi="Times New Roman" w:cs="Times New Roman"/>
                <w:b/>
                <w:sz w:val="20"/>
                <w:szCs w:val="20"/>
              </w:rPr>
            </w:pPr>
          </w:p>
          <w:p w:rsidR="003B01F6" w:rsidRDefault="003B01F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B01F6" w:rsidRPr="0060468D" w:rsidRDefault="003B01F6" w:rsidP="0082077B">
            <w:pPr>
              <w:jc w:val="center"/>
              <w:rPr>
                <w:b/>
                <w:sz w:val="20"/>
                <w:szCs w:val="20"/>
              </w:rPr>
            </w:pPr>
          </w:p>
        </w:tc>
        <w:tc>
          <w:tcPr>
            <w:tcW w:w="2268" w:type="dxa"/>
            <w:shd w:val="clear" w:color="auto" w:fill="FFFF00"/>
          </w:tcPr>
          <w:p w:rsidR="003B01F6" w:rsidRDefault="003B01F6" w:rsidP="0082077B">
            <w:pPr>
              <w:jc w:val="center"/>
              <w:rPr>
                <w:rFonts w:ascii="Times New Roman" w:hAnsi="Times New Roman" w:cs="Times New Roman"/>
                <w:b/>
                <w:color w:val="FF0000"/>
                <w:sz w:val="19"/>
                <w:szCs w:val="19"/>
              </w:rPr>
            </w:pPr>
          </w:p>
          <w:p w:rsidR="003B01F6" w:rsidRDefault="003B01F6" w:rsidP="0082077B">
            <w:pPr>
              <w:jc w:val="center"/>
              <w:rPr>
                <w:rFonts w:ascii="Times New Roman" w:hAnsi="Times New Roman" w:cs="Times New Roman"/>
                <w:b/>
                <w:color w:val="FF0000"/>
                <w:sz w:val="19"/>
                <w:szCs w:val="19"/>
              </w:rPr>
            </w:pPr>
          </w:p>
          <w:p w:rsidR="003B01F6" w:rsidRPr="00C61F3E" w:rsidRDefault="003B01F6" w:rsidP="0082077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3B01F6" w:rsidRPr="0060468D" w:rsidRDefault="003B01F6" w:rsidP="0082077B">
            <w:pPr>
              <w:jc w:val="center"/>
              <w:rPr>
                <w:b/>
                <w:sz w:val="20"/>
                <w:szCs w:val="20"/>
              </w:rPr>
            </w:pPr>
          </w:p>
        </w:tc>
        <w:tc>
          <w:tcPr>
            <w:tcW w:w="650" w:type="dxa"/>
            <w:shd w:val="clear" w:color="auto" w:fill="FFFF00"/>
            <w:textDirection w:val="btLr"/>
          </w:tcPr>
          <w:p w:rsidR="003B01F6" w:rsidRPr="00533EA8" w:rsidRDefault="003B01F6" w:rsidP="0082077B">
            <w:pPr>
              <w:ind w:left="113" w:right="113"/>
              <w:rPr>
                <w:b/>
                <w:sz w:val="16"/>
                <w:szCs w:val="16"/>
              </w:rPr>
            </w:pPr>
            <w:r w:rsidRPr="00533EA8">
              <w:rPr>
                <w:rFonts w:ascii="Times New Roman" w:hAnsi="Times New Roman" w:cs="Times New Roman"/>
                <w:b/>
                <w:sz w:val="16"/>
                <w:szCs w:val="16"/>
              </w:rPr>
              <w:t>BELİRLİ GÜN VE HAFTALAR</w:t>
            </w:r>
          </w:p>
        </w:tc>
      </w:tr>
      <w:tr w:rsidR="008907BB" w:rsidTr="004613C7">
        <w:trPr>
          <w:cantSplit/>
          <w:trHeight w:val="4085"/>
        </w:trPr>
        <w:tc>
          <w:tcPr>
            <w:tcW w:w="817"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sidRPr="00E3430A">
              <w:rPr>
                <w:rFonts w:ascii="Times New Roman" w:hAnsi="Times New Roman" w:cs="Times New Roman"/>
                <w:b/>
                <w:sz w:val="20"/>
                <w:szCs w:val="20"/>
              </w:rPr>
              <w:t>12-27 KASIM 8 SAAT</w:t>
            </w:r>
          </w:p>
        </w:tc>
        <w:tc>
          <w:tcPr>
            <w:tcW w:w="992"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ATATÜRK’Ü TANIMAK</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GAZİ MUSTAFA KEMAL VE SIĞIRTMAÇ MUSTAFA</w:t>
            </w:r>
          </w:p>
        </w:tc>
        <w:tc>
          <w:tcPr>
            <w:tcW w:w="6096" w:type="dxa"/>
          </w:tcPr>
          <w:p w:rsidR="008907BB" w:rsidRPr="003A70F9" w:rsidRDefault="008907BB" w:rsidP="008907BB">
            <w:pPr>
              <w:pStyle w:val="NormalWeb"/>
              <w:rPr>
                <w:rFonts w:cstheme="minorHAnsi"/>
                <w:sz w:val="20"/>
                <w:szCs w:val="20"/>
              </w:rPr>
            </w:pPr>
            <w:r w:rsidRPr="003A70F9">
              <w:rPr>
                <w:rStyle w:val="Gl"/>
                <w:rFonts w:asciiTheme="minorHAnsi" w:hAnsiTheme="minorHAnsi" w:cstheme="minorHAnsi"/>
                <w:sz w:val="20"/>
                <w:szCs w:val="20"/>
              </w:rPr>
              <w:t>Destekleme:</w:t>
            </w:r>
            <w:r w:rsidRPr="003A70F9">
              <w:rPr>
                <w:rFonts w:asciiTheme="minorHAnsi" w:hAnsiTheme="minorHAnsi" w:cstheme="minorHAnsi"/>
                <w:sz w:val="20"/>
                <w:szCs w:val="20"/>
              </w:rPr>
              <w:t xml:space="preserve"> Metindeki olay örgüsünün anlaşılması için hikâye haritası oluşturulabilir. Öğrencilerden karakterlerin özelliklerini metindeki söz ve davranışlardan hareketle belirlemeleri istenebilir. Karakter-özellik-davranış eşleştirme kartlarından yararlanılabilir.</w:t>
            </w:r>
          </w:p>
        </w:tc>
        <w:tc>
          <w:tcPr>
            <w:tcW w:w="4819" w:type="dxa"/>
            <w:vMerge w:val="restart"/>
          </w:tcPr>
          <w:p w:rsidR="008907BB" w:rsidRPr="00CD3E99" w:rsidRDefault="008907BB" w:rsidP="008907BB">
            <w:pPr>
              <w:rPr>
                <w:rFonts w:ascii="Times New Roman" w:eastAsia="Times New Roman" w:hAnsi="Times New Roman" w:cs="Times New Roman"/>
                <w:b/>
                <w:bCs/>
                <w:color w:val="303030"/>
                <w:lang w:eastAsia="tr-TR"/>
              </w:rPr>
            </w:pPr>
          </w:p>
          <w:p w:rsidR="008907BB" w:rsidRDefault="008907BB" w:rsidP="008907BB">
            <w:pPr>
              <w:pStyle w:val="AralkYok"/>
              <w:rPr>
                <w:rFonts w:ascii="Times New Roman" w:eastAsia="Times New Roman" w:hAnsi="Times New Roman" w:cs="Times New Roman"/>
                <w:b/>
                <w:bCs/>
                <w:color w:val="303030"/>
                <w:lang w:eastAsia="tr-TR"/>
              </w:rPr>
            </w:pPr>
          </w:p>
          <w:p w:rsidR="008907BB" w:rsidRPr="00AB2F57"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AB2F57">
              <w:rPr>
                <w:rFonts w:ascii="Times New Roman" w:eastAsia="Times New Roman" w:hAnsi="Times New Roman" w:cs="Times New Roman"/>
                <w:b/>
                <w:bCs/>
                <w:sz w:val="24"/>
                <w:szCs w:val="24"/>
                <w:lang w:eastAsia="tr-TR"/>
              </w:rPr>
              <w:t>Şiirin Biçim ve Ahenk Özellikleri Analizi:</w:t>
            </w:r>
            <w:r w:rsidRPr="00AB2F57">
              <w:rPr>
                <w:rFonts w:ascii="Times New Roman" w:eastAsia="Times New Roman" w:hAnsi="Times New Roman" w:cs="Times New Roman"/>
                <w:sz w:val="24"/>
                <w:szCs w:val="24"/>
                <w:lang w:eastAsia="tr-TR"/>
              </w:rPr>
              <w:t xml:space="preserve"> "Atatürk İçin" şiirini dörtlük sayısı, dize yapısı, dize sonu ses benzerlikleri ve "Atam" sözünün tekrarlanma işlevi bakımından çözümleme becerisi, çoktan seçmeli veya boşluk doldurma çalışmalarıyla değerlendirilebilir. (4. Etkinlik)</w:t>
            </w:r>
          </w:p>
          <w:p w:rsidR="008907BB" w:rsidRPr="00AB2F57"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AB2F57">
              <w:rPr>
                <w:rFonts w:ascii="Times New Roman" w:eastAsia="Times New Roman" w:hAnsi="Times New Roman" w:cs="Times New Roman"/>
                <w:b/>
                <w:bCs/>
                <w:sz w:val="24"/>
                <w:szCs w:val="24"/>
                <w:lang w:eastAsia="tr-TR"/>
              </w:rPr>
              <w:t>Hikâye Düğüm Bölümü Yazma ve Bağlantı İfadeleri:</w:t>
            </w:r>
            <w:r w:rsidRPr="00AB2F57">
              <w:rPr>
                <w:rFonts w:ascii="Times New Roman" w:eastAsia="Times New Roman" w:hAnsi="Times New Roman" w:cs="Times New Roman"/>
                <w:sz w:val="24"/>
                <w:szCs w:val="24"/>
                <w:lang w:eastAsia="tr-TR"/>
              </w:rPr>
              <w:t xml:space="preserve"> Belirlenen plan ve serim bölümüne uygun olarak merak unsuru içeren, karakterlerin konuşmalarına ve ekleme bildiren bağlantı ifadelerine yer veren düğüm paragrafı yazma becerisi, dereceli puanlama anahtarı ile ölçülebilir. (7. Etkinlik / Yazalım)</w:t>
            </w:r>
          </w:p>
          <w:p w:rsidR="008907BB" w:rsidRPr="004613C7" w:rsidRDefault="008907BB" w:rsidP="008907BB">
            <w:pPr>
              <w:pStyle w:val="AralkYok"/>
              <w:rPr>
                <w:rFonts w:ascii="Times New Roman" w:eastAsia="Times New Roman" w:hAnsi="Times New Roman" w:cs="Times New Roman"/>
                <w:bCs/>
                <w:color w:val="303030"/>
                <w:lang w:eastAsia="tr-TR"/>
              </w:rPr>
            </w:pPr>
          </w:p>
          <w:p w:rsidR="008907BB" w:rsidRPr="004613C7" w:rsidRDefault="008907BB" w:rsidP="008907BB">
            <w:pPr>
              <w:pStyle w:val="AralkYok"/>
              <w:rPr>
                <w:rFonts w:ascii="Times New Roman" w:eastAsia="Times New Roman" w:hAnsi="Times New Roman" w:cs="Times New Roman"/>
                <w:bCs/>
                <w:color w:val="303030"/>
                <w:lang w:eastAsia="tr-TR"/>
              </w:rPr>
            </w:pPr>
          </w:p>
          <w:p w:rsidR="008907BB" w:rsidRPr="00DA4C95" w:rsidRDefault="008907BB" w:rsidP="008907BB">
            <w:pPr>
              <w:pStyle w:val="AralkYok"/>
            </w:pPr>
          </w:p>
        </w:tc>
        <w:tc>
          <w:tcPr>
            <w:tcW w:w="2268" w:type="dxa"/>
            <w:vMerge w:val="restart"/>
            <w:textDirection w:val="btLr"/>
          </w:tcPr>
          <w:p w:rsidR="008907BB" w:rsidRDefault="008907BB" w:rsidP="008907BB">
            <w:pPr>
              <w:ind w:left="113" w:right="113"/>
              <w:jc w:val="center"/>
              <w:rPr>
                <w:rFonts w:ascii="Times New Roman" w:hAnsi="Times New Roman" w:cs="Times New Roman"/>
                <w:b/>
                <w:color w:val="FF0000"/>
                <w:sz w:val="28"/>
                <w:szCs w:val="28"/>
              </w:rPr>
            </w:pPr>
          </w:p>
          <w:p w:rsidR="008907BB" w:rsidRDefault="008907BB" w:rsidP="008907BB">
            <w:pPr>
              <w:ind w:left="113" w:right="113"/>
              <w:jc w:val="center"/>
              <w:rPr>
                <w:rFonts w:ascii="Times New Roman" w:hAnsi="Times New Roman" w:cs="Times New Roman"/>
                <w:b/>
                <w:color w:val="FF0000"/>
                <w:sz w:val="28"/>
                <w:szCs w:val="28"/>
              </w:rPr>
            </w:pPr>
          </w:p>
          <w:p w:rsidR="008907BB" w:rsidRPr="00C51DE2" w:rsidRDefault="008907BB" w:rsidP="008907BB">
            <w:pPr>
              <w:ind w:left="113" w:right="113"/>
              <w:jc w:val="center"/>
              <w:rPr>
                <w:rFonts w:ascii="Times New Roman" w:hAnsi="Times New Roman" w:cs="Times New Roman"/>
                <w:b/>
                <w:color w:val="FF0000"/>
                <w:sz w:val="28"/>
                <w:szCs w:val="28"/>
              </w:rPr>
            </w:pPr>
            <w:r w:rsidRPr="00C51DE2">
              <w:rPr>
                <w:rFonts w:ascii="Times New Roman" w:hAnsi="Times New Roman" w:cs="Times New Roman"/>
                <w:b/>
                <w:color w:val="FF0000"/>
                <w:sz w:val="28"/>
                <w:szCs w:val="28"/>
              </w:rPr>
              <w:t>16-20 KASIM 1.ARA TATİL</w:t>
            </w:r>
          </w:p>
          <w:p w:rsidR="008907BB" w:rsidRPr="00C224ED" w:rsidRDefault="008907BB" w:rsidP="008907BB">
            <w:pPr>
              <w:pStyle w:val="AralkYok"/>
              <w:rPr>
                <w:rFonts w:ascii="Times New Roman" w:hAnsi="Times New Roman" w:cs="Times New Roman"/>
                <w:b/>
              </w:rPr>
            </w:pPr>
          </w:p>
        </w:tc>
        <w:tc>
          <w:tcPr>
            <w:tcW w:w="650" w:type="dxa"/>
            <w:vMerge w:val="restart"/>
            <w:textDirection w:val="btLr"/>
          </w:tcPr>
          <w:p w:rsidR="008907BB" w:rsidRPr="00C224ED" w:rsidRDefault="008907BB" w:rsidP="008907BB">
            <w:pPr>
              <w:pStyle w:val="AralkYok"/>
              <w:ind w:left="113" w:right="113"/>
              <w:jc w:val="center"/>
              <w:rPr>
                <w:rFonts w:ascii="Times New Roman" w:hAnsi="Times New Roman" w:cs="Times New Roman"/>
                <w:b/>
              </w:rPr>
            </w:pPr>
            <w:r w:rsidRPr="00353B38">
              <w:rPr>
                <w:rFonts w:ascii="Times New Roman" w:hAnsi="Times New Roman" w:cs="Times New Roman"/>
                <w:b/>
              </w:rPr>
              <w:t>24 Kasım Öğretmenler Günü</w:t>
            </w:r>
          </w:p>
        </w:tc>
      </w:tr>
      <w:tr w:rsidR="008907BB" w:rsidTr="0082077B">
        <w:trPr>
          <w:cantSplit/>
          <w:trHeight w:val="3536"/>
        </w:trPr>
        <w:tc>
          <w:tcPr>
            <w:tcW w:w="817"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92"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6096" w:type="dxa"/>
          </w:tcPr>
          <w:p w:rsidR="008907BB" w:rsidRPr="003A70F9" w:rsidRDefault="008907BB" w:rsidP="008907BB">
            <w:pPr>
              <w:pStyle w:val="NormalWeb"/>
              <w:rPr>
                <w:rFonts w:cstheme="minorHAnsi"/>
                <w:sz w:val="20"/>
                <w:szCs w:val="20"/>
              </w:rPr>
            </w:pPr>
            <w:r w:rsidRPr="003A70F9">
              <w:rPr>
                <w:rStyle w:val="Gl"/>
                <w:rFonts w:asciiTheme="minorHAnsi" w:hAnsiTheme="minorHAnsi" w:cstheme="minorHAnsi"/>
                <w:sz w:val="20"/>
                <w:szCs w:val="20"/>
              </w:rPr>
              <w:t>Zenginleştirme:</w:t>
            </w:r>
            <w:r w:rsidRPr="003A70F9">
              <w:rPr>
                <w:rFonts w:asciiTheme="minorHAnsi" w:hAnsiTheme="minorHAnsi" w:cstheme="minorHAnsi"/>
                <w:sz w:val="20"/>
                <w:szCs w:val="20"/>
              </w:rPr>
              <w:t xml:space="preserve"> Öğrenciler Atatürk’ün metinde öne çıkan kişilik özelliğini belirleyerek bunu başka bir olay veya anıyla ilişkilendiren kısa bir araştırma yapabilirler. Elde edilen örneklerden hareketle “Atatürk’ü Atatürk Yapan Özellikler” başlıklı ortak bir sınıf panosu veya dijital çalışma hazırlanabilir.</w:t>
            </w:r>
          </w:p>
        </w:tc>
        <w:tc>
          <w:tcPr>
            <w:tcW w:w="4819"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2268" w:type="dxa"/>
            <w:vMerge/>
            <w:textDirection w:val="btLr"/>
          </w:tcPr>
          <w:p w:rsidR="008907BB" w:rsidRPr="00C224ED" w:rsidRDefault="008907BB" w:rsidP="008907BB">
            <w:pPr>
              <w:pStyle w:val="AralkYok"/>
              <w:rPr>
                <w:rFonts w:ascii="Times New Roman" w:hAnsi="Times New Roman" w:cs="Times New Roman"/>
                <w:b/>
              </w:rPr>
            </w:pPr>
          </w:p>
        </w:tc>
        <w:tc>
          <w:tcPr>
            <w:tcW w:w="650"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bl>
    <w:p w:rsidR="003B01F6" w:rsidRDefault="003B01F6" w:rsidP="003B01F6">
      <w:pPr>
        <w:pStyle w:val="AralkYok"/>
        <w:rPr>
          <w:b/>
          <w:sz w:val="24"/>
          <w:szCs w:val="24"/>
        </w:rPr>
      </w:pPr>
    </w:p>
    <w:p w:rsidR="003B01F6" w:rsidRDefault="003B01F6" w:rsidP="003B01F6">
      <w:pPr>
        <w:pStyle w:val="AralkYok"/>
        <w:rPr>
          <w:b/>
          <w:sz w:val="24"/>
          <w:szCs w:val="24"/>
        </w:rPr>
      </w:pPr>
    </w:p>
    <w:p w:rsidR="006C1174" w:rsidRDefault="006C1174" w:rsidP="003B01F6">
      <w:pPr>
        <w:pStyle w:val="AralkYok"/>
        <w:rPr>
          <w:b/>
          <w:sz w:val="24"/>
          <w:szCs w:val="24"/>
        </w:rPr>
      </w:pPr>
    </w:p>
    <w:p w:rsidR="006C1174" w:rsidRDefault="006C1174" w:rsidP="003B01F6">
      <w:pPr>
        <w:pStyle w:val="AralkYok"/>
        <w:rPr>
          <w:b/>
          <w:sz w:val="24"/>
          <w:szCs w:val="24"/>
        </w:rPr>
      </w:pPr>
    </w:p>
    <w:p w:rsidR="003B01F6" w:rsidRDefault="003B01F6" w:rsidP="003B01F6">
      <w:pPr>
        <w:pStyle w:val="AralkYok"/>
        <w:rPr>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7"/>
        <w:gridCol w:w="992"/>
        <w:gridCol w:w="5954"/>
        <w:gridCol w:w="4961"/>
        <w:gridCol w:w="2268"/>
        <w:gridCol w:w="650"/>
      </w:tblGrid>
      <w:tr w:rsidR="003B01F6" w:rsidTr="008E7F00">
        <w:trPr>
          <w:cantSplit/>
          <w:trHeight w:val="851"/>
        </w:trPr>
        <w:tc>
          <w:tcPr>
            <w:tcW w:w="817" w:type="dxa"/>
            <w:shd w:val="clear" w:color="auto" w:fill="FFFF00"/>
            <w:textDirection w:val="btLr"/>
          </w:tcPr>
          <w:p w:rsidR="003B01F6"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B01F6" w:rsidRPr="00B50972"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B01F6" w:rsidRPr="00956265" w:rsidRDefault="003B01F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954" w:type="dxa"/>
            <w:shd w:val="clear" w:color="auto" w:fill="FFFF00"/>
          </w:tcPr>
          <w:p w:rsidR="003B01F6" w:rsidRDefault="003B01F6" w:rsidP="0082077B">
            <w:pPr>
              <w:rPr>
                <w:rFonts w:ascii="Times New Roman" w:hAnsi="Times New Roman" w:cs="Times New Roman"/>
                <w:b/>
                <w:sz w:val="24"/>
                <w:szCs w:val="24"/>
              </w:rPr>
            </w:pPr>
          </w:p>
          <w:p w:rsidR="003B01F6" w:rsidRDefault="003B01F6" w:rsidP="0082077B">
            <w:pPr>
              <w:rPr>
                <w:rFonts w:ascii="Times New Roman" w:hAnsi="Times New Roman" w:cs="Times New Roman"/>
                <w:b/>
                <w:sz w:val="24"/>
                <w:szCs w:val="24"/>
              </w:rPr>
            </w:pPr>
          </w:p>
          <w:p w:rsidR="003B01F6" w:rsidRDefault="003B01F6" w:rsidP="0082077B">
            <w:pPr>
              <w:jc w:val="center"/>
              <w:rPr>
                <w:b/>
              </w:rPr>
            </w:pPr>
            <w:r w:rsidRPr="00DA1122">
              <w:rPr>
                <w:rFonts w:ascii="Times New Roman" w:hAnsi="Times New Roman" w:cs="Times New Roman"/>
                <w:b/>
                <w:sz w:val="24"/>
                <w:szCs w:val="24"/>
              </w:rPr>
              <w:t>FARKLILAŞTIRMA</w:t>
            </w:r>
          </w:p>
        </w:tc>
        <w:tc>
          <w:tcPr>
            <w:tcW w:w="4961" w:type="dxa"/>
            <w:shd w:val="clear" w:color="auto" w:fill="FFFF00"/>
          </w:tcPr>
          <w:p w:rsidR="003B01F6" w:rsidRDefault="003B01F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B01F6" w:rsidRDefault="003B01F6" w:rsidP="0082077B">
            <w:pPr>
              <w:jc w:val="center"/>
              <w:rPr>
                <w:rFonts w:ascii="Times New Roman" w:hAnsi="Times New Roman" w:cs="Times New Roman"/>
                <w:b/>
                <w:sz w:val="20"/>
                <w:szCs w:val="20"/>
              </w:rPr>
            </w:pPr>
          </w:p>
          <w:p w:rsidR="003B01F6" w:rsidRDefault="003B01F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B01F6" w:rsidRPr="0060468D" w:rsidRDefault="003B01F6" w:rsidP="0082077B">
            <w:pPr>
              <w:jc w:val="center"/>
              <w:rPr>
                <w:b/>
                <w:sz w:val="20"/>
                <w:szCs w:val="20"/>
              </w:rPr>
            </w:pPr>
          </w:p>
        </w:tc>
        <w:tc>
          <w:tcPr>
            <w:tcW w:w="2268" w:type="dxa"/>
            <w:shd w:val="clear" w:color="auto" w:fill="FFFF00"/>
          </w:tcPr>
          <w:p w:rsidR="003B01F6" w:rsidRDefault="003B01F6" w:rsidP="0082077B">
            <w:pPr>
              <w:jc w:val="center"/>
              <w:rPr>
                <w:rFonts w:ascii="Times New Roman" w:hAnsi="Times New Roman" w:cs="Times New Roman"/>
                <w:b/>
                <w:color w:val="FF0000"/>
                <w:sz w:val="19"/>
                <w:szCs w:val="19"/>
              </w:rPr>
            </w:pPr>
          </w:p>
          <w:p w:rsidR="003B01F6" w:rsidRDefault="003B01F6" w:rsidP="0082077B">
            <w:pPr>
              <w:jc w:val="center"/>
              <w:rPr>
                <w:rFonts w:ascii="Times New Roman" w:hAnsi="Times New Roman" w:cs="Times New Roman"/>
                <w:b/>
                <w:color w:val="FF0000"/>
                <w:sz w:val="19"/>
                <w:szCs w:val="19"/>
              </w:rPr>
            </w:pPr>
          </w:p>
          <w:p w:rsidR="003B01F6" w:rsidRPr="005B64D0" w:rsidRDefault="003B01F6" w:rsidP="0082077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shd w:val="clear" w:color="auto" w:fill="FFFF00"/>
            <w:textDirection w:val="btLr"/>
          </w:tcPr>
          <w:p w:rsidR="003B01F6" w:rsidRPr="005B64D0" w:rsidRDefault="003B01F6" w:rsidP="0082077B">
            <w:pPr>
              <w:ind w:left="113" w:right="113"/>
              <w:rPr>
                <w:b/>
                <w:sz w:val="14"/>
                <w:szCs w:val="14"/>
              </w:rPr>
            </w:pPr>
            <w:r w:rsidRPr="005B64D0">
              <w:rPr>
                <w:rFonts w:ascii="Times New Roman" w:hAnsi="Times New Roman" w:cs="Times New Roman"/>
                <w:b/>
                <w:sz w:val="14"/>
                <w:szCs w:val="14"/>
              </w:rPr>
              <w:t>BELİRLİ GÜN VE HAFTALAR</w:t>
            </w:r>
          </w:p>
        </w:tc>
      </w:tr>
      <w:tr w:rsidR="008907BB" w:rsidTr="0082077B">
        <w:trPr>
          <w:cantSplit/>
          <w:trHeight w:val="3530"/>
        </w:trPr>
        <w:tc>
          <w:tcPr>
            <w:tcW w:w="817"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sidRPr="004E3D18">
              <w:rPr>
                <w:rFonts w:ascii="Times New Roman" w:hAnsi="Times New Roman" w:cs="Times New Roman"/>
                <w:b/>
                <w:sz w:val="20"/>
                <w:szCs w:val="20"/>
              </w:rPr>
              <w:t xml:space="preserve">30 KASIM - 8 ARALIK 8 SAAT </w:t>
            </w:r>
          </w:p>
        </w:tc>
        <w:tc>
          <w:tcPr>
            <w:tcW w:w="992"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ATATÜRK’Ü TANIMAK</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ATATÜRK VE ÇİFTLİK</w:t>
            </w:r>
          </w:p>
        </w:tc>
        <w:tc>
          <w:tcPr>
            <w:tcW w:w="5954" w:type="dxa"/>
          </w:tcPr>
          <w:p w:rsidR="008907BB" w:rsidRPr="00774648" w:rsidRDefault="008907BB" w:rsidP="008907BB">
            <w:pPr>
              <w:pStyle w:val="NormalWeb"/>
              <w:rPr>
                <w:rFonts w:cstheme="minorHAnsi"/>
                <w:sz w:val="20"/>
                <w:szCs w:val="20"/>
              </w:rPr>
            </w:pPr>
            <w:r w:rsidRPr="00774648">
              <w:rPr>
                <w:rStyle w:val="Gl"/>
                <w:rFonts w:asciiTheme="minorHAnsi" w:hAnsiTheme="minorHAnsi" w:cstheme="minorHAnsi"/>
                <w:sz w:val="20"/>
                <w:szCs w:val="20"/>
              </w:rPr>
              <w:t>Destekleme:</w:t>
            </w:r>
            <w:r w:rsidRPr="00774648">
              <w:rPr>
                <w:rFonts w:asciiTheme="minorHAnsi" w:hAnsiTheme="minorHAnsi" w:cstheme="minorHAnsi"/>
                <w:sz w:val="20"/>
                <w:szCs w:val="20"/>
              </w:rPr>
              <w:t xml:space="preserve"> Metindeki olaylar “Sorun-Çözüm-Sonuç” başlıkları altında sınıflandırılabilir. Öğrencilerden Atatürk’ün karşılaştığı güçlükleri ve bunlara yönelik ortaya koyduğu çözümleri eşleştirmeleri istenebilir. Metindeki kavramlar görseller ve kavram haritalarıyla desteklenebilir.</w:t>
            </w:r>
          </w:p>
        </w:tc>
        <w:tc>
          <w:tcPr>
            <w:tcW w:w="4961" w:type="dxa"/>
            <w:vMerge w:val="restart"/>
          </w:tcPr>
          <w:p w:rsidR="008907BB" w:rsidRDefault="008907BB" w:rsidP="008907BB">
            <w:pPr>
              <w:pStyle w:val="AralkYok"/>
              <w:rPr>
                <w:b/>
                <w:bCs/>
              </w:rPr>
            </w:pPr>
          </w:p>
          <w:p w:rsidR="008907BB" w:rsidRDefault="008907BB" w:rsidP="008907BB">
            <w:pPr>
              <w:pStyle w:val="AralkYok"/>
              <w:rPr>
                <w:rFonts w:ascii="Times New Roman" w:hAnsi="Times New Roman" w:cs="Times New Roman"/>
                <w:b/>
                <w:bCs/>
              </w:rPr>
            </w:pPr>
          </w:p>
          <w:p w:rsidR="008907BB" w:rsidRPr="0087690F"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87690F">
              <w:rPr>
                <w:rFonts w:ascii="Times New Roman" w:eastAsia="Times New Roman" w:hAnsi="Times New Roman" w:cs="Times New Roman"/>
                <w:sz w:val="24"/>
                <w:szCs w:val="24"/>
                <w:lang w:eastAsia="tr-TR"/>
              </w:rPr>
              <w:t xml:space="preserve"> </w:t>
            </w:r>
            <w:r w:rsidRPr="0087690F">
              <w:rPr>
                <w:rFonts w:ascii="Times New Roman" w:eastAsia="Times New Roman" w:hAnsi="Times New Roman" w:cs="Times New Roman"/>
                <w:b/>
                <w:bCs/>
                <w:sz w:val="24"/>
                <w:szCs w:val="24"/>
                <w:lang w:eastAsia="tr-TR"/>
              </w:rPr>
              <w:t>İsmi Niteleyen ve Belirten Kelimeler (Sıfatlar):</w:t>
            </w:r>
            <w:r w:rsidRPr="0087690F">
              <w:rPr>
                <w:rFonts w:ascii="Times New Roman" w:eastAsia="Times New Roman" w:hAnsi="Times New Roman" w:cs="Times New Roman"/>
                <w:sz w:val="24"/>
                <w:szCs w:val="24"/>
                <w:lang w:eastAsia="tr-TR"/>
              </w:rPr>
              <w:t xml:space="preserve"> Tanılayıcı dallanmış ağaç ve metin alıntıları üzerinden isimleri niteleyen veya belirten kelimeleri (sıfatları) doğru bulup gruplama becerisi, çoktan seçmeli ve eşleştirme çalışmalarıyla ölçülebilir. (6. ve 7. Etkinlik)</w:t>
            </w:r>
          </w:p>
          <w:p w:rsidR="008907BB" w:rsidRPr="0087690F"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87690F">
              <w:rPr>
                <w:rFonts w:ascii="Times New Roman" w:eastAsia="Times New Roman" w:hAnsi="Times New Roman" w:cs="Times New Roman"/>
                <w:b/>
                <w:bCs/>
                <w:sz w:val="24"/>
                <w:szCs w:val="24"/>
                <w:lang w:eastAsia="tr-TR"/>
              </w:rPr>
              <w:t>Hikâye Çözüm Bölümü Yazma:</w:t>
            </w:r>
            <w:r w:rsidRPr="0087690F">
              <w:rPr>
                <w:rFonts w:ascii="Times New Roman" w:eastAsia="Times New Roman" w:hAnsi="Times New Roman" w:cs="Times New Roman"/>
                <w:sz w:val="24"/>
                <w:szCs w:val="24"/>
                <w:lang w:eastAsia="tr-TR"/>
              </w:rPr>
              <w:t xml:space="preserve"> Belirlenen plan ve serim-düğüm akışına uygun olarak merak unsurunu çözüme kavuşturan, tema kelimelerini ve ana mesajı yansıtan çözüm paragrafı yazma becerisi, dereceli puanlama anahtarı ile değerlendirilebilir. (9. Etkinlik / Yazalım)</w:t>
            </w:r>
          </w:p>
          <w:p w:rsidR="008907BB" w:rsidRPr="0087690F" w:rsidRDefault="008907BB" w:rsidP="008907BB">
            <w:pPr>
              <w:pStyle w:val="AralkYok"/>
              <w:rPr>
                <w:rFonts w:ascii="Times New Roman" w:hAnsi="Times New Roman" w:cs="Times New Roman"/>
                <w:sz w:val="20"/>
                <w:szCs w:val="20"/>
              </w:rPr>
            </w:pPr>
          </w:p>
        </w:tc>
        <w:tc>
          <w:tcPr>
            <w:tcW w:w="2268" w:type="dxa"/>
            <w:vMerge w:val="restart"/>
            <w:textDirection w:val="btLr"/>
          </w:tcPr>
          <w:p w:rsidR="008907BB" w:rsidRPr="00C224ED" w:rsidRDefault="008907BB" w:rsidP="008907BB">
            <w:pPr>
              <w:pStyle w:val="AralkYok"/>
              <w:rPr>
                <w:rFonts w:ascii="Times New Roman" w:hAnsi="Times New Roman" w:cs="Times New Roman"/>
                <w:b/>
              </w:rPr>
            </w:pPr>
          </w:p>
        </w:tc>
        <w:tc>
          <w:tcPr>
            <w:tcW w:w="650" w:type="dxa"/>
            <w:vMerge w:val="restart"/>
            <w:textDirection w:val="btLr"/>
          </w:tcPr>
          <w:p w:rsidR="008907BB" w:rsidRPr="00C224ED" w:rsidRDefault="008907BB" w:rsidP="008907BB">
            <w:pPr>
              <w:pStyle w:val="AralkYok"/>
              <w:ind w:left="113" w:right="113"/>
              <w:jc w:val="center"/>
              <w:rPr>
                <w:rFonts w:ascii="Times New Roman" w:hAnsi="Times New Roman" w:cs="Times New Roman"/>
                <w:b/>
              </w:rPr>
            </w:pPr>
            <w:r w:rsidRPr="00353B38">
              <w:rPr>
                <w:rFonts w:ascii="Times New Roman" w:hAnsi="Times New Roman" w:cs="Times New Roman"/>
                <w:b/>
              </w:rPr>
              <w:t>3 Aralık Dünya Engelliler Günü</w:t>
            </w:r>
          </w:p>
        </w:tc>
      </w:tr>
      <w:tr w:rsidR="008907BB" w:rsidTr="0087690F">
        <w:trPr>
          <w:cantSplit/>
          <w:trHeight w:val="1937"/>
        </w:trPr>
        <w:tc>
          <w:tcPr>
            <w:tcW w:w="817"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92"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5954" w:type="dxa"/>
          </w:tcPr>
          <w:p w:rsidR="008907BB" w:rsidRPr="00774648" w:rsidRDefault="008907BB" w:rsidP="008907BB">
            <w:pPr>
              <w:pStyle w:val="NormalWeb"/>
              <w:rPr>
                <w:rFonts w:cstheme="minorHAnsi"/>
                <w:sz w:val="20"/>
                <w:szCs w:val="20"/>
              </w:rPr>
            </w:pPr>
            <w:r w:rsidRPr="00774648">
              <w:rPr>
                <w:rStyle w:val="Gl"/>
                <w:rFonts w:asciiTheme="minorHAnsi" w:hAnsiTheme="minorHAnsi" w:cstheme="minorHAnsi"/>
                <w:sz w:val="20"/>
                <w:szCs w:val="20"/>
              </w:rPr>
              <w:t>Zenginleştirme:</w:t>
            </w:r>
            <w:r w:rsidRPr="00774648">
              <w:rPr>
                <w:rFonts w:asciiTheme="minorHAnsi" w:hAnsiTheme="minorHAnsi" w:cstheme="minorHAnsi"/>
                <w:sz w:val="20"/>
                <w:szCs w:val="20"/>
              </w:rPr>
              <w:t xml:space="preserve"> Öğrenciler Atatürk Orman Çiftliği'nin kuruluş amacı ve gelişimi hakkında yaşlarına uygun kaynaklardan araştırma yapabilirler. Araştırmadan hareketle “Ben Bir Çiftlik Tasarlasaydım” çalışması gerçekleştirilebilir. Öğrenciler çevreye duyarlı, üretken ve sürdürülebilir bir çiftlik tasarlayarak seçimlerini gerekçelendirebilirler.</w:t>
            </w:r>
          </w:p>
        </w:tc>
        <w:tc>
          <w:tcPr>
            <w:tcW w:w="4961"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2268" w:type="dxa"/>
            <w:vMerge/>
            <w:textDirection w:val="btLr"/>
          </w:tcPr>
          <w:p w:rsidR="008907BB" w:rsidRPr="00C224ED" w:rsidRDefault="008907BB" w:rsidP="008907BB">
            <w:pPr>
              <w:pStyle w:val="AralkYok"/>
              <w:rPr>
                <w:rFonts w:ascii="Times New Roman" w:hAnsi="Times New Roman" w:cs="Times New Roman"/>
                <w:b/>
              </w:rPr>
            </w:pPr>
          </w:p>
        </w:tc>
        <w:tc>
          <w:tcPr>
            <w:tcW w:w="650"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r w:rsidR="003B01F6" w:rsidTr="0082077B">
        <w:trPr>
          <w:cantSplit/>
          <w:trHeight w:val="1557"/>
        </w:trPr>
        <w:tc>
          <w:tcPr>
            <w:tcW w:w="817" w:type="dxa"/>
            <w:textDirection w:val="btLr"/>
          </w:tcPr>
          <w:p w:rsidR="003B01F6" w:rsidRDefault="00D515F3"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9</w:t>
            </w:r>
            <w:r w:rsidR="001C62EF">
              <w:rPr>
                <w:rFonts w:ascii="Times New Roman" w:hAnsi="Times New Roman" w:cs="Times New Roman"/>
                <w:b/>
                <w:sz w:val="20"/>
                <w:szCs w:val="20"/>
              </w:rPr>
              <w:t xml:space="preserve">-11 ARALIK </w:t>
            </w:r>
          </w:p>
          <w:p w:rsidR="001C62EF" w:rsidRPr="0060468D" w:rsidRDefault="001C62EF"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3 SAAT</w:t>
            </w:r>
          </w:p>
        </w:tc>
        <w:tc>
          <w:tcPr>
            <w:tcW w:w="992" w:type="dxa"/>
            <w:textDirection w:val="btLr"/>
          </w:tcPr>
          <w:p w:rsidR="003B01F6" w:rsidRDefault="003B01F6" w:rsidP="003B01F6">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5954" w:type="dxa"/>
          </w:tcPr>
          <w:p w:rsidR="009E4931" w:rsidRDefault="009E4931" w:rsidP="009E4931">
            <w:pPr>
              <w:pStyle w:val="AralkYok"/>
              <w:rPr>
                <w:rFonts w:ascii="Times New Roman" w:hAnsi="Times New Roman" w:cs="Times New Roman"/>
                <w:sz w:val="20"/>
                <w:szCs w:val="20"/>
                <w:lang w:eastAsia="tr-TR"/>
              </w:rPr>
            </w:pPr>
            <w:r>
              <w:rPr>
                <w:rFonts w:ascii="Times New Roman" w:hAnsi="Times New Roman" w:cs="Times New Roman"/>
                <w:b/>
                <w:sz w:val="20"/>
                <w:szCs w:val="20"/>
                <w:lang w:eastAsia="tr-TR"/>
              </w:rPr>
              <w:t>A.</w:t>
            </w:r>
            <w:r w:rsidRPr="009E4931">
              <w:rPr>
                <w:rFonts w:ascii="Times New Roman" w:hAnsi="Times New Roman" w:cs="Times New Roman"/>
                <w:b/>
                <w:sz w:val="20"/>
                <w:szCs w:val="20"/>
                <w:lang w:eastAsia="tr-TR"/>
              </w:rPr>
              <w:t>YAZMA BÖLÜMÜ: Millî Mücadele Sınıf Panosu Planlama ve Tasarımı</w:t>
            </w:r>
            <w:r w:rsidRPr="009E4931">
              <w:rPr>
                <w:rFonts w:ascii="Times New Roman" w:hAnsi="Times New Roman" w:cs="Times New Roman"/>
                <w:sz w:val="20"/>
                <w:szCs w:val="20"/>
                <w:lang w:eastAsia="tr-TR"/>
              </w:rPr>
              <w:t xml:space="preserve"> </w:t>
            </w:r>
          </w:p>
          <w:p w:rsidR="009E4931" w:rsidRDefault="009E4931" w:rsidP="009E4931">
            <w:pPr>
              <w:pStyle w:val="AralkYok"/>
              <w:rPr>
                <w:rFonts w:ascii="Times New Roman" w:hAnsi="Times New Roman" w:cs="Times New Roman"/>
                <w:sz w:val="20"/>
                <w:szCs w:val="20"/>
                <w:lang w:eastAsia="tr-TR"/>
              </w:rPr>
            </w:pPr>
            <w:r w:rsidRPr="009E4931">
              <w:rPr>
                <w:rFonts w:ascii="Times New Roman" w:hAnsi="Times New Roman" w:cs="Times New Roman"/>
                <w:b/>
                <w:sz w:val="20"/>
                <w:szCs w:val="20"/>
                <w:lang w:eastAsia="tr-TR"/>
              </w:rPr>
              <w:t>Öğrenme Çıktıları:</w:t>
            </w:r>
            <w:r w:rsidRPr="009E4931">
              <w:rPr>
                <w:rFonts w:ascii="Times New Roman" w:hAnsi="Times New Roman" w:cs="Times New Roman"/>
                <w:sz w:val="20"/>
                <w:szCs w:val="20"/>
                <w:lang w:eastAsia="tr-TR"/>
              </w:rPr>
              <w:t xml:space="preserve"> Yazma sürecini yönetebilme / Yazma strateji, yöntem ve teknik seçimlerini yönetebilme / Yazısında içerik ve yapıya yönelik seçimlerini yönetebilme </w:t>
            </w:r>
          </w:p>
          <w:p w:rsidR="009E4931" w:rsidRDefault="009E4931" w:rsidP="009E4931">
            <w:pPr>
              <w:pStyle w:val="AralkYok"/>
              <w:rPr>
                <w:rFonts w:ascii="Times New Roman" w:hAnsi="Times New Roman" w:cs="Times New Roman"/>
                <w:sz w:val="20"/>
                <w:szCs w:val="20"/>
                <w:lang w:eastAsia="tr-TR"/>
              </w:rPr>
            </w:pPr>
            <w:r w:rsidRPr="009E4931">
              <w:rPr>
                <w:rFonts w:ascii="Times New Roman" w:hAnsi="Times New Roman" w:cs="Times New Roman"/>
                <w:b/>
                <w:sz w:val="20"/>
                <w:szCs w:val="20"/>
                <w:lang w:eastAsia="tr-TR"/>
              </w:rPr>
              <w:t>Gereksinimler ve Hazırlık:</w:t>
            </w:r>
            <w:r w:rsidRPr="009E4931">
              <w:rPr>
                <w:rFonts w:ascii="Times New Roman" w:hAnsi="Times New Roman" w:cs="Times New Roman"/>
                <w:sz w:val="20"/>
                <w:szCs w:val="20"/>
                <w:lang w:eastAsia="tr-TR"/>
              </w:rPr>
              <w:t xml:space="preserve"> Öğrenciler, tema boyunca işlenen Millî Mücadele dönemi metinleri, önemli olaylar, dönüm noktaları ve görsellerden elde ettikleri verileri bir araya getirerek ön hazırlık yaparlar. </w:t>
            </w:r>
          </w:p>
          <w:p w:rsidR="003B01F6" w:rsidRPr="009E4931" w:rsidRDefault="009E4931" w:rsidP="009E4931">
            <w:pPr>
              <w:pStyle w:val="AralkYok"/>
              <w:rPr>
                <w:rFonts w:ascii="Times New Roman" w:hAnsi="Times New Roman" w:cs="Times New Roman"/>
                <w:sz w:val="20"/>
                <w:szCs w:val="20"/>
                <w:lang w:eastAsia="tr-TR"/>
              </w:rPr>
            </w:pPr>
            <w:r w:rsidRPr="009E4931">
              <w:rPr>
                <w:rFonts w:ascii="Times New Roman" w:hAnsi="Times New Roman" w:cs="Times New Roman"/>
                <w:b/>
                <w:sz w:val="20"/>
                <w:szCs w:val="20"/>
                <w:lang w:eastAsia="tr-TR"/>
              </w:rPr>
              <w:t>Planlama:</w:t>
            </w:r>
            <w:r w:rsidRPr="009E4931">
              <w:rPr>
                <w:rFonts w:ascii="Times New Roman" w:hAnsi="Times New Roman" w:cs="Times New Roman"/>
                <w:sz w:val="20"/>
                <w:szCs w:val="20"/>
                <w:lang w:eastAsia="tr-TR"/>
              </w:rPr>
              <w:t xml:space="preserve"> Öğrenci, sınıf panosunu hazırlama sürecini ve panoyu oluşturan unsurların fon kartonuna yerleşimini planlar. Görselleri ve ilgili metinleri kronolojik (oluş) sırasına göre düzenleyerek, temada öğrenilen söz varlığı eşliğinde panoyu tasarlar.</w:t>
            </w:r>
          </w:p>
        </w:tc>
        <w:tc>
          <w:tcPr>
            <w:tcW w:w="7229" w:type="dxa"/>
            <w:gridSpan w:val="2"/>
          </w:tcPr>
          <w:p w:rsidR="009E4931" w:rsidRPr="009E4931" w:rsidRDefault="009E4931" w:rsidP="009E4931">
            <w:pPr>
              <w:pStyle w:val="AralkYok"/>
              <w:rPr>
                <w:rFonts w:ascii="Times New Roman" w:hAnsi="Times New Roman" w:cs="Times New Roman"/>
                <w:sz w:val="20"/>
                <w:szCs w:val="20"/>
              </w:rPr>
            </w:pPr>
            <w:r w:rsidRPr="009E4931">
              <w:rPr>
                <w:rFonts w:ascii="Times New Roman" w:hAnsi="Times New Roman" w:cs="Times New Roman"/>
                <w:b/>
                <w:sz w:val="20"/>
                <w:szCs w:val="20"/>
              </w:rPr>
              <w:t>B.KONUŞMA BÖLÜMÜ: Atatürk'ün Eğitime Verdiği Önem ve Toplumsal Katkı Sunumu</w:t>
            </w:r>
            <w:r w:rsidRPr="009E4931">
              <w:rPr>
                <w:rFonts w:ascii="Times New Roman" w:hAnsi="Times New Roman" w:cs="Times New Roman"/>
                <w:sz w:val="20"/>
                <w:szCs w:val="20"/>
              </w:rPr>
              <w:t xml:space="preserve"> </w:t>
            </w:r>
          </w:p>
          <w:p w:rsidR="009E4931" w:rsidRPr="009E4931" w:rsidRDefault="009E4931" w:rsidP="009E4931">
            <w:pPr>
              <w:pStyle w:val="AralkYok"/>
              <w:rPr>
                <w:rFonts w:ascii="Times New Roman" w:hAnsi="Times New Roman" w:cs="Times New Roman"/>
                <w:sz w:val="20"/>
                <w:szCs w:val="20"/>
              </w:rPr>
            </w:pPr>
            <w:r w:rsidRPr="009E4931">
              <w:rPr>
                <w:rFonts w:ascii="Times New Roman" w:hAnsi="Times New Roman" w:cs="Times New Roman"/>
                <w:b/>
                <w:sz w:val="20"/>
                <w:szCs w:val="20"/>
              </w:rPr>
              <w:t>Öğrenme Çıktıları:</w:t>
            </w:r>
            <w:r w:rsidRPr="009E4931">
              <w:rPr>
                <w:rFonts w:ascii="Times New Roman" w:hAnsi="Times New Roman" w:cs="Times New Roman"/>
                <w:sz w:val="20"/>
                <w:szCs w:val="20"/>
              </w:rPr>
              <w:t xml:space="preserve"> Konuşma sürecini yönetebilme / Konuşmada amaç ve içeriğe yönelik seçimlerini yönetebilme / Konuşmasını zenginleştirecek biçimde söz varlığını kullanabilme / Uygun bağlantı ifadelerini kullanabilme</w:t>
            </w:r>
          </w:p>
          <w:p w:rsidR="003B01F6" w:rsidRPr="009E4931" w:rsidRDefault="009E4931" w:rsidP="0082077B">
            <w:pPr>
              <w:pStyle w:val="AralkYok"/>
              <w:rPr>
                <w:rFonts w:ascii="Times New Roman" w:hAnsi="Times New Roman" w:cs="Times New Roman"/>
                <w:sz w:val="20"/>
                <w:szCs w:val="20"/>
                <w:lang w:eastAsia="tr-TR"/>
              </w:rPr>
            </w:pPr>
            <w:r w:rsidRPr="009E4931">
              <w:rPr>
                <w:rFonts w:ascii="Times New Roman" w:hAnsi="Times New Roman" w:cs="Times New Roman"/>
                <w:b/>
                <w:sz w:val="20"/>
                <w:szCs w:val="20"/>
              </w:rPr>
              <w:t>Gereksinimler ve Hazırlık:</w:t>
            </w:r>
            <w:r w:rsidRPr="009E4931">
              <w:rPr>
                <w:rFonts w:ascii="Times New Roman" w:hAnsi="Times New Roman" w:cs="Times New Roman"/>
                <w:sz w:val="20"/>
                <w:szCs w:val="20"/>
              </w:rPr>
              <w:t xml:space="preserve"> Öğrenciler, Atatürk'ün çocukların eğitimine verdiği önem ile Millî Mücadele sırasında milletimizin yaşadığı sıkıntılardan yola çıkarak konuşma içeriklerini ve örneklerini gözden geçirip ön hazırlık yaparlar. </w:t>
            </w:r>
            <w:r w:rsidRPr="009E4931">
              <w:rPr>
                <w:rFonts w:ascii="Times New Roman" w:hAnsi="Times New Roman" w:cs="Times New Roman"/>
                <w:b/>
                <w:sz w:val="20"/>
                <w:szCs w:val="20"/>
              </w:rPr>
              <w:t>Planlama:</w:t>
            </w:r>
            <w:r w:rsidRPr="009E4931">
              <w:rPr>
                <w:rFonts w:ascii="Times New Roman" w:hAnsi="Times New Roman" w:cs="Times New Roman"/>
                <w:sz w:val="20"/>
                <w:szCs w:val="20"/>
              </w:rPr>
              <w:t xml:space="preserve"> Konuşmanın amacı, içeriği ve anahtar kelimeleri belirlenir; Millî Mücadele dönemine ait örnekler kronolojik veya neden-sonuç bağıyla kurgulanır. Konuşma sırasında ses tonunun ayarlanması ve beden dilinin etkin kullanımı planlanır.</w:t>
            </w:r>
          </w:p>
        </w:tc>
        <w:tc>
          <w:tcPr>
            <w:tcW w:w="650" w:type="dxa"/>
            <w:textDirection w:val="btLr"/>
          </w:tcPr>
          <w:p w:rsidR="003B01F6" w:rsidRPr="00C224ED" w:rsidRDefault="003B01F6" w:rsidP="0082077B">
            <w:pPr>
              <w:pStyle w:val="AralkYok"/>
              <w:ind w:left="113" w:right="113"/>
              <w:rPr>
                <w:rFonts w:ascii="Times New Roman" w:hAnsi="Times New Roman" w:cs="Times New Roman"/>
                <w:b/>
              </w:rPr>
            </w:pPr>
          </w:p>
        </w:tc>
      </w:tr>
    </w:tbl>
    <w:p w:rsidR="008907BB" w:rsidRDefault="008907BB" w:rsidP="005A05F4">
      <w:pPr>
        <w:jc w:val="center"/>
        <w:rPr>
          <w:rFonts w:ascii="Times New Roman" w:hAnsi="Times New Roman" w:cs="Times New Roman"/>
          <w:b/>
          <w:sz w:val="24"/>
          <w:szCs w:val="24"/>
        </w:rPr>
      </w:pPr>
    </w:p>
    <w:p w:rsidR="008907BB" w:rsidRDefault="008907BB" w:rsidP="005A05F4">
      <w:pPr>
        <w:jc w:val="center"/>
        <w:rPr>
          <w:rFonts w:ascii="Times New Roman" w:hAnsi="Times New Roman" w:cs="Times New Roman"/>
          <w:b/>
          <w:sz w:val="24"/>
          <w:szCs w:val="24"/>
        </w:rPr>
      </w:pPr>
    </w:p>
    <w:p w:rsidR="005A05F4" w:rsidRPr="00AF32E8" w:rsidRDefault="005A05F4" w:rsidP="00AF32E8">
      <w:pPr>
        <w:pStyle w:val="AralkYok"/>
        <w:jc w:val="center"/>
        <w:rPr>
          <w:rFonts w:ascii="Times New Roman" w:hAnsi="Times New Roman" w:cs="Times New Roman"/>
          <w:b/>
        </w:rPr>
      </w:pPr>
      <w:r w:rsidRPr="00AF32E8">
        <w:rPr>
          <w:rFonts w:ascii="Times New Roman" w:hAnsi="Times New Roman" w:cs="Times New Roman"/>
          <w:b/>
        </w:rPr>
        <w:t xml:space="preserve">2026-2027 EĞİTİM ÖĞRETİM YILI </w:t>
      </w:r>
      <w:r w:rsidR="00CF14AB" w:rsidRPr="00CF14AB">
        <w:rPr>
          <w:rFonts w:ascii="Times New Roman" w:hAnsi="Times New Roman" w:cs="Times New Roman"/>
          <w:b/>
          <w:highlight w:val="yellow"/>
        </w:rPr>
        <w:t xml:space="preserve">HAYTAAKADEMİ </w:t>
      </w:r>
      <w:r w:rsidRPr="00CF14AB">
        <w:rPr>
          <w:rFonts w:ascii="Times New Roman" w:hAnsi="Times New Roman" w:cs="Times New Roman"/>
          <w:b/>
          <w:highlight w:val="yellow"/>
        </w:rPr>
        <w:t>ORTAOKULU</w:t>
      </w:r>
      <w:r w:rsidRPr="00AF32E8">
        <w:rPr>
          <w:rFonts w:ascii="Times New Roman" w:hAnsi="Times New Roman" w:cs="Times New Roman"/>
          <w:b/>
        </w:rPr>
        <w:t xml:space="preserve"> </w:t>
      </w:r>
      <w:r w:rsidR="00383C64" w:rsidRPr="00AF32E8">
        <w:rPr>
          <w:rFonts w:ascii="Times New Roman" w:hAnsi="Times New Roman" w:cs="Times New Roman"/>
          <w:b/>
        </w:rPr>
        <w:t>5. SINIF</w:t>
      </w:r>
      <w:r w:rsidRPr="00AF32E8">
        <w:rPr>
          <w:rFonts w:ascii="Times New Roman" w:hAnsi="Times New Roman" w:cs="Times New Roman"/>
          <w:b/>
        </w:rPr>
        <w:t xml:space="preserve"> TÜRKÇE DERSİ YILLIK PLANI </w:t>
      </w:r>
    </w:p>
    <w:p w:rsidR="005A05F4" w:rsidRPr="00AF32E8" w:rsidRDefault="005B2E2D" w:rsidP="00AF32E8">
      <w:pPr>
        <w:pStyle w:val="AralkYok"/>
        <w:jc w:val="center"/>
        <w:rPr>
          <w:rFonts w:ascii="Times New Roman" w:hAnsi="Times New Roman" w:cs="Times New Roman"/>
          <w:b/>
        </w:rPr>
      </w:pPr>
      <w:r>
        <w:rPr>
          <w:rFonts w:ascii="Times New Roman" w:hAnsi="Times New Roman" w:cs="Times New Roman"/>
          <w:b/>
        </w:rPr>
        <w:t>3.</w:t>
      </w:r>
      <w:r w:rsidR="005A05F4" w:rsidRPr="00AF32E8">
        <w:rPr>
          <w:rFonts w:ascii="Times New Roman" w:hAnsi="Times New Roman" w:cs="Times New Roman"/>
          <w:b/>
        </w:rPr>
        <w:t xml:space="preserve">TEMA: </w:t>
      </w:r>
      <w:r w:rsidR="00383C64" w:rsidRPr="00AF32E8">
        <w:rPr>
          <w:rFonts w:ascii="Times New Roman" w:hAnsi="Times New Roman" w:cs="Times New Roman"/>
          <w:b/>
        </w:rPr>
        <w:t>DUYGULARIMI TANIYORUM GENEL ÇERÇEVE</w:t>
      </w:r>
    </w:p>
    <w:p w:rsidR="005A05F4" w:rsidRPr="00196654" w:rsidRDefault="005A05F4" w:rsidP="005A05F4">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2312"/>
        <w:gridCol w:w="892"/>
        <w:gridCol w:w="4965"/>
        <w:gridCol w:w="7258"/>
        <w:gridCol w:w="2244"/>
      </w:tblGrid>
      <w:tr w:rsidR="005A05F4" w:rsidRPr="00196654" w:rsidTr="00AD1AB5">
        <w:trPr>
          <w:gridAfter w:val="1"/>
          <w:trHeight w:val="61"/>
        </w:trPr>
        <w:tc>
          <w:tcPr>
            <w:tcW w:w="3204" w:type="dxa"/>
            <w:gridSpan w:val="2"/>
          </w:tcPr>
          <w:p w:rsidR="005A05F4" w:rsidRPr="00196654" w:rsidRDefault="005A05F4" w:rsidP="00AD1AB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5A05F4" w:rsidRPr="00196654" w:rsidRDefault="005A05F4"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5A05F4" w:rsidRPr="00196654" w:rsidRDefault="005A05F4"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5A05F4" w:rsidRPr="00196654" w:rsidTr="00AD1AB5">
        <w:trPr>
          <w:gridAfter w:val="1"/>
          <w:trHeight w:val="61"/>
        </w:trPr>
        <w:tc>
          <w:tcPr>
            <w:tcW w:w="3204" w:type="dxa"/>
            <w:gridSpan w:val="2"/>
          </w:tcPr>
          <w:p w:rsidR="005A05F4" w:rsidRPr="00196654" w:rsidRDefault="005A05F4" w:rsidP="00AD1AB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5A05F4" w:rsidRPr="00196654" w:rsidRDefault="00CE7EF6" w:rsidP="00AD1AB5">
            <w:pPr>
              <w:rPr>
                <w:rFonts w:ascii="Times New Roman" w:hAnsi="Times New Roman" w:cs="Times New Roman"/>
                <w:color w:val="000000"/>
              </w:rPr>
            </w:pPr>
            <w:r w:rsidRPr="00CE7EF6">
              <w:rPr>
                <w:rFonts w:ascii="Times New Roman" w:hAnsi="Times New Roman" w:cs="Times New Roman"/>
                <w:color w:val="000000"/>
              </w:rPr>
              <w:t>Materyal seçimi / Strateji, yöntem ve teknik / Söz varlığı / Yüzey anlam / Derin anlam / Hikâye unsurları / Metnin bölümleri / Düşünceyi geliştirme yolları / Çoklu ortam ögeleri / Yaratıcı konuşma ve yazma / Yazıda içerik ve yapı / Soru sorma / Bağlantı ifadeleri / Yazım kuralları / Noktalama işaretleri / Dil yapıları ve söz varlığı</w:t>
            </w:r>
          </w:p>
        </w:tc>
      </w:tr>
      <w:tr w:rsidR="005A05F4" w:rsidRPr="00196654" w:rsidTr="00AD1AB5">
        <w:trPr>
          <w:gridAfter w:val="1"/>
          <w:trHeight w:val="61"/>
        </w:trPr>
        <w:tc>
          <w:tcPr>
            <w:tcW w:w="3204" w:type="dxa"/>
            <w:gridSpan w:val="2"/>
          </w:tcPr>
          <w:p w:rsidR="005A05F4" w:rsidRPr="00196654" w:rsidRDefault="005A05F4" w:rsidP="00AD1AB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5A05F4" w:rsidRPr="00196654" w:rsidRDefault="00CE7EF6" w:rsidP="00AD1AB5">
            <w:pPr>
              <w:rPr>
                <w:rFonts w:ascii="Times New Roman" w:hAnsi="Times New Roman" w:cs="Times New Roman"/>
                <w:color w:val="000000"/>
              </w:rPr>
            </w:pPr>
            <w:r w:rsidRPr="00CE7EF6">
              <w:rPr>
                <w:rFonts w:ascii="Times New Roman" w:hAnsi="Times New Roman" w:cs="Times New Roman"/>
                <w:color w:val="000000"/>
              </w:rPr>
              <w:t>SDB1.1. Kendini Tanıma (Öz Farkındalık), SDB1.3. Kendine Uyarlama (Öz Yansıtma),  SDB2.1. İletişim, SDB2.3. Sosyal Farkındalık</w:t>
            </w:r>
          </w:p>
        </w:tc>
      </w:tr>
      <w:tr w:rsidR="005A05F4" w:rsidRPr="00196654" w:rsidTr="00AD1AB5">
        <w:trPr>
          <w:gridAfter w:val="1"/>
          <w:trHeight w:val="61"/>
        </w:trPr>
        <w:tc>
          <w:tcPr>
            <w:tcW w:w="3204" w:type="dxa"/>
            <w:gridSpan w:val="2"/>
          </w:tcPr>
          <w:p w:rsidR="005A05F4" w:rsidRPr="00196654" w:rsidRDefault="005A05F4" w:rsidP="00AD1AB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5A05F4" w:rsidRPr="00196654" w:rsidRDefault="00CE7EF6" w:rsidP="00AD1AB5">
            <w:pPr>
              <w:rPr>
                <w:rFonts w:ascii="Times New Roman" w:hAnsi="Times New Roman" w:cs="Times New Roman"/>
                <w:color w:val="000000"/>
              </w:rPr>
            </w:pPr>
            <w:r w:rsidRPr="00CE7EF6">
              <w:rPr>
                <w:rFonts w:ascii="Times New Roman" w:hAnsi="Times New Roman" w:cs="Times New Roman"/>
                <w:color w:val="000000"/>
              </w:rPr>
              <w:t>D3. Çalışkanlık, D6. Dürüstlük, D9. Merhamet, D12. Sabır, D15. Sevgi, D16. Sorumluluk</w:t>
            </w:r>
          </w:p>
        </w:tc>
      </w:tr>
      <w:tr w:rsidR="005A05F4" w:rsidRPr="00196654" w:rsidTr="00AD1AB5">
        <w:trPr>
          <w:gridAfter w:val="1"/>
          <w:trHeight w:val="61"/>
        </w:trPr>
        <w:tc>
          <w:tcPr>
            <w:tcW w:w="3204" w:type="dxa"/>
            <w:gridSpan w:val="2"/>
          </w:tcPr>
          <w:p w:rsidR="005A05F4" w:rsidRPr="00196654" w:rsidRDefault="005A05F4" w:rsidP="00AD1AB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CE7EF6" w:rsidRPr="00CE7EF6" w:rsidRDefault="00CE7EF6" w:rsidP="00CE7EF6">
            <w:pPr>
              <w:rPr>
                <w:rFonts w:ascii="Times New Roman" w:hAnsi="Times New Roman" w:cs="Times New Roman"/>
                <w:color w:val="000000"/>
              </w:rPr>
            </w:pPr>
            <w:r w:rsidRPr="00CE7EF6">
              <w:rPr>
                <w:rFonts w:ascii="Times New Roman" w:hAnsi="Times New Roman" w:cs="Times New Roman"/>
                <w:color w:val="000000"/>
              </w:rPr>
              <w:t>OB2. Dijital Okuryazarlık, OB4. Görsel Okuryazarlık</w:t>
            </w:r>
          </w:p>
          <w:p w:rsidR="005A05F4" w:rsidRPr="00196654" w:rsidRDefault="005A05F4" w:rsidP="00AD1AB5">
            <w:pPr>
              <w:rPr>
                <w:rFonts w:ascii="Times New Roman" w:hAnsi="Times New Roman" w:cs="Times New Roman"/>
                <w:color w:val="000000"/>
              </w:rPr>
            </w:pPr>
          </w:p>
        </w:tc>
      </w:tr>
      <w:tr w:rsidR="005A05F4" w:rsidRPr="00196654" w:rsidTr="00AD1AB5">
        <w:trPr>
          <w:trHeight w:val="117"/>
        </w:trPr>
        <w:tc>
          <w:tcPr>
            <w:tcW w:w="15427" w:type="dxa"/>
            <w:gridSpan w:val="4"/>
          </w:tcPr>
          <w:p w:rsidR="005A05F4" w:rsidRPr="00AF32E8" w:rsidRDefault="00F952C6" w:rsidP="00AD1AB5">
            <w:pPr>
              <w:pStyle w:val="AralkYok"/>
              <w:jc w:val="center"/>
              <w:rPr>
                <w:rFonts w:ascii="Times New Roman" w:hAnsi="Times New Roman" w:cs="Times New Roman"/>
                <w:sz w:val="20"/>
                <w:szCs w:val="20"/>
              </w:rPr>
            </w:pPr>
            <w:r w:rsidRPr="00AF32E8">
              <w:rPr>
                <w:rStyle w:val="Gl"/>
                <w:rFonts w:ascii="Times New Roman" w:hAnsi="Times New Roman" w:cs="Times New Roman"/>
                <w:sz w:val="20"/>
                <w:szCs w:val="20"/>
              </w:rPr>
              <w:t>TEMANIN</w:t>
            </w:r>
            <w:r w:rsidR="005A05F4" w:rsidRPr="00AF32E8">
              <w:rPr>
                <w:rStyle w:val="Gl"/>
                <w:rFonts w:ascii="Times New Roman" w:hAnsi="Times New Roman" w:cs="Times New Roman"/>
                <w:sz w:val="20"/>
                <w:szCs w:val="20"/>
              </w:rPr>
              <w:t xml:space="preserve"> ÖĞRENME ÇIKTILARI</w:t>
            </w:r>
          </w:p>
        </w:tc>
        <w:tc>
          <w:tcPr>
            <w:tcW w:w="0" w:type="auto"/>
            <w:tcBorders>
              <w:top w:val="nil"/>
            </w:tcBorders>
            <w:vAlign w:val="center"/>
          </w:tcPr>
          <w:p w:rsidR="005A05F4" w:rsidRPr="00196654" w:rsidRDefault="005A05F4" w:rsidP="00AD1AB5">
            <w:pPr>
              <w:rPr>
                <w:rFonts w:ascii="Times New Roman" w:hAnsi="Times New Roman" w:cs="Times New Roman"/>
                <w:color w:val="000000"/>
              </w:rPr>
            </w:pPr>
          </w:p>
        </w:tc>
      </w:tr>
      <w:tr w:rsidR="005A05F4" w:rsidRPr="00196654" w:rsidTr="00AD1AB5">
        <w:trPr>
          <w:gridAfter w:val="1"/>
          <w:trHeight w:val="2668"/>
        </w:trPr>
        <w:tc>
          <w:tcPr>
            <w:tcW w:w="8169" w:type="dxa"/>
            <w:gridSpan w:val="3"/>
          </w:tcPr>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b/>
                <w:bCs/>
                <w:color w:val="000000"/>
                <w:sz w:val="20"/>
                <w:szCs w:val="20"/>
              </w:rPr>
              <w:t>Dinleme/İzleme</w:t>
            </w:r>
            <w:r w:rsidRPr="00AF32E8">
              <w:rPr>
                <w:rFonts w:ascii="Times New Roman" w:hAnsi="Times New Roman" w:cs="Times New Roman"/>
                <w:color w:val="000000"/>
                <w:sz w:val="20"/>
                <w:szCs w:val="20"/>
              </w:rPr>
              <w:br/>
              <w:t>T.D.5.2. Dinlemede/izlemede strateji, yöntem ve teknik seçimlerini yönetebilme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T.D.5.4. Dinlediğinde/izlediğinde geçen anlamını bilmediği söz varlığı unsurlarının anlamını tahmin edebilme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T.D.5.5. Dinlediğinin/izlediğinin yüzey anlamını belirleyebilme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T.D.5.6. Basit çıkarımlar yoluyla dinlediğinin/izlediğinin derin anlamını belirleyebilme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T.D.5.17. Dinlediğinden/izlediğinden hareketle söz varlığını geliştirmeye yönelik  çözümleme yapabilme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T.D.5.18. Çoklu ortam ögelerine yönelik çözümleme yapabilme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T.D.5.20. Dinleme/izleme sürecini değerlendirebilme</w:t>
            </w:r>
            <w:r w:rsidRPr="00AF32E8">
              <w:rPr>
                <w:rFonts w:ascii="Times New Roman" w:hAnsi="Times New Roman" w:cs="Times New Roman"/>
                <w:color w:val="000000"/>
                <w:sz w:val="20"/>
                <w:szCs w:val="20"/>
              </w:rPr>
              <w:br/>
            </w:r>
            <w:r w:rsidRPr="00AF32E8">
              <w:rPr>
                <w:rFonts w:ascii="Times New Roman" w:hAnsi="Times New Roman" w:cs="Times New Roman"/>
                <w:b/>
                <w:bCs/>
                <w:color w:val="000000"/>
                <w:sz w:val="20"/>
                <w:szCs w:val="20"/>
              </w:rPr>
              <w:t>Okuma</w:t>
            </w:r>
            <w:r w:rsidRPr="00AF32E8">
              <w:rPr>
                <w:rFonts w:ascii="Times New Roman" w:hAnsi="Times New Roman" w:cs="Times New Roman"/>
                <w:color w:val="000000"/>
                <w:sz w:val="20"/>
                <w:szCs w:val="20"/>
              </w:rPr>
              <w:br/>
              <w:t>T.O.5.1. Okumada materyal seçimini yönetebilme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T.O.5.3. Okumada strateji, yöntem ve teknik seçimlerini yönetebilme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T.O.5.5. Metinde geçen anlamını bilmediği söz varlığı unsurlarının anlamını tahmin edebilme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T.O.5.6. Metnin yüzey anlamını belirleyebilme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T.O.5.11. Metindeki unsurları sınıflandırabilme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T.O.5.13. Öyküleyici metinde hikâye unsurlarını belirlemeye yönelik çözümleme  yapabilme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T.O.5.16. Metnin bölümlerini belirlemeye yönelik çözümleme yapabilme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T.O.5.18. Bilgilendirici metinde düşünceyi geliştirme yollarını belirlemeye yönelik  çözümleme yapabilme</w:t>
            </w:r>
          </w:p>
          <w:p w:rsidR="005A05F4"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T.O.5.20. Metinden hareketle söz varlığını geliştirmeye yönelik çözümleme yapabilme</w:t>
            </w:r>
          </w:p>
        </w:tc>
        <w:tc>
          <w:tcPr>
            <w:tcW w:w="7258" w:type="dxa"/>
          </w:tcPr>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b/>
                <w:bCs/>
                <w:color w:val="000000"/>
                <w:sz w:val="20"/>
                <w:szCs w:val="20"/>
              </w:rPr>
              <w:t>Konuşma</w:t>
            </w:r>
            <w:r w:rsidRPr="00AF32E8">
              <w:rPr>
                <w:rFonts w:ascii="Times New Roman" w:hAnsi="Times New Roman" w:cs="Times New Roman"/>
                <w:color w:val="000000"/>
                <w:sz w:val="20"/>
                <w:szCs w:val="20"/>
              </w:rPr>
              <w:br/>
              <w:t>T.K.5.2. Konuşmada yöntem ve teknik seçimlerini yönetebilme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T.K.5.4. İletişimi sürdürmek amacıyla soru sorabilme </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T.K.5.6. Yaratıcı konuşma yapabilme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T.K.5.16. Düşünceyi geliştirme yollarını kullanarak konuşmasını yapılandırabilme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T.K.5.19. Uygun bağlantı ifadelerini kullanabilme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T.K.5.21. Konuşma sürecini değerlendirebilme</w:t>
            </w:r>
            <w:r w:rsidRPr="00AF32E8">
              <w:rPr>
                <w:rFonts w:ascii="Times New Roman" w:hAnsi="Times New Roman" w:cs="Times New Roman"/>
                <w:color w:val="000000"/>
                <w:sz w:val="20"/>
                <w:szCs w:val="20"/>
              </w:rPr>
              <w:br/>
            </w:r>
            <w:r w:rsidRPr="00AF32E8">
              <w:rPr>
                <w:rFonts w:ascii="Times New Roman" w:hAnsi="Times New Roman" w:cs="Times New Roman"/>
                <w:b/>
                <w:bCs/>
                <w:color w:val="000000"/>
                <w:sz w:val="20"/>
                <w:szCs w:val="20"/>
              </w:rPr>
              <w:t>Yazma</w:t>
            </w:r>
            <w:r w:rsidRPr="00AF32E8">
              <w:rPr>
                <w:rFonts w:ascii="Times New Roman" w:hAnsi="Times New Roman" w:cs="Times New Roman"/>
                <w:color w:val="000000"/>
                <w:sz w:val="20"/>
                <w:szCs w:val="20"/>
              </w:rPr>
              <w:br/>
              <w:t>T.Y.5.2. Yazmada strateji, yöntem ve teknik seçimlerini yönetebilme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T.Y.5.3. Yazısında içerik ve yapıya yönelik seçimlerini yönetebilme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T.Y.5.4. Yazısında çoklu ortam ögeleriyle içerik oluşturabilme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T.Y.5.5. Yaratıcı yazı yazabilme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T.Y.5.8. Yazısında sınıflandırma yapabilme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T.Y.5.13. Yazısını zenginleştirecek biçimde söz varlığını kullanabilme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T.Y.5.15. Uygun bağlantı ifadelerini kullanabilme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T.Y.5.16. Yazım ve noktalama işaretleriyle ilgili kuralları uygulayabilme</w:t>
            </w:r>
          </w:p>
          <w:p w:rsidR="005A05F4" w:rsidRPr="00AF32E8" w:rsidRDefault="005A05F4" w:rsidP="00CE7EF6">
            <w:pPr>
              <w:rPr>
                <w:rFonts w:ascii="Times New Roman" w:hAnsi="Times New Roman" w:cs="Times New Roman"/>
                <w:color w:val="000000"/>
                <w:sz w:val="20"/>
                <w:szCs w:val="20"/>
              </w:rPr>
            </w:pPr>
          </w:p>
        </w:tc>
      </w:tr>
      <w:tr w:rsidR="00AF32E8" w:rsidRPr="00196654" w:rsidTr="00AF32E8">
        <w:trPr>
          <w:gridAfter w:val="1"/>
          <w:trHeight w:val="1118"/>
        </w:trPr>
        <w:tc>
          <w:tcPr>
            <w:tcW w:w="2312" w:type="dxa"/>
          </w:tcPr>
          <w:p w:rsidR="00AF32E8" w:rsidRPr="00AF32E8" w:rsidRDefault="00AF32E8" w:rsidP="00AF32E8">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3.TEMA PERFORMAN GÖREVİ</w:t>
            </w:r>
          </w:p>
        </w:tc>
        <w:tc>
          <w:tcPr>
            <w:tcW w:w="13115" w:type="dxa"/>
            <w:gridSpan w:val="3"/>
          </w:tcPr>
          <w:p w:rsidR="00AF32E8" w:rsidRPr="00AF32E8" w:rsidRDefault="00AF32E8" w:rsidP="00AF32E8">
            <w:pPr>
              <w:rPr>
                <w:rFonts w:ascii="Times New Roman" w:hAnsi="Times New Roman" w:cs="Times New Roman"/>
                <w:bCs/>
                <w:color w:val="000000"/>
                <w:sz w:val="20"/>
                <w:szCs w:val="20"/>
              </w:rPr>
            </w:pPr>
            <w:r w:rsidRPr="00AF32E8">
              <w:rPr>
                <w:rFonts w:ascii="Times New Roman" w:hAnsi="Times New Roman" w:cs="Times New Roman"/>
                <w:b/>
                <w:bCs/>
                <w:color w:val="000000"/>
                <w:sz w:val="20"/>
                <w:szCs w:val="20"/>
              </w:rPr>
              <w:t>Ölçülecek Öğrenme Çıktısı (Kazanım):</w:t>
            </w:r>
            <w:r w:rsidRPr="00AF32E8">
              <w:rPr>
                <w:rFonts w:ascii="Times New Roman" w:hAnsi="Times New Roman" w:cs="Times New Roman"/>
                <w:bCs/>
                <w:color w:val="000000"/>
                <w:sz w:val="20"/>
                <w:szCs w:val="20"/>
              </w:rPr>
              <w:t xml:space="preserve"> T.Y.5.5. Yaratıcı yazı yazabilme / T.Y.5.4. Yazısında çoklu ortam ögeleriyle içerik oluşturabilme.</w:t>
            </w:r>
          </w:p>
          <w:p w:rsidR="00AF32E8" w:rsidRPr="00AF32E8" w:rsidRDefault="00AF32E8" w:rsidP="00AF32E8">
            <w:pPr>
              <w:rPr>
                <w:rFonts w:ascii="Times New Roman" w:hAnsi="Times New Roman" w:cs="Times New Roman"/>
                <w:bCs/>
                <w:color w:val="000000"/>
                <w:sz w:val="20"/>
                <w:szCs w:val="20"/>
              </w:rPr>
            </w:pPr>
            <w:r w:rsidRPr="00AF32E8">
              <w:rPr>
                <w:rFonts w:ascii="Times New Roman" w:hAnsi="Times New Roman" w:cs="Times New Roman"/>
                <w:b/>
                <w:bCs/>
                <w:color w:val="000000"/>
                <w:sz w:val="20"/>
                <w:szCs w:val="20"/>
              </w:rPr>
              <w:t>Görev Adı:</w:t>
            </w:r>
            <w:r w:rsidRPr="00AF32E8">
              <w:rPr>
                <w:rFonts w:ascii="Times New Roman" w:hAnsi="Times New Roman" w:cs="Times New Roman"/>
                <w:bCs/>
                <w:color w:val="000000"/>
                <w:sz w:val="20"/>
                <w:szCs w:val="20"/>
              </w:rPr>
              <w:t xml:space="preserve"> </w:t>
            </w:r>
            <w:r w:rsidRPr="00AF32E8">
              <w:rPr>
                <w:rFonts w:ascii="Times New Roman" w:hAnsi="Times New Roman" w:cs="Times New Roman"/>
                <w:bCs/>
                <w:i/>
                <w:iCs/>
                <w:color w:val="000000"/>
                <w:sz w:val="20"/>
                <w:szCs w:val="20"/>
              </w:rPr>
              <w:t>"Duyguların Renkli Günlüğü"</w:t>
            </w:r>
          </w:p>
          <w:p w:rsidR="00AF32E8" w:rsidRPr="00AF32E8" w:rsidRDefault="00AF32E8" w:rsidP="00AF32E8">
            <w:pPr>
              <w:rPr>
                <w:rFonts w:ascii="Times New Roman" w:hAnsi="Times New Roman" w:cs="Times New Roman"/>
                <w:bCs/>
                <w:color w:val="000000"/>
                <w:sz w:val="20"/>
                <w:szCs w:val="20"/>
              </w:rPr>
            </w:pPr>
            <w:r w:rsidRPr="00AF32E8">
              <w:rPr>
                <w:rFonts w:ascii="Times New Roman" w:hAnsi="Times New Roman" w:cs="Times New Roman"/>
                <w:b/>
                <w:bCs/>
                <w:color w:val="000000"/>
                <w:sz w:val="20"/>
                <w:szCs w:val="20"/>
              </w:rPr>
              <w:t>Görev Tanımı:</w:t>
            </w:r>
            <w:r w:rsidRPr="00AF32E8">
              <w:rPr>
                <w:rFonts w:ascii="Times New Roman" w:hAnsi="Times New Roman" w:cs="Times New Roman"/>
                <w:bCs/>
                <w:color w:val="000000"/>
                <w:sz w:val="20"/>
                <w:szCs w:val="20"/>
              </w:rPr>
              <w:t xml:space="preserve"> Öğrencilerden, farklı temel duyguları (sevinç, öfke, kaygı vb.) temsil eden özgün birer kısa öykü veya günlük parçası yazması; yazdığı metinleri uygun dijital/görsel çizimler veya renkli duygu kartları (çoklu ortam ögeleri) ile destekleyerek yaratıcı bir metin dosyası oluşturması istenir.</w:t>
            </w:r>
          </w:p>
          <w:p w:rsidR="00AF32E8" w:rsidRPr="00AF32E8" w:rsidRDefault="00AF32E8" w:rsidP="00AF32E8">
            <w:pPr>
              <w:rPr>
                <w:rFonts w:ascii="Times New Roman" w:hAnsi="Times New Roman" w:cs="Times New Roman"/>
                <w:bCs/>
                <w:color w:val="000000"/>
                <w:sz w:val="20"/>
                <w:szCs w:val="20"/>
              </w:rPr>
            </w:pPr>
            <w:r w:rsidRPr="00AF32E8">
              <w:rPr>
                <w:rFonts w:ascii="Times New Roman" w:hAnsi="Times New Roman" w:cs="Times New Roman"/>
                <w:b/>
                <w:bCs/>
                <w:color w:val="000000"/>
                <w:sz w:val="20"/>
                <w:szCs w:val="20"/>
              </w:rPr>
              <w:t>Ürün/Çıktı:</w:t>
            </w:r>
            <w:r w:rsidRPr="00AF32E8">
              <w:rPr>
                <w:rFonts w:ascii="Times New Roman" w:hAnsi="Times New Roman" w:cs="Times New Roman"/>
                <w:bCs/>
                <w:color w:val="000000"/>
                <w:sz w:val="20"/>
                <w:szCs w:val="20"/>
              </w:rPr>
              <w:t xml:space="preserve"> Yazılı ve Görsel Ürün (Çoklu Ortam Destekli Yaratıcı Günlük).</w:t>
            </w:r>
          </w:p>
          <w:p w:rsidR="00AF32E8" w:rsidRPr="00AF32E8" w:rsidRDefault="00AF32E8" w:rsidP="00CE7EF6">
            <w:pPr>
              <w:rPr>
                <w:rFonts w:ascii="Times New Roman" w:hAnsi="Times New Roman" w:cs="Times New Roman"/>
                <w:bCs/>
                <w:color w:val="000000"/>
                <w:sz w:val="20"/>
                <w:szCs w:val="20"/>
              </w:rPr>
            </w:pPr>
          </w:p>
        </w:tc>
      </w:tr>
    </w:tbl>
    <w:p w:rsidR="005A05F4" w:rsidRDefault="005A05F4" w:rsidP="005A05F4">
      <w:pPr>
        <w:pStyle w:val="AralkYok"/>
        <w:jc w:val="center"/>
        <w:rPr>
          <w:b/>
          <w:sz w:val="24"/>
          <w:szCs w:val="24"/>
        </w:rPr>
      </w:pPr>
    </w:p>
    <w:p w:rsidR="008907BB" w:rsidRDefault="005A05F4" w:rsidP="006C1174">
      <w:pPr>
        <w:pStyle w:val="AralkYok"/>
        <w:rPr>
          <w:rFonts w:ascii="Times New Roman" w:hAnsi="Times New Roman" w:cs="Times New Roman"/>
          <w:b/>
          <w:sz w:val="24"/>
          <w:szCs w:val="24"/>
        </w:rPr>
      </w:pPr>
      <w:r w:rsidRPr="0099562F">
        <w:rPr>
          <w:rFonts w:ascii="Times New Roman" w:hAnsi="Times New Roman" w:cs="Times New Roman"/>
          <w:b/>
          <w:sz w:val="24"/>
          <w:szCs w:val="24"/>
        </w:rPr>
        <w:lastRenderedPageBreak/>
        <w:t>NOT: Tema boyunca bu öğrenme çıktılarına dikkat edilecek ancak kullanılan metin izin verdiğinde farklı öğrenme çıktıları da öğrencilerin deneyimini zenginleştirmek ve pe</w:t>
      </w:r>
      <w:r w:rsidR="006C1174">
        <w:rPr>
          <w:rFonts w:ascii="Times New Roman" w:hAnsi="Times New Roman" w:cs="Times New Roman"/>
          <w:b/>
          <w:sz w:val="24"/>
          <w:szCs w:val="24"/>
        </w:rPr>
        <w:t>kiştirmek için işletilmektedir.</w:t>
      </w:r>
    </w:p>
    <w:p w:rsidR="008907BB" w:rsidRDefault="008907BB" w:rsidP="00A33BCA">
      <w:pPr>
        <w:pStyle w:val="AralkYok"/>
        <w:jc w:val="center"/>
        <w:rPr>
          <w:rFonts w:ascii="Times New Roman" w:hAnsi="Times New Roman" w:cs="Times New Roman"/>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ayout w:type="fixed"/>
        <w:tblLook w:val="04A0" w:firstRow="1" w:lastRow="0" w:firstColumn="1" w:lastColumn="0" w:noHBand="0" w:noVBand="1"/>
      </w:tblPr>
      <w:tblGrid>
        <w:gridCol w:w="808"/>
        <w:gridCol w:w="976"/>
        <w:gridCol w:w="5813"/>
        <w:gridCol w:w="4589"/>
        <w:gridCol w:w="2664"/>
        <w:gridCol w:w="792"/>
      </w:tblGrid>
      <w:tr w:rsidR="00A33BCA" w:rsidTr="008E7F00">
        <w:trPr>
          <w:cantSplit/>
          <w:trHeight w:val="1135"/>
        </w:trPr>
        <w:tc>
          <w:tcPr>
            <w:tcW w:w="808" w:type="dxa"/>
            <w:shd w:val="clear" w:color="auto" w:fill="FFFF00"/>
            <w:textDirection w:val="btLr"/>
          </w:tcPr>
          <w:p w:rsidR="00A33BCA"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33BCA" w:rsidRPr="00B50972"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76" w:type="dxa"/>
            <w:shd w:val="clear" w:color="auto" w:fill="FFFF00"/>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A33BCA" w:rsidRPr="00956265" w:rsidRDefault="00A33BCA"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813" w:type="dxa"/>
            <w:shd w:val="clear" w:color="auto" w:fill="FFFF00"/>
          </w:tcPr>
          <w:p w:rsidR="00A33BCA" w:rsidRDefault="00A33BCA" w:rsidP="00AD1AB5">
            <w:pPr>
              <w:rPr>
                <w:rFonts w:ascii="Times New Roman" w:hAnsi="Times New Roman" w:cs="Times New Roman"/>
                <w:b/>
                <w:sz w:val="24"/>
                <w:szCs w:val="24"/>
              </w:rPr>
            </w:pPr>
          </w:p>
          <w:p w:rsidR="00A33BCA" w:rsidRDefault="00A33BCA" w:rsidP="00AD1AB5">
            <w:pPr>
              <w:rPr>
                <w:rFonts w:ascii="Times New Roman" w:hAnsi="Times New Roman" w:cs="Times New Roman"/>
                <w:b/>
                <w:sz w:val="24"/>
                <w:szCs w:val="24"/>
              </w:rPr>
            </w:pPr>
          </w:p>
          <w:p w:rsidR="00A33BCA" w:rsidRDefault="00A33BCA" w:rsidP="00AD1AB5">
            <w:pPr>
              <w:jc w:val="center"/>
              <w:rPr>
                <w:b/>
              </w:rPr>
            </w:pPr>
            <w:r w:rsidRPr="00DA1122">
              <w:rPr>
                <w:rFonts w:ascii="Times New Roman" w:hAnsi="Times New Roman" w:cs="Times New Roman"/>
                <w:b/>
                <w:sz w:val="24"/>
                <w:szCs w:val="24"/>
              </w:rPr>
              <w:t>FARKLILAŞTIRMA</w:t>
            </w:r>
          </w:p>
        </w:tc>
        <w:tc>
          <w:tcPr>
            <w:tcW w:w="4589" w:type="dxa"/>
            <w:shd w:val="clear" w:color="auto" w:fill="FFFF00"/>
          </w:tcPr>
          <w:p w:rsidR="00A33BCA" w:rsidRDefault="00A33BCA"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A33BCA" w:rsidRDefault="00A33BCA" w:rsidP="00AD1AB5">
            <w:pPr>
              <w:jc w:val="center"/>
              <w:rPr>
                <w:rFonts w:ascii="Times New Roman" w:hAnsi="Times New Roman" w:cs="Times New Roman"/>
                <w:b/>
                <w:sz w:val="20"/>
                <w:szCs w:val="20"/>
              </w:rPr>
            </w:pPr>
          </w:p>
          <w:p w:rsidR="00A33BCA" w:rsidRDefault="00A33BCA"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A33BCA" w:rsidRPr="0060468D" w:rsidRDefault="00A33BCA" w:rsidP="00AD1AB5">
            <w:pPr>
              <w:jc w:val="center"/>
              <w:rPr>
                <w:b/>
                <w:sz w:val="20"/>
                <w:szCs w:val="20"/>
              </w:rPr>
            </w:pPr>
          </w:p>
        </w:tc>
        <w:tc>
          <w:tcPr>
            <w:tcW w:w="2664" w:type="dxa"/>
            <w:shd w:val="clear" w:color="auto" w:fill="FFFF00"/>
          </w:tcPr>
          <w:p w:rsidR="00A33BCA" w:rsidRDefault="00A33BCA" w:rsidP="00AD1AB5">
            <w:pPr>
              <w:jc w:val="center"/>
              <w:rPr>
                <w:rFonts w:ascii="Times New Roman" w:hAnsi="Times New Roman" w:cs="Times New Roman"/>
                <w:b/>
                <w:color w:val="FF0000"/>
                <w:sz w:val="19"/>
                <w:szCs w:val="19"/>
              </w:rPr>
            </w:pPr>
          </w:p>
          <w:p w:rsidR="00A33BCA" w:rsidRDefault="00A33BCA" w:rsidP="00AD1AB5">
            <w:pPr>
              <w:jc w:val="center"/>
              <w:rPr>
                <w:rFonts w:ascii="Times New Roman" w:hAnsi="Times New Roman" w:cs="Times New Roman"/>
                <w:b/>
                <w:color w:val="FF0000"/>
                <w:sz w:val="19"/>
                <w:szCs w:val="19"/>
              </w:rPr>
            </w:pPr>
          </w:p>
          <w:p w:rsidR="00A33BCA" w:rsidRPr="00C61F3E" w:rsidRDefault="00A33BCA"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A33BCA" w:rsidRPr="0060468D" w:rsidRDefault="00A33BCA" w:rsidP="00AD1AB5">
            <w:pPr>
              <w:jc w:val="center"/>
              <w:rPr>
                <w:b/>
                <w:sz w:val="20"/>
                <w:szCs w:val="20"/>
              </w:rPr>
            </w:pPr>
          </w:p>
        </w:tc>
        <w:tc>
          <w:tcPr>
            <w:tcW w:w="792" w:type="dxa"/>
            <w:shd w:val="clear" w:color="auto" w:fill="FFFF00"/>
            <w:textDirection w:val="btLr"/>
          </w:tcPr>
          <w:p w:rsidR="00A33BCA" w:rsidRPr="00533EA8" w:rsidRDefault="00A33BCA" w:rsidP="00AD1AB5">
            <w:pPr>
              <w:ind w:left="113" w:right="113"/>
              <w:rPr>
                <w:b/>
                <w:sz w:val="16"/>
                <w:szCs w:val="16"/>
              </w:rPr>
            </w:pPr>
            <w:r w:rsidRPr="00533EA8">
              <w:rPr>
                <w:rFonts w:ascii="Times New Roman" w:hAnsi="Times New Roman" w:cs="Times New Roman"/>
                <w:b/>
                <w:sz w:val="16"/>
                <w:szCs w:val="16"/>
              </w:rPr>
              <w:t>BELİRLİ GÜN VE HAFTALAR</w:t>
            </w:r>
          </w:p>
        </w:tc>
      </w:tr>
      <w:tr w:rsidR="008907BB" w:rsidTr="00F85BB4">
        <w:trPr>
          <w:cantSplit/>
          <w:trHeight w:val="3943"/>
        </w:trPr>
        <w:tc>
          <w:tcPr>
            <w:tcW w:w="808"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Pr>
                <w:rFonts w:ascii="Times New Roman" w:hAnsi="Times New Roman" w:cs="Times New Roman"/>
                <w:b/>
                <w:sz w:val="20"/>
                <w:szCs w:val="20"/>
              </w:rPr>
              <w:t>14-22 ARALIK 8 SAAT</w:t>
            </w:r>
          </w:p>
        </w:tc>
        <w:tc>
          <w:tcPr>
            <w:tcW w:w="976"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DUYGULARIMI TANIYORUM</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DUYGULARIMIZ</w:t>
            </w:r>
          </w:p>
        </w:tc>
        <w:tc>
          <w:tcPr>
            <w:tcW w:w="5813" w:type="dxa"/>
          </w:tcPr>
          <w:p w:rsidR="008907BB" w:rsidRPr="004F764B" w:rsidRDefault="008907BB" w:rsidP="008907BB">
            <w:pPr>
              <w:pStyle w:val="NormalWeb"/>
              <w:rPr>
                <w:rFonts w:cstheme="minorHAnsi"/>
                <w:sz w:val="20"/>
                <w:szCs w:val="20"/>
              </w:rPr>
            </w:pPr>
            <w:r w:rsidRPr="004F764B">
              <w:rPr>
                <w:rStyle w:val="Gl"/>
                <w:rFonts w:asciiTheme="minorHAnsi" w:hAnsiTheme="minorHAnsi" w:cstheme="minorHAnsi"/>
                <w:sz w:val="20"/>
                <w:szCs w:val="20"/>
              </w:rPr>
              <w:t>Destekleme:</w:t>
            </w:r>
            <w:r w:rsidRPr="004F764B">
              <w:rPr>
                <w:rFonts w:asciiTheme="minorHAnsi" w:hAnsiTheme="minorHAnsi" w:cstheme="minorHAnsi"/>
                <w:sz w:val="20"/>
                <w:szCs w:val="20"/>
              </w:rPr>
              <w:t xml:space="preserve"> Temel duygular görsel ve sözcük kartlarıyla eşleştirilebilir. Öğrencilerden farklı günlük yaşam durumlarında hissedilebilecek duyguları belirlemeleri istenebilir. “Olay-Duygu-Davranış” tablosundan yararlanılarak öğrencilerin duygular ile davranışlar arasındaki ilişkiyi fark etmeleri sağlanabilir.</w:t>
            </w:r>
          </w:p>
        </w:tc>
        <w:tc>
          <w:tcPr>
            <w:tcW w:w="4589" w:type="dxa"/>
            <w:vMerge w:val="restart"/>
          </w:tcPr>
          <w:p w:rsidR="008907BB" w:rsidRDefault="008907BB" w:rsidP="008907BB">
            <w:pPr>
              <w:pStyle w:val="AralkYok"/>
              <w:rPr>
                <w:rFonts w:ascii="Times New Roman" w:eastAsia="Times New Roman" w:hAnsi="Times New Roman" w:cs="Times New Roman"/>
                <w:bCs/>
                <w:color w:val="303030"/>
                <w:lang w:eastAsia="tr-TR"/>
              </w:rPr>
            </w:pPr>
            <w:r w:rsidRPr="000A740F">
              <w:rPr>
                <w:rFonts w:ascii="Times New Roman" w:eastAsia="Times New Roman" w:hAnsi="Times New Roman" w:cs="Times New Roman"/>
                <w:b/>
                <w:bCs/>
                <w:color w:val="303030"/>
                <w:lang w:eastAsia="tr-TR"/>
              </w:rPr>
              <w:t>Düşünceyi Geliştirme Yolları ve Söz Sanatları Analizi (Okuma):</w:t>
            </w:r>
            <w:r w:rsidRPr="000A740F">
              <w:rPr>
                <w:rFonts w:ascii="Times New Roman" w:eastAsia="Times New Roman" w:hAnsi="Times New Roman" w:cs="Times New Roman"/>
                <w:bCs/>
                <w:color w:val="303030"/>
                <w:lang w:eastAsia="tr-TR"/>
              </w:rPr>
              <w:t xml:space="preserve"> Bilgilendirici metinlerde kullanılan düşünceyi geliştirme yollarını (tanımlama, örneklendirme, benzetme, karşılaştırma) ve metinlerdeki söz sanatlarını belirleme ve eşleştirme becerisi, uygulama çalışmalarıyla değerlendirilebilir. (6. Etkinlik)</w:t>
            </w:r>
          </w:p>
          <w:p w:rsidR="008907BB" w:rsidRPr="000A740F" w:rsidRDefault="008907BB" w:rsidP="008907BB">
            <w:pPr>
              <w:pStyle w:val="AralkYok"/>
              <w:rPr>
                <w:rFonts w:ascii="Times New Roman" w:eastAsia="Times New Roman" w:hAnsi="Times New Roman" w:cs="Times New Roman"/>
                <w:bCs/>
                <w:color w:val="303030"/>
                <w:lang w:eastAsia="tr-TR"/>
              </w:rPr>
            </w:pPr>
          </w:p>
          <w:p w:rsidR="008907BB" w:rsidRPr="000A740F" w:rsidRDefault="008907BB" w:rsidP="008907BB">
            <w:pPr>
              <w:pStyle w:val="AralkYok"/>
              <w:rPr>
                <w:rFonts w:ascii="Times New Roman" w:eastAsia="Times New Roman" w:hAnsi="Times New Roman" w:cs="Times New Roman"/>
                <w:bCs/>
                <w:color w:val="303030"/>
                <w:lang w:eastAsia="tr-TR"/>
              </w:rPr>
            </w:pPr>
            <w:r w:rsidRPr="000A740F">
              <w:rPr>
                <w:rFonts w:ascii="Times New Roman" w:eastAsia="Times New Roman" w:hAnsi="Times New Roman" w:cs="Times New Roman"/>
                <w:b/>
                <w:bCs/>
                <w:color w:val="303030"/>
                <w:lang w:eastAsia="tr-TR"/>
              </w:rPr>
              <w:t>Yaratıcı Konuşma ve Bağlantı İfadeleri (Konuşma):</w:t>
            </w:r>
            <w:r w:rsidRPr="000A740F">
              <w:rPr>
                <w:rFonts w:ascii="Times New Roman" w:eastAsia="Times New Roman" w:hAnsi="Times New Roman" w:cs="Times New Roman"/>
                <w:bCs/>
                <w:color w:val="303030"/>
                <w:lang w:eastAsia="tr-TR"/>
              </w:rPr>
              <w:t xml:space="preserve"> Somut, soyut, tekil, çoğul kartlardan seçilen isimleri tür özelliklerine uygun kullanarak, düşünceyi geliştirme yollarından ve uygun bağlantı ifadelerinden yararlanarak yaratıcı konuşma yapma becerisi, akran değerlendirme ölçeğiyle ölçülebilir. (11. </w:t>
            </w:r>
            <w:proofErr w:type="spellStart"/>
            <w:r w:rsidRPr="000A740F">
              <w:rPr>
                <w:rFonts w:ascii="Times New Roman" w:eastAsia="Times New Roman" w:hAnsi="Times New Roman" w:cs="Times New Roman"/>
                <w:bCs/>
                <w:color w:val="303030"/>
                <w:lang w:eastAsia="tr-TR"/>
              </w:rPr>
              <w:t>Etkinlık</w:t>
            </w:r>
            <w:proofErr w:type="spellEnd"/>
            <w:r w:rsidRPr="000A740F">
              <w:rPr>
                <w:rFonts w:ascii="Times New Roman" w:eastAsia="Times New Roman" w:hAnsi="Times New Roman" w:cs="Times New Roman"/>
                <w:bCs/>
                <w:color w:val="303030"/>
                <w:lang w:eastAsia="tr-TR"/>
              </w:rPr>
              <w:t xml:space="preserve"> / Konuşalım)</w:t>
            </w:r>
          </w:p>
          <w:p w:rsidR="008907BB" w:rsidRDefault="008907BB" w:rsidP="008907BB">
            <w:pPr>
              <w:pStyle w:val="AralkYok"/>
              <w:rPr>
                <w:rFonts w:ascii="Times New Roman" w:eastAsia="Times New Roman" w:hAnsi="Times New Roman" w:cs="Times New Roman"/>
                <w:bCs/>
                <w:color w:val="303030"/>
                <w:lang w:eastAsia="tr-TR"/>
              </w:rPr>
            </w:pPr>
          </w:p>
          <w:p w:rsidR="008907BB" w:rsidRPr="000A740F" w:rsidRDefault="008907BB" w:rsidP="008907BB">
            <w:pPr>
              <w:pStyle w:val="AralkYok"/>
              <w:rPr>
                <w:rFonts w:ascii="Times New Roman" w:eastAsia="Times New Roman" w:hAnsi="Times New Roman" w:cs="Times New Roman"/>
                <w:bCs/>
                <w:color w:val="303030"/>
                <w:lang w:eastAsia="tr-TR"/>
              </w:rPr>
            </w:pPr>
            <w:r w:rsidRPr="000A740F">
              <w:rPr>
                <w:rFonts w:ascii="Times New Roman" w:eastAsia="Times New Roman" w:hAnsi="Times New Roman" w:cs="Times New Roman"/>
                <w:b/>
                <w:bCs/>
                <w:color w:val="303030"/>
                <w:lang w:eastAsia="tr-TR"/>
              </w:rPr>
              <w:t>Yaratıcı Yazma ve Çoklu Ortam / Sınıflandırma (Yazma):</w:t>
            </w:r>
            <w:r w:rsidRPr="000A740F">
              <w:rPr>
                <w:rFonts w:ascii="Times New Roman" w:eastAsia="Times New Roman" w:hAnsi="Times New Roman" w:cs="Times New Roman"/>
                <w:bCs/>
                <w:color w:val="303030"/>
                <w:lang w:eastAsia="tr-TR"/>
              </w:rPr>
              <w:t xml:space="preserve"> Farklı renkler ve duygulardan hareketle gözlem ve deneyimleri hayal gücüyle birleştirerek özgün bir kurguyla yaratıcı hikâye yazma becerisi, dereceli puanlama anahtarı ile değerlendirilebilir. (12. Etkinlik / Yazalım)</w:t>
            </w:r>
          </w:p>
          <w:p w:rsidR="008907BB" w:rsidRPr="000A740F" w:rsidRDefault="008907BB" w:rsidP="008907BB">
            <w:pPr>
              <w:pStyle w:val="AralkYok"/>
              <w:rPr>
                <w:rFonts w:ascii="Times New Roman" w:eastAsia="Times New Roman" w:hAnsi="Times New Roman" w:cs="Times New Roman"/>
                <w:bCs/>
                <w:color w:val="303030"/>
                <w:lang w:eastAsia="tr-TR"/>
              </w:rPr>
            </w:pPr>
          </w:p>
          <w:p w:rsidR="008907BB" w:rsidRPr="004613C7" w:rsidRDefault="008907BB" w:rsidP="008907BB">
            <w:pPr>
              <w:pStyle w:val="AralkYok"/>
              <w:rPr>
                <w:rFonts w:ascii="Times New Roman" w:eastAsia="Times New Roman" w:hAnsi="Times New Roman" w:cs="Times New Roman"/>
                <w:bCs/>
                <w:color w:val="303030"/>
                <w:lang w:eastAsia="tr-TR"/>
              </w:rPr>
            </w:pPr>
          </w:p>
          <w:p w:rsidR="008907BB" w:rsidRPr="004613C7" w:rsidRDefault="008907BB" w:rsidP="008907BB">
            <w:pPr>
              <w:pStyle w:val="AralkYok"/>
              <w:rPr>
                <w:rFonts w:ascii="Times New Roman" w:eastAsia="Times New Roman" w:hAnsi="Times New Roman" w:cs="Times New Roman"/>
                <w:bCs/>
                <w:color w:val="303030"/>
                <w:lang w:eastAsia="tr-TR"/>
              </w:rPr>
            </w:pPr>
          </w:p>
          <w:p w:rsidR="008907BB" w:rsidRPr="00DA4C95" w:rsidRDefault="008907BB" w:rsidP="008907BB">
            <w:pPr>
              <w:pStyle w:val="AralkYok"/>
            </w:pPr>
          </w:p>
        </w:tc>
        <w:tc>
          <w:tcPr>
            <w:tcW w:w="2664" w:type="dxa"/>
            <w:vMerge w:val="restart"/>
            <w:textDirection w:val="btLr"/>
          </w:tcPr>
          <w:p w:rsidR="008907BB" w:rsidRPr="00F85BB4" w:rsidRDefault="008907BB" w:rsidP="008907BB">
            <w:pPr>
              <w:pStyle w:val="AralkYok"/>
              <w:rPr>
                <w:rFonts w:ascii="Times New Roman" w:hAnsi="Times New Roman" w:cs="Times New Roman"/>
                <w:sz w:val="20"/>
                <w:szCs w:val="20"/>
              </w:rPr>
            </w:pPr>
          </w:p>
        </w:tc>
        <w:tc>
          <w:tcPr>
            <w:tcW w:w="792" w:type="dxa"/>
            <w:vMerge w:val="restart"/>
            <w:textDirection w:val="btLr"/>
          </w:tcPr>
          <w:p w:rsidR="008907BB" w:rsidRDefault="008907BB" w:rsidP="008907BB">
            <w:pPr>
              <w:pStyle w:val="AralkYok"/>
              <w:ind w:left="113" w:right="113"/>
              <w:jc w:val="center"/>
              <w:rPr>
                <w:rFonts w:ascii="Times New Roman" w:hAnsi="Times New Roman" w:cs="Times New Roman"/>
                <w:b/>
              </w:rPr>
            </w:pPr>
          </w:p>
          <w:p w:rsidR="008907BB" w:rsidRPr="002D1DA2" w:rsidRDefault="008907BB" w:rsidP="008907BB">
            <w:pPr>
              <w:pStyle w:val="AralkYok"/>
              <w:ind w:left="113" w:right="113"/>
              <w:jc w:val="center"/>
              <w:rPr>
                <w:rFonts w:ascii="Times New Roman" w:hAnsi="Times New Roman" w:cs="Times New Roman"/>
                <w:b/>
              </w:rPr>
            </w:pPr>
            <w:r w:rsidRPr="002D1DA2">
              <w:rPr>
                <w:rFonts w:ascii="Times New Roman" w:hAnsi="Times New Roman" w:cs="Times New Roman"/>
                <w:b/>
              </w:rPr>
              <w:t xml:space="preserve">Tutum, Yatırım ve Türk Malları Haftası </w:t>
            </w:r>
            <w:r>
              <w:rPr>
                <w:rFonts w:ascii="Times New Roman" w:hAnsi="Times New Roman" w:cs="Times New Roman"/>
                <w:b/>
              </w:rPr>
              <w:t xml:space="preserve"> (12-18 Aralık)</w:t>
            </w:r>
          </w:p>
          <w:p w:rsidR="008907BB" w:rsidRPr="002D1DA2" w:rsidRDefault="008907BB" w:rsidP="008907BB">
            <w:pPr>
              <w:pStyle w:val="AralkYok"/>
              <w:ind w:left="113" w:right="113"/>
              <w:jc w:val="center"/>
              <w:rPr>
                <w:rFonts w:ascii="Times New Roman" w:hAnsi="Times New Roman" w:cs="Times New Roman"/>
                <w:b/>
              </w:rPr>
            </w:pPr>
          </w:p>
          <w:p w:rsidR="008907BB" w:rsidRPr="00C224ED" w:rsidRDefault="008907BB" w:rsidP="008907BB">
            <w:pPr>
              <w:pStyle w:val="AralkYok"/>
              <w:ind w:left="113" w:right="113"/>
              <w:jc w:val="center"/>
              <w:rPr>
                <w:rFonts w:ascii="Times New Roman" w:hAnsi="Times New Roman" w:cs="Times New Roman"/>
                <w:b/>
              </w:rPr>
            </w:pPr>
          </w:p>
        </w:tc>
      </w:tr>
      <w:tr w:rsidR="008907BB" w:rsidTr="00F85BB4">
        <w:trPr>
          <w:cantSplit/>
          <w:trHeight w:val="3536"/>
        </w:trPr>
        <w:tc>
          <w:tcPr>
            <w:tcW w:w="808"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76"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5813" w:type="dxa"/>
          </w:tcPr>
          <w:p w:rsidR="008907BB" w:rsidRDefault="008907BB" w:rsidP="008907BB">
            <w:pPr>
              <w:pStyle w:val="NormalWeb"/>
              <w:rPr>
                <w:rFonts w:asciiTheme="minorHAnsi" w:hAnsiTheme="minorHAnsi" w:cstheme="minorHAnsi"/>
                <w:sz w:val="20"/>
                <w:szCs w:val="20"/>
              </w:rPr>
            </w:pPr>
            <w:r w:rsidRPr="004F764B">
              <w:rPr>
                <w:rStyle w:val="Gl"/>
                <w:rFonts w:asciiTheme="minorHAnsi" w:hAnsiTheme="minorHAnsi" w:cstheme="minorHAnsi"/>
                <w:sz w:val="20"/>
                <w:szCs w:val="20"/>
              </w:rPr>
              <w:t>Zenginleştirme:</w:t>
            </w:r>
            <w:r w:rsidRPr="004F764B">
              <w:rPr>
                <w:rFonts w:asciiTheme="minorHAnsi" w:hAnsiTheme="minorHAnsi" w:cstheme="minorHAnsi"/>
                <w:sz w:val="20"/>
                <w:szCs w:val="20"/>
              </w:rPr>
              <w:t xml:space="preserve"> Öğrenciler bir hafta boyunca seçtikleri zamanlarda yaşadıkları duyguları ve bu duyguların nedenlerini kaydettikleri kısa bir “Duygu Günlüğü</w:t>
            </w:r>
            <w:r w:rsidRPr="004F764B">
              <w:rPr>
                <w:rStyle w:val="Gl"/>
                <w:rFonts w:asciiTheme="minorHAnsi" w:hAnsiTheme="minorHAnsi" w:cstheme="minorHAnsi"/>
                <w:sz w:val="20"/>
                <w:szCs w:val="20"/>
              </w:rPr>
              <w:t>”</w:t>
            </w:r>
            <w:r w:rsidRPr="004F764B">
              <w:rPr>
                <w:rFonts w:asciiTheme="minorHAnsi" w:hAnsiTheme="minorHAnsi" w:cstheme="minorHAnsi"/>
                <w:sz w:val="20"/>
                <w:szCs w:val="20"/>
              </w:rPr>
              <w:t xml:space="preserve"> oluşturabilirler. Çalışmanın sonunda farklı duyguların hangi durumlarda ortaya çıkabileceği üzerine değerlendirme yapabilirler.</w:t>
            </w:r>
          </w:p>
          <w:p w:rsidR="008907BB" w:rsidRPr="004F764B" w:rsidRDefault="008907BB" w:rsidP="008907BB">
            <w:pPr>
              <w:pStyle w:val="NormalWeb"/>
              <w:rPr>
                <w:rFonts w:cstheme="minorHAnsi"/>
                <w:sz w:val="20"/>
                <w:szCs w:val="20"/>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589"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2664" w:type="dxa"/>
            <w:vMerge/>
            <w:textDirection w:val="btLr"/>
          </w:tcPr>
          <w:p w:rsidR="008907BB" w:rsidRPr="00C224ED" w:rsidRDefault="008907BB" w:rsidP="008907BB">
            <w:pPr>
              <w:pStyle w:val="AralkYok"/>
              <w:rPr>
                <w:rFonts w:ascii="Times New Roman" w:hAnsi="Times New Roman" w:cs="Times New Roman"/>
                <w:b/>
              </w:rPr>
            </w:pPr>
          </w:p>
        </w:tc>
        <w:tc>
          <w:tcPr>
            <w:tcW w:w="792"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bl>
    <w:p w:rsidR="003B01F6" w:rsidRDefault="003B01F6" w:rsidP="003B01F6">
      <w:pPr>
        <w:pStyle w:val="AralkYok"/>
        <w:rPr>
          <w:b/>
          <w:sz w:val="24"/>
          <w:szCs w:val="24"/>
        </w:rPr>
      </w:pPr>
    </w:p>
    <w:p w:rsidR="00A33BCA" w:rsidRDefault="00A33BCA" w:rsidP="003B01F6">
      <w:pPr>
        <w:pStyle w:val="AralkYok"/>
        <w:rPr>
          <w:b/>
          <w:sz w:val="24"/>
          <w:szCs w:val="24"/>
        </w:rPr>
      </w:pPr>
    </w:p>
    <w:p w:rsidR="00A33BCA" w:rsidRDefault="00A33BCA" w:rsidP="003B01F6">
      <w:pPr>
        <w:pStyle w:val="AralkYok"/>
        <w:rPr>
          <w:b/>
          <w:sz w:val="24"/>
          <w:szCs w:val="24"/>
        </w:rPr>
      </w:pPr>
    </w:p>
    <w:p w:rsidR="00A33BCA" w:rsidRDefault="00A33BCA" w:rsidP="003B01F6">
      <w:pPr>
        <w:pStyle w:val="AralkYok"/>
        <w:rPr>
          <w:b/>
          <w:sz w:val="24"/>
          <w:szCs w:val="24"/>
        </w:rPr>
      </w:pPr>
    </w:p>
    <w:p w:rsidR="00A33BCA" w:rsidRDefault="00A33BCA" w:rsidP="003B01F6">
      <w:pPr>
        <w:pStyle w:val="AralkYok"/>
        <w:rPr>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A33BCA" w:rsidTr="00E24D56">
        <w:trPr>
          <w:cantSplit/>
          <w:trHeight w:val="1135"/>
        </w:trPr>
        <w:tc>
          <w:tcPr>
            <w:tcW w:w="817" w:type="dxa"/>
            <w:shd w:val="clear" w:color="auto" w:fill="FFFF00"/>
            <w:textDirection w:val="btLr"/>
          </w:tcPr>
          <w:p w:rsidR="00A33BCA"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33BCA" w:rsidRPr="00B50972"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A33BCA" w:rsidRPr="00956265" w:rsidRDefault="00A33BCA"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shd w:val="clear" w:color="auto" w:fill="FFFF00"/>
          </w:tcPr>
          <w:p w:rsidR="00A33BCA" w:rsidRDefault="00A33BCA" w:rsidP="00AD1AB5">
            <w:pPr>
              <w:rPr>
                <w:rFonts w:ascii="Times New Roman" w:hAnsi="Times New Roman" w:cs="Times New Roman"/>
                <w:b/>
                <w:sz w:val="24"/>
                <w:szCs w:val="24"/>
              </w:rPr>
            </w:pPr>
          </w:p>
          <w:p w:rsidR="00A33BCA" w:rsidRDefault="00A33BCA" w:rsidP="00AD1AB5">
            <w:pPr>
              <w:rPr>
                <w:rFonts w:ascii="Times New Roman" w:hAnsi="Times New Roman" w:cs="Times New Roman"/>
                <w:b/>
                <w:sz w:val="24"/>
                <w:szCs w:val="24"/>
              </w:rPr>
            </w:pPr>
          </w:p>
          <w:p w:rsidR="00A33BCA" w:rsidRDefault="00A33BCA" w:rsidP="00AD1AB5">
            <w:pPr>
              <w:jc w:val="center"/>
              <w:rPr>
                <w:b/>
              </w:rPr>
            </w:pPr>
            <w:r w:rsidRPr="00DA1122">
              <w:rPr>
                <w:rFonts w:ascii="Times New Roman" w:hAnsi="Times New Roman" w:cs="Times New Roman"/>
                <w:b/>
                <w:sz w:val="24"/>
                <w:szCs w:val="24"/>
              </w:rPr>
              <w:t>FARKLILAŞTIRMA</w:t>
            </w:r>
          </w:p>
        </w:tc>
        <w:tc>
          <w:tcPr>
            <w:tcW w:w="4819" w:type="dxa"/>
            <w:shd w:val="clear" w:color="auto" w:fill="FFFF00"/>
          </w:tcPr>
          <w:p w:rsidR="00A33BCA" w:rsidRDefault="00A33BCA"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A33BCA" w:rsidRDefault="00A33BCA" w:rsidP="00AD1AB5">
            <w:pPr>
              <w:jc w:val="center"/>
              <w:rPr>
                <w:rFonts w:ascii="Times New Roman" w:hAnsi="Times New Roman" w:cs="Times New Roman"/>
                <w:b/>
                <w:sz w:val="20"/>
                <w:szCs w:val="20"/>
              </w:rPr>
            </w:pPr>
          </w:p>
          <w:p w:rsidR="00A33BCA" w:rsidRDefault="00A33BCA"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A33BCA" w:rsidRPr="0060468D" w:rsidRDefault="00A33BCA" w:rsidP="00AD1AB5">
            <w:pPr>
              <w:jc w:val="center"/>
              <w:rPr>
                <w:b/>
                <w:sz w:val="20"/>
                <w:szCs w:val="20"/>
              </w:rPr>
            </w:pPr>
          </w:p>
        </w:tc>
        <w:tc>
          <w:tcPr>
            <w:tcW w:w="2268" w:type="dxa"/>
            <w:shd w:val="clear" w:color="auto" w:fill="FFFF00"/>
          </w:tcPr>
          <w:p w:rsidR="00A33BCA" w:rsidRDefault="00A33BCA" w:rsidP="00AD1AB5">
            <w:pPr>
              <w:jc w:val="center"/>
              <w:rPr>
                <w:rFonts w:ascii="Times New Roman" w:hAnsi="Times New Roman" w:cs="Times New Roman"/>
                <w:b/>
                <w:color w:val="FF0000"/>
                <w:sz w:val="19"/>
                <w:szCs w:val="19"/>
              </w:rPr>
            </w:pPr>
          </w:p>
          <w:p w:rsidR="00A33BCA" w:rsidRDefault="00A33BCA" w:rsidP="00AD1AB5">
            <w:pPr>
              <w:jc w:val="center"/>
              <w:rPr>
                <w:rFonts w:ascii="Times New Roman" w:hAnsi="Times New Roman" w:cs="Times New Roman"/>
                <w:b/>
                <w:color w:val="FF0000"/>
                <w:sz w:val="19"/>
                <w:szCs w:val="19"/>
              </w:rPr>
            </w:pPr>
          </w:p>
          <w:p w:rsidR="00A33BCA" w:rsidRPr="00C61F3E" w:rsidRDefault="00A33BCA"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A33BCA" w:rsidRPr="0060468D" w:rsidRDefault="00A33BCA" w:rsidP="00AD1AB5">
            <w:pPr>
              <w:jc w:val="center"/>
              <w:rPr>
                <w:b/>
                <w:sz w:val="20"/>
                <w:szCs w:val="20"/>
              </w:rPr>
            </w:pPr>
          </w:p>
        </w:tc>
        <w:tc>
          <w:tcPr>
            <w:tcW w:w="650" w:type="dxa"/>
            <w:shd w:val="clear" w:color="auto" w:fill="FFFF00"/>
            <w:textDirection w:val="btLr"/>
          </w:tcPr>
          <w:p w:rsidR="00A33BCA" w:rsidRPr="00533EA8" w:rsidRDefault="00A33BCA" w:rsidP="00AD1AB5">
            <w:pPr>
              <w:ind w:left="113" w:right="113"/>
              <w:rPr>
                <w:b/>
                <w:sz w:val="16"/>
                <w:szCs w:val="16"/>
              </w:rPr>
            </w:pPr>
            <w:r w:rsidRPr="00533EA8">
              <w:rPr>
                <w:rFonts w:ascii="Times New Roman" w:hAnsi="Times New Roman" w:cs="Times New Roman"/>
                <w:b/>
                <w:sz w:val="16"/>
                <w:szCs w:val="16"/>
              </w:rPr>
              <w:t>BELİRLİ GÜN VE HAFTALAR</w:t>
            </w:r>
          </w:p>
        </w:tc>
      </w:tr>
      <w:tr w:rsidR="008907BB" w:rsidTr="00AD1AB5">
        <w:trPr>
          <w:cantSplit/>
          <w:trHeight w:val="4085"/>
        </w:trPr>
        <w:tc>
          <w:tcPr>
            <w:tcW w:w="817"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Pr>
                <w:rFonts w:ascii="Times New Roman" w:hAnsi="Times New Roman" w:cs="Times New Roman"/>
                <w:b/>
                <w:sz w:val="20"/>
                <w:szCs w:val="20"/>
              </w:rPr>
              <w:t>23-30 ARALIK 8 SAAT</w:t>
            </w:r>
          </w:p>
        </w:tc>
        <w:tc>
          <w:tcPr>
            <w:tcW w:w="992"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DUYGULARIMI TANIYORUM</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HER YÜREĞE NAKIŞ GEREK</w:t>
            </w:r>
          </w:p>
        </w:tc>
        <w:tc>
          <w:tcPr>
            <w:tcW w:w="6096" w:type="dxa"/>
          </w:tcPr>
          <w:p w:rsidR="008907BB" w:rsidRPr="00560A66" w:rsidRDefault="008907BB" w:rsidP="008907BB">
            <w:pPr>
              <w:pStyle w:val="NormalWeb"/>
              <w:rPr>
                <w:rFonts w:cstheme="minorHAnsi"/>
                <w:sz w:val="20"/>
                <w:szCs w:val="20"/>
              </w:rPr>
            </w:pPr>
            <w:r w:rsidRPr="00560A66">
              <w:rPr>
                <w:rStyle w:val="Gl"/>
                <w:rFonts w:asciiTheme="minorHAnsi" w:hAnsiTheme="minorHAnsi" w:cstheme="minorHAnsi"/>
                <w:sz w:val="20"/>
                <w:szCs w:val="20"/>
              </w:rPr>
              <w:t>Destekleme:</w:t>
            </w:r>
            <w:r w:rsidRPr="00560A66">
              <w:rPr>
                <w:rFonts w:asciiTheme="minorHAnsi" w:hAnsiTheme="minorHAnsi" w:cstheme="minorHAnsi"/>
                <w:sz w:val="20"/>
                <w:szCs w:val="20"/>
              </w:rPr>
              <w:t xml:space="preserve"> Metinde geçen soyut ifadelerin anlaşılmasını kolaylaştırmak amacıyla örnek durumlar, görseller ve günlük yaşamdan örneklerden yararlanılabilir. Metindeki duygu ve değer bildiren ifadeler belirlenerek bunların hangi davranışlarla ilişkilendirilebileceği üzerinde durulabilir.</w:t>
            </w:r>
          </w:p>
        </w:tc>
        <w:tc>
          <w:tcPr>
            <w:tcW w:w="4819" w:type="dxa"/>
            <w:vMerge w:val="restart"/>
          </w:tcPr>
          <w:p w:rsidR="008907BB" w:rsidRPr="00CD3E99" w:rsidRDefault="008907BB" w:rsidP="008907BB">
            <w:pPr>
              <w:rPr>
                <w:rFonts w:ascii="Times New Roman" w:eastAsia="Times New Roman" w:hAnsi="Times New Roman" w:cs="Times New Roman"/>
                <w:b/>
                <w:bCs/>
                <w:color w:val="303030"/>
                <w:lang w:eastAsia="tr-TR"/>
              </w:rPr>
            </w:pPr>
          </w:p>
          <w:p w:rsidR="008907BB" w:rsidRPr="00A907D0" w:rsidRDefault="008907BB" w:rsidP="008907BB">
            <w:pPr>
              <w:spacing w:before="100" w:beforeAutospacing="1" w:after="100" w:afterAutospacing="1"/>
              <w:rPr>
                <w:rFonts w:ascii="Times New Roman" w:eastAsia="Times New Roman" w:hAnsi="Times New Roman" w:cs="Times New Roman"/>
                <w:lang w:eastAsia="tr-TR"/>
              </w:rPr>
            </w:pPr>
            <w:r w:rsidRPr="00A907D0">
              <w:rPr>
                <w:rFonts w:ascii="Times New Roman" w:eastAsia="Times New Roman" w:hAnsi="Times New Roman" w:cs="Times New Roman"/>
                <w:b/>
                <w:bCs/>
                <w:lang w:eastAsia="tr-TR"/>
              </w:rPr>
              <w:t>Hikâye Unsurları ve Metin Bölümleri Analizi (Okuma):</w:t>
            </w:r>
            <w:r w:rsidRPr="00A907D0">
              <w:rPr>
                <w:rFonts w:ascii="Times New Roman" w:eastAsia="Times New Roman" w:hAnsi="Times New Roman" w:cs="Times New Roman"/>
                <w:lang w:eastAsia="tr-TR"/>
              </w:rPr>
              <w:t xml:space="preserve"> Okunan hikâyenin olay örgüsü, şahıs kadrosu, mekân ve zaman unsurlarını belirleme ile serim, düğüm, çözüm bölümlerini tutarlılık ve geçişler açısından çözümleme becerisi, yapılandırılmış tablo çalışmalarıyla değerlendirilebilir. (4. ve 6. Etkinlik)</w:t>
            </w:r>
          </w:p>
          <w:p w:rsidR="008907BB" w:rsidRPr="00A907D0" w:rsidRDefault="008907BB" w:rsidP="008907BB">
            <w:pPr>
              <w:spacing w:before="100" w:beforeAutospacing="1" w:after="100" w:afterAutospacing="1"/>
              <w:rPr>
                <w:rFonts w:ascii="Times New Roman" w:eastAsia="Times New Roman" w:hAnsi="Times New Roman" w:cs="Times New Roman"/>
                <w:lang w:eastAsia="tr-TR"/>
              </w:rPr>
            </w:pPr>
            <w:r w:rsidRPr="00A907D0">
              <w:rPr>
                <w:rFonts w:ascii="Times New Roman" w:eastAsia="Times New Roman" w:hAnsi="Times New Roman" w:cs="Times New Roman"/>
                <w:b/>
                <w:bCs/>
                <w:lang w:eastAsia="tr-TR"/>
              </w:rPr>
              <w:t>Yaratıcı Konuşma ve Hayal Gücü (Konuşma):</w:t>
            </w:r>
            <w:r w:rsidRPr="00A907D0">
              <w:rPr>
                <w:rFonts w:ascii="Times New Roman" w:eastAsia="Times New Roman" w:hAnsi="Times New Roman" w:cs="Times New Roman"/>
                <w:lang w:eastAsia="tr-TR"/>
              </w:rPr>
              <w:t xml:space="preserve"> Verilen hayalî bir paradokstan ve yönergelerden hareketle deneyimleri hayal gücüyle birleştirerek alışılmışın dışında, ses tonu ve beden dilini etkili kullanarak yaratıcı konuşma yapma becerisi, akran değerlendirme ölçeğiyle ölçülebilir. (7. Etkinlik)</w:t>
            </w:r>
          </w:p>
          <w:p w:rsidR="008907BB" w:rsidRPr="00A907D0" w:rsidRDefault="008907BB" w:rsidP="008907BB">
            <w:pPr>
              <w:spacing w:before="100" w:beforeAutospacing="1" w:after="100" w:afterAutospacing="1"/>
              <w:rPr>
                <w:rFonts w:ascii="Times New Roman" w:eastAsia="Times New Roman" w:hAnsi="Times New Roman" w:cs="Times New Roman"/>
                <w:lang w:eastAsia="tr-TR"/>
              </w:rPr>
            </w:pPr>
          </w:p>
          <w:p w:rsidR="008907BB" w:rsidRPr="005B13A0" w:rsidRDefault="008907BB" w:rsidP="008907BB">
            <w:pPr>
              <w:pStyle w:val="AralkYok"/>
              <w:rPr>
                <w:rFonts w:ascii="Times New Roman" w:eastAsia="Times New Roman" w:hAnsi="Times New Roman" w:cs="Times New Roman"/>
                <w:bCs/>
                <w:color w:val="303030"/>
                <w:lang w:eastAsia="tr-TR"/>
              </w:rPr>
            </w:pPr>
          </w:p>
          <w:p w:rsidR="008907BB" w:rsidRPr="004613C7" w:rsidRDefault="008907BB" w:rsidP="008907BB">
            <w:pPr>
              <w:pStyle w:val="AralkYok"/>
              <w:rPr>
                <w:rFonts w:ascii="Times New Roman" w:eastAsia="Times New Roman" w:hAnsi="Times New Roman" w:cs="Times New Roman"/>
                <w:bCs/>
                <w:color w:val="303030"/>
                <w:lang w:eastAsia="tr-TR"/>
              </w:rPr>
            </w:pPr>
          </w:p>
          <w:p w:rsidR="008907BB" w:rsidRPr="004613C7" w:rsidRDefault="008907BB" w:rsidP="008907BB">
            <w:pPr>
              <w:pStyle w:val="AralkYok"/>
              <w:rPr>
                <w:rFonts w:ascii="Times New Roman" w:eastAsia="Times New Roman" w:hAnsi="Times New Roman" w:cs="Times New Roman"/>
                <w:bCs/>
                <w:color w:val="303030"/>
                <w:lang w:eastAsia="tr-TR"/>
              </w:rPr>
            </w:pPr>
          </w:p>
          <w:p w:rsidR="008907BB" w:rsidRPr="00DA4C95" w:rsidRDefault="008907BB" w:rsidP="008907BB">
            <w:pPr>
              <w:pStyle w:val="AralkYok"/>
            </w:pPr>
          </w:p>
        </w:tc>
        <w:tc>
          <w:tcPr>
            <w:tcW w:w="2268" w:type="dxa"/>
            <w:vMerge w:val="restart"/>
            <w:textDirection w:val="btLr"/>
          </w:tcPr>
          <w:p w:rsidR="008907BB" w:rsidRPr="00C224ED" w:rsidRDefault="008907BB" w:rsidP="008907BB">
            <w:pPr>
              <w:pStyle w:val="AralkYok"/>
              <w:rPr>
                <w:rFonts w:ascii="Times New Roman" w:hAnsi="Times New Roman" w:cs="Times New Roman"/>
                <w:b/>
              </w:rPr>
            </w:pPr>
          </w:p>
        </w:tc>
        <w:tc>
          <w:tcPr>
            <w:tcW w:w="650" w:type="dxa"/>
            <w:vMerge w:val="restart"/>
            <w:textDirection w:val="btLr"/>
          </w:tcPr>
          <w:p w:rsidR="008907BB" w:rsidRPr="00C224ED" w:rsidRDefault="008907BB" w:rsidP="008907BB">
            <w:pPr>
              <w:pStyle w:val="AralkYok"/>
              <w:ind w:left="113" w:right="113"/>
              <w:jc w:val="center"/>
              <w:rPr>
                <w:rFonts w:ascii="Times New Roman" w:hAnsi="Times New Roman" w:cs="Times New Roman"/>
                <w:b/>
              </w:rPr>
            </w:pPr>
          </w:p>
        </w:tc>
      </w:tr>
      <w:tr w:rsidR="008907BB" w:rsidTr="00AD1AB5">
        <w:trPr>
          <w:cantSplit/>
          <w:trHeight w:val="3536"/>
        </w:trPr>
        <w:tc>
          <w:tcPr>
            <w:tcW w:w="817"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92"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6096" w:type="dxa"/>
          </w:tcPr>
          <w:p w:rsidR="008907BB" w:rsidRPr="00560A66" w:rsidRDefault="008907BB" w:rsidP="008907BB">
            <w:pPr>
              <w:pStyle w:val="NormalWeb"/>
              <w:rPr>
                <w:rFonts w:cstheme="minorHAnsi"/>
                <w:sz w:val="20"/>
                <w:szCs w:val="20"/>
              </w:rPr>
            </w:pPr>
            <w:r w:rsidRPr="00560A66">
              <w:rPr>
                <w:rStyle w:val="Gl"/>
                <w:rFonts w:asciiTheme="minorHAnsi" w:hAnsiTheme="minorHAnsi" w:cstheme="minorHAnsi"/>
                <w:sz w:val="20"/>
                <w:szCs w:val="20"/>
              </w:rPr>
              <w:t>Zenginleştirme:</w:t>
            </w:r>
            <w:r w:rsidRPr="00560A66">
              <w:rPr>
                <w:rFonts w:asciiTheme="minorHAnsi" w:hAnsiTheme="minorHAnsi" w:cstheme="minorHAnsi"/>
                <w:sz w:val="20"/>
                <w:szCs w:val="20"/>
              </w:rPr>
              <w:t xml:space="preserve"> Öğrenciler kendileri için önemli olan sevgi, saygı, dostluk, yardımseverlik, sabır gibi bir değeri seçerek “Yüreğe İşlenen Değerler” başlıklı kısa öykü, şiir veya görsel çalışma hazırlayabilirler. Seçtikleri değerin günlük hayatta nasıl davranışa dönüşebileceğini örneklerle açıklayabilirler.</w:t>
            </w:r>
          </w:p>
        </w:tc>
        <w:tc>
          <w:tcPr>
            <w:tcW w:w="4819"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2268" w:type="dxa"/>
            <w:vMerge/>
            <w:textDirection w:val="btLr"/>
          </w:tcPr>
          <w:p w:rsidR="008907BB" w:rsidRPr="00C224ED" w:rsidRDefault="008907BB" w:rsidP="008907BB">
            <w:pPr>
              <w:pStyle w:val="AralkYok"/>
              <w:rPr>
                <w:rFonts w:ascii="Times New Roman" w:hAnsi="Times New Roman" w:cs="Times New Roman"/>
                <w:b/>
              </w:rPr>
            </w:pPr>
          </w:p>
        </w:tc>
        <w:tc>
          <w:tcPr>
            <w:tcW w:w="650"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bl>
    <w:p w:rsidR="00A33BCA" w:rsidRDefault="00A33BCA" w:rsidP="00A33BCA">
      <w:pPr>
        <w:pStyle w:val="AralkYok"/>
        <w:rPr>
          <w:b/>
          <w:sz w:val="24"/>
          <w:szCs w:val="24"/>
        </w:rPr>
      </w:pPr>
    </w:p>
    <w:p w:rsidR="00A33BCA" w:rsidRDefault="00A33BCA" w:rsidP="003B01F6">
      <w:pPr>
        <w:pStyle w:val="AralkYok"/>
        <w:rPr>
          <w:b/>
          <w:sz w:val="24"/>
          <w:szCs w:val="24"/>
        </w:rPr>
      </w:pPr>
    </w:p>
    <w:p w:rsidR="00A33BCA" w:rsidRDefault="00A33BCA" w:rsidP="003B01F6">
      <w:pPr>
        <w:pStyle w:val="AralkYok"/>
        <w:rPr>
          <w:b/>
          <w:sz w:val="24"/>
          <w:szCs w:val="24"/>
        </w:rPr>
      </w:pPr>
    </w:p>
    <w:p w:rsidR="00D9216A" w:rsidRDefault="00D9216A" w:rsidP="003B01F6">
      <w:pPr>
        <w:pStyle w:val="AralkYok"/>
        <w:rPr>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A33BCA" w:rsidTr="00E24D56">
        <w:trPr>
          <w:cantSplit/>
          <w:trHeight w:val="1135"/>
        </w:trPr>
        <w:tc>
          <w:tcPr>
            <w:tcW w:w="817" w:type="dxa"/>
            <w:shd w:val="clear" w:color="auto" w:fill="FFFF00"/>
            <w:textDirection w:val="btLr"/>
          </w:tcPr>
          <w:p w:rsidR="00A33BCA"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33BCA" w:rsidRPr="00B50972"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A33BCA" w:rsidRPr="00956265" w:rsidRDefault="00A33BCA"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shd w:val="clear" w:color="auto" w:fill="FFFF00"/>
          </w:tcPr>
          <w:p w:rsidR="00A33BCA" w:rsidRDefault="00A33BCA" w:rsidP="00AD1AB5">
            <w:pPr>
              <w:rPr>
                <w:rFonts w:ascii="Times New Roman" w:hAnsi="Times New Roman" w:cs="Times New Roman"/>
                <w:b/>
                <w:sz w:val="24"/>
                <w:szCs w:val="24"/>
              </w:rPr>
            </w:pPr>
          </w:p>
          <w:p w:rsidR="00A33BCA" w:rsidRDefault="00A33BCA" w:rsidP="00AD1AB5">
            <w:pPr>
              <w:rPr>
                <w:rFonts w:ascii="Times New Roman" w:hAnsi="Times New Roman" w:cs="Times New Roman"/>
                <w:b/>
                <w:sz w:val="24"/>
                <w:szCs w:val="24"/>
              </w:rPr>
            </w:pPr>
          </w:p>
          <w:p w:rsidR="00A33BCA" w:rsidRDefault="00A33BCA" w:rsidP="00AD1AB5">
            <w:pPr>
              <w:jc w:val="center"/>
              <w:rPr>
                <w:b/>
              </w:rPr>
            </w:pPr>
            <w:r w:rsidRPr="00DA1122">
              <w:rPr>
                <w:rFonts w:ascii="Times New Roman" w:hAnsi="Times New Roman" w:cs="Times New Roman"/>
                <w:b/>
                <w:sz w:val="24"/>
                <w:szCs w:val="24"/>
              </w:rPr>
              <w:t>FARKLILAŞTIRMA</w:t>
            </w:r>
          </w:p>
        </w:tc>
        <w:tc>
          <w:tcPr>
            <w:tcW w:w="4819" w:type="dxa"/>
            <w:shd w:val="clear" w:color="auto" w:fill="FFFF00"/>
          </w:tcPr>
          <w:p w:rsidR="00A33BCA" w:rsidRDefault="00A33BCA"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A33BCA" w:rsidRDefault="00A33BCA" w:rsidP="00AD1AB5">
            <w:pPr>
              <w:jc w:val="center"/>
              <w:rPr>
                <w:rFonts w:ascii="Times New Roman" w:hAnsi="Times New Roman" w:cs="Times New Roman"/>
                <w:b/>
                <w:sz w:val="20"/>
                <w:szCs w:val="20"/>
              </w:rPr>
            </w:pPr>
          </w:p>
          <w:p w:rsidR="00A33BCA" w:rsidRDefault="00A33BCA"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A33BCA" w:rsidRPr="0060468D" w:rsidRDefault="00A33BCA" w:rsidP="00AD1AB5">
            <w:pPr>
              <w:jc w:val="center"/>
              <w:rPr>
                <w:b/>
                <w:sz w:val="20"/>
                <w:szCs w:val="20"/>
              </w:rPr>
            </w:pPr>
          </w:p>
        </w:tc>
        <w:tc>
          <w:tcPr>
            <w:tcW w:w="2268" w:type="dxa"/>
            <w:shd w:val="clear" w:color="auto" w:fill="FFFF00"/>
          </w:tcPr>
          <w:p w:rsidR="00A33BCA" w:rsidRDefault="00A33BCA" w:rsidP="00AD1AB5">
            <w:pPr>
              <w:jc w:val="center"/>
              <w:rPr>
                <w:rFonts w:ascii="Times New Roman" w:hAnsi="Times New Roman" w:cs="Times New Roman"/>
                <w:b/>
                <w:color w:val="FF0000"/>
                <w:sz w:val="19"/>
                <w:szCs w:val="19"/>
              </w:rPr>
            </w:pPr>
          </w:p>
          <w:p w:rsidR="00A33BCA" w:rsidRDefault="00A33BCA" w:rsidP="00AD1AB5">
            <w:pPr>
              <w:jc w:val="center"/>
              <w:rPr>
                <w:rFonts w:ascii="Times New Roman" w:hAnsi="Times New Roman" w:cs="Times New Roman"/>
                <w:b/>
                <w:color w:val="FF0000"/>
                <w:sz w:val="19"/>
                <w:szCs w:val="19"/>
              </w:rPr>
            </w:pPr>
          </w:p>
          <w:p w:rsidR="00A33BCA" w:rsidRPr="00C61F3E" w:rsidRDefault="00A33BCA"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A33BCA" w:rsidRPr="0060468D" w:rsidRDefault="00A33BCA" w:rsidP="00AD1AB5">
            <w:pPr>
              <w:jc w:val="center"/>
              <w:rPr>
                <w:b/>
                <w:sz w:val="20"/>
                <w:szCs w:val="20"/>
              </w:rPr>
            </w:pPr>
          </w:p>
        </w:tc>
        <w:tc>
          <w:tcPr>
            <w:tcW w:w="650" w:type="dxa"/>
            <w:shd w:val="clear" w:color="auto" w:fill="FFFF00"/>
            <w:textDirection w:val="btLr"/>
          </w:tcPr>
          <w:p w:rsidR="00A33BCA" w:rsidRPr="00533EA8" w:rsidRDefault="00A33BCA" w:rsidP="00AD1AB5">
            <w:pPr>
              <w:ind w:left="113" w:right="113"/>
              <w:rPr>
                <w:b/>
                <w:sz w:val="16"/>
                <w:szCs w:val="16"/>
              </w:rPr>
            </w:pPr>
            <w:r w:rsidRPr="00533EA8">
              <w:rPr>
                <w:rFonts w:ascii="Times New Roman" w:hAnsi="Times New Roman" w:cs="Times New Roman"/>
                <w:b/>
                <w:sz w:val="16"/>
                <w:szCs w:val="16"/>
              </w:rPr>
              <w:t>BELİRLİ GÜN VE HAFTALAR</w:t>
            </w:r>
          </w:p>
        </w:tc>
      </w:tr>
      <w:tr w:rsidR="008907BB" w:rsidTr="00AD1AB5">
        <w:trPr>
          <w:cantSplit/>
          <w:trHeight w:val="4085"/>
        </w:trPr>
        <w:tc>
          <w:tcPr>
            <w:tcW w:w="817"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Pr>
                <w:rFonts w:ascii="Times New Roman" w:hAnsi="Times New Roman" w:cs="Times New Roman"/>
                <w:b/>
                <w:sz w:val="20"/>
                <w:szCs w:val="20"/>
              </w:rPr>
              <w:t>31 ARALIK - 8 OCAK 8 SAAT</w:t>
            </w:r>
          </w:p>
        </w:tc>
        <w:tc>
          <w:tcPr>
            <w:tcW w:w="992"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DUYGULARIMI TANIYORUM</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KORKULUK</w:t>
            </w:r>
          </w:p>
        </w:tc>
        <w:tc>
          <w:tcPr>
            <w:tcW w:w="6096" w:type="dxa"/>
          </w:tcPr>
          <w:p w:rsidR="008907BB" w:rsidRPr="00664F4A" w:rsidRDefault="008907BB" w:rsidP="008907BB">
            <w:pPr>
              <w:pStyle w:val="NormalWeb"/>
              <w:rPr>
                <w:rFonts w:cstheme="minorHAnsi"/>
                <w:sz w:val="20"/>
                <w:szCs w:val="20"/>
              </w:rPr>
            </w:pPr>
            <w:r w:rsidRPr="00664F4A">
              <w:rPr>
                <w:rStyle w:val="Gl"/>
                <w:rFonts w:asciiTheme="minorHAnsi" w:hAnsiTheme="minorHAnsi" w:cstheme="minorHAnsi"/>
                <w:sz w:val="20"/>
                <w:szCs w:val="20"/>
              </w:rPr>
              <w:t>Destekleme:</w:t>
            </w:r>
            <w:r w:rsidRPr="00664F4A">
              <w:rPr>
                <w:rFonts w:asciiTheme="minorHAnsi" w:hAnsiTheme="minorHAnsi" w:cstheme="minorHAnsi"/>
                <w:sz w:val="20"/>
                <w:szCs w:val="20"/>
              </w:rPr>
              <w:t xml:space="preserve"> Metindeki karakterlerin duygu değişimlerini göstermek amacıyla duygu çizelgesi hazırlanabilir. Olayların başında, gelişiminde ve sonunda karakterlerin ne hissettikleri belirlenerek bunun nedenleri üzerinde konuşulabilir. Öğrencilerden karakterlerin davranışlarıyla duyguları arasında ilişki kurmaları istenebilir.</w:t>
            </w:r>
          </w:p>
        </w:tc>
        <w:tc>
          <w:tcPr>
            <w:tcW w:w="4819" w:type="dxa"/>
            <w:vMerge w:val="restart"/>
          </w:tcPr>
          <w:p w:rsidR="008907BB" w:rsidRPr="00CD3E99" w:rsidRDefault="008907BB" w:rsidP="008907BB">
            <w:pPr>
              <w:rPr>
                <w:rFonts w:ascii="Times New Roman" w:eastAsia="Times New Roman" w:hAnsi="Times New Roman" w:cs="Times New Roman"/>
                <w:b/>
                <w:bCs/>
                <w:color w:val="303030"/>
                <w:lang w:eastAsia="tr-TR"/>
              </w:rPr>
            </w:pPr>
          </w:p>
          <w:p w:rsidR="008907BB" w:rsidRDefault="008907BB" w:rsidP="008907BB">
            <w:pPr>
              <w:pStyle w:val="AralkYok"/>
              <w:rPr>
                <w:rFonts w:ascii="Times New Roman" w:eastAsia="Times New Roman" w:hAnsi="Times New Roman" w:cs="Times New Roman"/>
                <w:b/>
                <w:bCs/>
                <w:color w:val="303030"/>
                <w:lang w:eastAsia="tr-TR"/>
              </w:rPr>
            </w:pPr>
          </w:p>
          <w:p w:rsidR="008907BB" w:rsidRDefault="008907BB" w:rsidP="008907BB">
            <w:pPr>
              <w:pStyle w:val="AralkYok"/>
              <w:rPr>
                <w:rFonts w:ascii="Times New Roman" w:eastAsia="Times New Roman" w:hAnsi="Times New Roman" w:cs="Times New Roman"/>
                <w:b/>
                <w:bCs/>
                <w:color w:val="303030"/>
                <w:lang w:eastAsia="tr-TR"/>
              </w:rPr>
            </w:pPr>
          </w:p>
          <w:p w:rsidR="008907BB" w:rsidRPr="005C6005"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5C6005">
              <w:rPr>
                <w:rFonts w:ascii="Times New Roman" w:eastAsia="Times New Roman" w:hAnsi="Times New Roman" w:cs="Times New Roman"/>
                <w:b/>
                <w:bCs/>
                <w:sz w:val="24"/>
                <w:szCs w:val="24"/>
                <w:lang w:eastAsia="tr-TR"/>
              </w:rPr>
              <w:t>Söz Sanatları Analizi (Okuma):</w:t>
            </w:r>
            <w:r w:rsidRPr="005C6005">
              <w:rPr>
                <w:rFonts w:ascii="Times New Roman" w:eastAsia="Times New Roman" w:hAnsi="Times New Roman" w:cs="Times New Roman"/>
                <w:sz w:val="24"/>
                <w:szCs w:val="24"/>
                <w:lang w:eastAsia="tr-TR"/>
              </w:rPr>
              <w:t xml:space="preserve"> Şiirlerde ve metinlerde geçen benzetme, konuşturma ve kişileştirme gibi söz sanatlarını belirleme, ayırt etme ve ilgili cümlelerle eşleştirme becerisi, uygulama çalışmalarıyla ölçülebilir. (6. ve 7. Etkinlik)</w:t>
            </w:r>
          </w:p>
          <w:p w:rsidR="008907BB" w:rsidRPr="005C6005"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5C6005">
              <w:rPr>
                <w:rFonts w:ascii="Times New Roman" w:eastAsia="Times New Roman" w:hAnsi="Times New Roman" w:cs="Times New Roman"/>
                <w:b/>
                <w:bCs/>
                <w:sz w:val="24"/>
                <w:szCs w:val="24"/>
                <w:lang w:eastAsia="tr-TR"/>
              </w:rPr>
              <w:t>Büyük Harflerin Yazımı Kuralları (Yazım / Okuma):</w:t>
            </w:r>
            <w:r w:rsidRPr="005C6005">
              <w:rPr>
                <w:rFonts w:ascii="Times New Roman" w:eastAsia="Times New Roman" w:hAnsi="Times New Roman" w:cs="Times New Roman"/>
                <w:sz w:val="24"/>
                <w:szCs w:val="24"/>
                <w:lang w:eastAsia="tr-TR"/>
              </w:rPr>
              <w:t xml:space="preserve"> Millet, dil, devlet, din ve mitoloji adları ile yön bildiren sözcüklerin büyük harfle yazılışına yönelik kuralları kavrama ve cümlelerdeki kullanımlarına uygun simgelerle eşleştirme becerisi, yapılandırılmış tablo çalışmalarıyla değerlendirilebilir. (8. Etkinlik)</w:t>
            </w:r>
          </w:p>
          <w:p w:rsidR="008907BB" w:rsidRPr="005C6005" w:rsidRDefault="008907BB" w:rsidP="008907BB">
            <w:pPr>
              <w:pStyle w:val="AralkYok"/>
              <w:rPr>
                <w:rFonts w:ascii="Times New Roman" w:eastAsia="Times New Roman" w:hAnsi="Times New Roman" w:cs="Times New Roman"/>
                <w:bCs/>
                <w:color w:val="303030"/>
                <w:lang w:eastAsia="tr-TR"/>
              </w:rPr>
            </w:pPr>
          </w:p>
          <w:p w:rsidR="008907BB" w:rsidRPr="004613C7" w:rsidRDefault="008907BB" w:rsidP="008907BB">
            <w:pPr>
              <w:pStyle w:val="AralkYok"/>
              <w:rPr>
                <w:rFonts w:ascii="Times New Roman" w:eastAsia="Times New Roman" w:hAnsi="Times New Roman" w:cs="Times New Roman"/>
                <w:bCs/>
                <w:color w:val="303030"/>
                <w:lang w:eastAsia="tr-TR"/>
              </w:rPr>
            </w:pPr>
          </w:p>
          <w:p w:rsidR="008907BB" w:rsidRPr="00DA4C95" w:rsidRDefault="008907BB" w:rsidP="008907BB">
            <w:pPr>
              <w:pStyle w:val="AralkYok"/>
            </w:pPr>
          </w:p>
        </w:tc>
        <w:tc>
          <w:tcPr>
            <w:tcW w:w="2268" w:type="dxa"/>
            <w:vMerge w:val="restart"/>
            <w:textDirection w:val="btLr"/>
          </w:tcPr>
          <w:p w:rsidR="008907BB" w:rsidRPr="00E6638C" w:rsidRDefault="008907BB" w:rsidP="008907BB">
            <w:pPr>
              <w:pStyle w:val="AralkYok"/>
              <w:rPr>
                <w:rFonts w:ascii="Times New Roman" w:hAnsi="Times New Roman" w:cs="Times New Roman"/>
                <w:sz w:val="20"/>
                <w:szCs w:val="20"/>
              </w:rPr>
            </w:pPr>
          </w:p>
          <w:p w:rsidR="008907BB" w:rsidRPr="00611FA9" w:rsidRDefault="008907BB" w:rsidP="008907BB">
            <w:pPr>
              <w:ind w:left="113" w:right="113"/>
              <w:jc w:val="center"/>
              <w:rPr>
                <w:rFonts w:ascii="Times New Roman" w:hAnsi="Times New Roman" w:cs="Times New Roman"/>
                <w:b/>
                <w:color w:val="FF0000"/>
                <w:sz w:val="32"/>
                <w:szCs w:val="32"/>
              </w:rPr>
            </w:pPr>
            <w:r>
              <w:rPr>
                <w:rFonts w:ascii="Times New Roman" w:hAnsi="Times New Roman" w:cs="Times New Roman"/>
                <w:b/>
                <w:color w:val="FF0000"/>
                <w:sz w:val="32"/>
                <w:szCs w:val="32"/>
              </w:rPr>
              <w:t xml:space="preserve">4-15 OCAK </w:t>
            </w:r>
            <w:r w:rsidRPr="00611FA9">
              <w:rPr>
                <w:rFonts w:ascii="Times New Roman" w:hAnsi="Times New Roman" w:cs="Times New Roman"/>
                <w:b/>
                <w:color w:val="FF0000"/>
                <w:sz w:val="32"/>
                <w:szCs w:val="32"/>
              </w:rPr>
              <w:t>SINAV HAFTASI</w:t>
            </w:r>
          </w:p>
          <w:p w:rsidR="008907BB" w:rsidRPr="00E6638C" w:rsidRDefault="008907BB" w:rsidP="008907BB">
            <w:pPr>
              <w:pStyle w:val="AralkYok"/>
              <w:rPr>
                <w:rFonts w:ascii="Times New Roman" w:hAnsi="Times New Roman" w:cs="Times New Roman"/>
                <w:sz w:val="20"/>
                <w:szCs w:val="20"/>
              </w:rPr>
            </w:pPr>
          </w:p>
        </w:tc>
        <w:tc>
          <w:tcPr>
            <w:tcW w:w="650" w:type="dxa"/>
            <w:vMerge w:val="restart"/>
            <w:textDirection w:val="btLr"/>
          </w:tcPr>
          <w:p w:rsidR="008907BB" w:rsidRPr="00C224ED" w:rsidRDefault="008907BB" w:rsidP="008907BB">
            <w:pPr>
              <w:pStyle w:val="AralkYok"/>
              <w:ind w:left="113" w:right="113"/>
              <w:jc w:val="center"/>
              <w:rPr>
                <w:rFonts w:ascii="Times New Roman" w:hAnsi="Times New Roman" w:cs="Times New Roman"/>
                <w:b/>
              </w:rPr>
            </w:pPr>
          </w:p>
        </w:tc>
      </w:tr>
      <w:tr w:rsidR="008907BB" w:rsidTr="00AD1AB5">
        <w:trPr>
          <w:cantSplit/>
          <w:trHeight w:val="3536"/>
        </w:trPr>
        <w:tc>
          <w:tcPr>
            <w:tcW w:w="817"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92"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6096" w:type="dxa"/>
          </w:tcPr>
          <w:p w:rsidR="008907BB" w:rsidRPr="00664F4A" w:rsidRDefault="008907BB" w:rsidP="008907BB">
            <w:pPr>
              <w:pStyle w:val="NormalWeb"/>
              <w:rPr>
                <w:rFonts w:cstheme="minorHAnsi"/>
                <w:sz w:val="20"/>
                <w:szCs w:val="20"/>
              </w:rPr>
            </w:pPr>
            <w:r w:rsidRPr="00664F4A">
              <w:rPr>
                <w:rStyle w:val="Gl"/>
                <w:rFonts w:asciiTheme="minorHAnsi" w:hAnsiTheme="minorHAnsi" w:cstheme="minorHAnsi"/>
                <w:sz w:val="20"/>
                <w:szCs w:val="20"/>
              </w:rPr>
              <w:t>Zenginleştirme:</w:t>
            </w:r>
            <w:r w:rsidRPr="00664F4A">
              <w:rPr>
                <w:rFonts w:asciiTheme="minorHAnsi" w:hAnsiTheme="minorHAnsi" w:cstheme="minorHAnsi"/>
                <w:sz w:val="20"/>
                <w:szCs w:val="20"/>
              </w:rPr>
              <w:t xml:space="preserve"> Öğrenciler metindeki bir karakterin yerine geçerek onun iç dünyasını anlatan kısa bir iç konuşma yazabilirler. Metnin farklı bir sonla tamamlanması veya olayların başka bir karakterin bakış açısından yeniden anlatılması da sağlanabilir.</w:t>
            </w:r>
          </w:p>
        </w:tc>
        <w:tc>
          <w:tcPr>
            <w:tcW w:w="4819"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2268" w:type="dxa"/>
            <w:vMerge/>
            <w:textDirection w:val="btLr"/>
          </w:tcPr>
          <w:p w:rsidR="008907BB" w:rsidRPr="00C224ED" w:rsidRDefault="008907BB" w:rsidP="008907BB">
            <w:pPr>
              <w:pStyle w:val="AralkYok"/>
              <w:rPr>
                <w:rFonts w:ascii="Times New Roman" w:hAnsi="Times New Roman" w:cs="Times New Roman"/>
                <w:b/>
              </w:rPr>
            </w:pPr>
          </w:p>
        </w:tc>
        <w:tc>
          <w:tcPr>
            <w:tcW w:w="650"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bl>
    <w:p w:rsidR="00C6289B" w:rsidRDefault="00C6289B" w:rsidP="00CE7EF6">
      <w:pPr>
        <w:pStyle w:val="AralkYok"/>
        <w:jc w:val="center"/>
        <w:rPr>
          <w:rFonts w:ascii="Times New Roman" w:hAnsi="Times New Roman" w:cs="Times New Roman"/>
          <w:b/>
          <w:sz w:val="24"/>
          <w:szCs w:val="24"/>
        </w:rPr>
      </w:pPr>
    </w:p>
    <w:p w:rsidR="00C6289B" w:rsidRDefault="00C6289B" w:rsidP="00CE7EF6">
      <w:pPr>
        <w:pStyle w:val="AralkYok"/>
        <w:jc w:val="center"/>
        <w:rPr>
          <w:rFonts w:ascii="Times New Roman" w:hAnsi="Times New Roman" w:cs="Times New Roman"/>
          <w:b/>
          <w:sz w:val="24"/>
          <w:szCs w:val="24"/>
        </w:rPr>
      </w:pPr>
    </w:p>
    <w:p w:rsidR="005975C1" w:rsidRDefault="005975C1" w:rsidP="00CE7EF6">
      <w:pPr>
        <w:pStyle w:val="AralkYok"/>
        <w:jc w:val="center"/>
        <w:rPr>
          <w:rFonts w:ascii="Times New Roman" w:hAnsi="Times New Roman" w:cs="Times New Roman"/>
          <w:b/>
          <w:sz w:val="24"/>
          <w:szCs w:val="24"/>
        </w:rPr>
      </w:pPr>
    </w:p>
    <w:p w:rsidR="005975C1" w:rsidRDefault="005975C1" w:rsidP="00CE7EF6">
      <w:pPr>
        <w:pStyle w:val="AralkYok"/>
        <w:jc w:val="center"/>
        <w:rPr>
          <w:rFonts w:ascii="Times New Roman" w:hAnsi="Times New Roman" w:cs="Times New Roman"/>
          <w:b/>
          <w:sz w:val="24"/>
          <w:szCs w:val="24"/>
        </w:rPr>
      </w:pPr>
    </w:p>
    <w:p w:rsidR="005975C1" w:rsidRDefault="005975C1" w:rsidP="00CE7EF6">
      <w:pPr>
        <w:pStyle w:val="AralkYok"/>
        <w:jc w:val="center"/>
        <w:rPr>
          <w:rFonts w:ascii="Times New Roman" w:hAnsi="Times New Roman" w:cs="Times New Roman"/>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lastRenderedPageBreak/>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7"/>
        <w:gridCol w:w="992"/>
        <w:gridCol w:w="5954"/>
        <w:gridCol w:w="4961"/>
        <w:gridCol w:w="2268"/>
        <w:gridCol w:w="650"/>
      </w:tblGrid>
      <w:tr w:rsidR="00A33BCA" w:rsidTr="00E24D56">
        <w:trPr>
          <w:cantSplit/>
          <w:trHeight w:val="851"/>
        </w:trPr>
        <w:tc>
          <w:tcPr>
            <w:tcW w:w="817" w:type="dxa"/>
            <w:shd w:val="clear" w:color="auto" w:fill="FFFF00"/>
            <w:textDirection w:val="btLr"/>
          </w:tcPr>
          <w:p w:rsidR="00A33BCA"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33BCA" w:rsidRPr="00B50972"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A33BCA" w:rsidRPr="00956265" w:rsidRDefault="00A33BCA"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954" w:type="dxa"/>
            <w:shd w:val="clear" w:color="auto" w:fill="FFFF00"/>
          </w:tcPr>
          <w:p w:rsidR="00A33BCA" w:rsidRDefault="00A33BCA" w:rsidP="00AD1AB5">
            <w:pPr>
              <w:rPr>
                <w:rFonts w:ascii="Times New Roman" w:hAnsi="Times New Roman" w:cs="Times New Roman"/>
                <w:b/>
                <w:sz w:val="24"/>
                <w:szCs w:val="24"/>
              </w:rPr>
            </w:pPr>
          </w:p>
          <w:p w:rsidR="00A33BCA" w:rsidRDefault="00A33BCA" w:rsidP="00AD1AB5">
            <w:pPr>
              <w:rPr>
                <w:rFonts w:ascii="Times New Roman" w:hAnsi="Times New Roman" w:cs="Times New Roman"/>
                <w:b/>
                <w:sz w:val="24"/>
                <w:szCs w:val="24"/>
              </w:rPr>
            </w:pPr>
          </w:p>
          <w:p w:rsidR="00A33BCA" w:rsidRDefault="00A33BCA" w:rsidP="00AD1AB5">
            <w:pPr>
              <w:jc w:val="center"/>
              <w:rPr>
                <w:b/>
              </w:rPr>
            </w:pPr>
            <w:r w:rsidRPr="00DA1122">
              <w:rPr>
                <w:rFonts w:ascii="Times New Roman" w:hAnsi="Times New Roman" w:cs="Times New Roman"/>
                <w:b/>
                <w:sz w:val="24"/>
                <w:szCs w:val="24"/>
              </w:rPr>
              <w:t>FARKLILAŞTIRMA</w:t>
            </w:r>
          </w:p>
        </w:tc>
        <w:tc>
          <w:tcPr>
            <w:tcW w:w="4961" w:type="dxa"/>
            <w:shd w:val="clear" w:color="auto" w:fill="FFFF00"/>
          </w:tcPr>
          <w:p w:rsidR="00A33BCA" w:rsidRDefault="00A33BCA"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A33BCA" w:rsidRDefault="00A33BCA" w:rsidP="00AD1AB5">
            <w:pPr>
              <w:jc w:val="center"/>
              <w:rPr>
                <w:rFonts w:ascii="Times New Roman" w:hAnsi="Times New Roman" w:cs="Times New Roman"/>
                <w:b/>
                <w:sz w:val="20"/>
                <w:szCs w:val="20"/>
              </w:rPr>
            </w:pPr>
          </w:p>
          <w:p w:rsidR="00A33BCA" w:rsidRDefault="00A33BCA"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A33BCA" w:rsidRPr="0060468D" w:rsidRDefault="00A33BCA" w:rsidP="00AD1AB5">
            <w:pPr>
              <w:jc w:val="center"/>
              <w:rPr>
                <w:b/>
                <w:sz w:val="20"/>
                <w:szCs w:val="20"/>
              </w:rPr>
            </w:pPr>
          </w:p>
        </w:tc>
        <w:tc>
          <w:tcPr>
            <w:tcW w:w="2268" w:type="dxa"/>
            <w:shd w:val="clear" w:color="auto" w:fill="FFFF00"/>
          </w:tcPr>
          <w:p w:rsidR="00A33BCA" w:rsidRDefault="00A33BCA" w:rsidP="00AD1AB5">
            <w:pPr>
              <w:jc w:val="center"/>
              <w:rPr>
                <w:rFonts w:ascii="Times New Roman" w:hAnsi="Times New Roman" w:cs="Times New Roman"/>
                <w:b/>
                <w:color w:val="FF0000"/>
                <w:sz w:val="19"/>
                <w:szCs w:val="19"/>
              </w:rPr>
            </w:pPr>
          </w:p>
          <w:p w:rsidR="00A33BCA" w:rsidRDefault="00A33BCA" w:rsidP="00AD1AB5">
            <w:pPr>
              <w:jc w:val="center"/>
              <w:rPr>
                <w:rFonts w:ascii="Times New Roman" w:hAnsi="Times New Roman" w:cs="Times New Roman"/>
                <w:b/>
                <w:color w:val="FF0000"/>
                <w:sz w:val="19"/>
                <w:szCs w:val="19"/>
              </w:rPr>
            </w:pPr>
          </w:p>
          <w:p w:rsidR="00A33BCA" w:rsidRPr="005B64D0" w:rsidRDefault="00A33BCA"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shd w:val="clear" w:color="auto" w:fill="FFFF00"/>
            <w:textDirection w:val="btLr"/>
          </w:tcPr>
          <w:p w:rsidR="00A33BCA" w:rsidRPr="005B64D0" w:rsidRDefault="00A33BCA" w:rsidP="00AD1AB5">
            <w:pPr>
              <w:ind w:left="113" w:right="113"/>
              <w:rPr>
                <w:b/>
                <w:sz w:val="14"/>
                <w:szCs w:val="14"/>
              </w:rPr>
            </w:pPr>
            <w:r w:rsidRPr="005B64D0">
              <w:rPr>
                <w:rFonts w:ascii="Times New Roman" w:hAnsi="Times New Roman" w:cs="Times New Roman"/>
                <w:b/>
                <w:sz w:val="14"/>
                <w:szCs w:val="14"/>
              </w:rPr>
              <w:t>BELİRLİ GÜN VE HAFTALAR</w:t>
            </w:r>
          </w:p>
        </w:tc>
      </w:tr>
      <w:tr w:rsidR="008907BB" w:rsidTr="00AD1AB5">
        <w:trPr>
          <w:cantSplit/>
          <w:trHeight w:val="3530"/>
        </w:trPr>
        <w:tc>
          <w:tcPr>
            <w:tcW w:w="817"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Pr>
                <w:rFonts w:ascii="Times New Roman" w:hAnsi="Times New Roman" w:cs="Times New Roman"/>
                <w:b/>
                <w:sz w:val="20"/>
                <w:szCs w:val="20"/>
              </w:rPr>
              <w:t>11-19 OCAK 8 SAAT</w:t>
            </w:r>
          </w:p>
        </w:tc>
        <w:tc>
          <w:tcPr>
            <w:tcW w:w="992"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DUYGULARIMI TANIYORUM</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ALTI ÜSTÜ BİR YARIŞ</w:t>
            </w:r>
          </w:p>
        </w:tc>
        <w:tc>
          <w:tcPr>
            <w:tcW w:w="5954" w:type="dxa"/>
          </w:tcPr>
          <w:p w:rsidR="008907BB" w:rsidRPr="0029281F" w:rsidRDefault="008907BB" w:rsidP="008907BB">
            <w:pPr>
              <w:pStyle w:val="NormalWeb"/>
              <w:rPr>
                <w:rFonts w:cstheme="minorHAnsi"/>
                <w:sz w:val="20"/>
                <w:szCs w:val="20"/>
              </w:rPr>
            </w:pPr>
            <w:r w:rsidRPr="0029281F">
              <w:rPr>
                <w:rStyle w:val="Gl"/>
                <w:rFonts w:asciiTheme="minorHAnsi" w:hAnsiTheme="minorHAnsi" w:cstheme="minorHAnsi"/>
                <w:sz w:val="20"/>
                <w:szCs w:val="20"/>
              </w:rPr>
              <w:t>Destekleme:</w:t>
            </w:r>
            <w:r w:rsidRPr="0029281F">
              <w:rPr>
                <w:rFonts w:asciiTheme="minorHAnsi" w:hAnsiTheme="minorHAnsi" w:cstheme="minorHAnsi"/>
                <w:sz w:val="20"/>
                <w:szCs w:val="20"/>
              </w:rPr>
              <w:t xml:space="preserve"> Dinleme öncesinde yarışma, kazanma, kaybetme, heyecan ve hayal kırıklığı kavramları üzerinde konuşulabilir. Dinleme sırasında öğrencilerden karakterlerin yaşadığı duyguları ve bu duyguların nedenlerini bir tabloya kaydetmeleri istenebilir. Dinleme sonrasında olay sıralama kartları kullanılabilir.</w:t>
            </w:r>
          </w:p>
        </w:tc>
        <w:tc>
          <w:tcPr>
            <w:tcW w:w="4961" w:type="dxa"/>
            <w:vMerge w:val="restart"/>
          </w:tcPr>
          <w:p w:rsidR="008907BB" w:rsidRDefault="008907BB" w:rsidP="008907BB">
            <w:pPr>
              <w:pStyle w:val="AralkYok"/>
              <w:rPr>
                <w:b/>
                <w:bCs/>
              </w:rPr>
            </w:pPr>
          </w:p>
          <w:p w:rsidR="008907BB" w:rsidRDefault="008907BB" w:rsidP="008907BB">
            <w:pPr>
              <w:pStyle w:val="AralkYok"/>
              <w:rPr>
                <w:b/>
                <w:bCs/>
              </w:rPr>
            </w:pPr>
          </w:p>
          <w:p w:rsidR="008907BB" w:rsidRDefault="008907BB" w:rsidP="008907BB">
            <w:pPr>
              <w:pStyle w:val="AralkYok"/>
              <w:rPr>
                <w:rFonts w:ascii="Times New Roman" w:hAnsi="Times New Roman" w:cs="Times New Roman"/>
                <w:bCs/>
              </w:rPr>
            </w:pPr>
            <w:r w:rsidRPr="00CD0AF6">
              <w:rPr>
                <w:rFonts w:ascii="Times New Roman" w:hAnsi="Times New Roman" w:cs="Times New Roman"/>
                <w:b/>
                <w:bCs/>
              </w:rPr>
              <w:t>Duygu Kutusu ve Dramatizasyon:</w:t>
            </w:r>
            <w:r w:rsidRPr="00CD0AF6">
              <w:rPr>
                <w:rFonts w:ascii="Times New Roman" w:hAnsi="Times New Roman" w:cs="Times New Roman"/>
                <w:bCs/>
              </w:rPr>
              <w:t xml:space="preserve"> Öğrencilerin sınıfta bir "Duygu Kutusu" tasarlaması, içine sevinç, öfke, pişmanlık veya şaşırma barındıran kısa anılar yazarak atması ve bu duyguların yaşandığı anları küçük doğaçlamalarla canlandırması sağlanır. (10. Etkinlik)</w:t>
            </w:r>
          </w:p>
          <w:p w:rsidR="008907BB" w:rsidRPr="00CD0AF6" w:rsidRDefault="008907BB" w:rsidP="008907BB">
            <w:pPr>
              <w:pStyle w:val="AralkYok"/>
              <w:rPr>
                <w:rFonts w:ascii="Times New Roman" w:hAnsi="Times New Roman" w:cs="Times New Roman"/>
                <w:bCs/>
              </w:rPr>
            </w:pPr>
          </w:p>
          <w:p w:rsidR="008907BB" w:rsidRPr="00CD0AF6" w:rsidRDefault="008907BB" w:rsidP="008907BB">
            <w:pPr>
              <w:pStyle w:val="AralkYok"/>
              <w:rPr>
                <w:rFonts w:ascii="Times New Roman" w:hAnsi="Times New Roman" w:cs="Times New Roman"/>
                <w:bCs/>
              </w:rPr>
            </w:pPr>
            <w:r w:rsidRPr="00CD0AF6">
              <w:rPr>
                <w:rFonts w:ascii="Times New Roman" w:hAnsi="Times New Roman" w:cs="Times New Roman"/>
                <w:b/>
                <w:bCs/>
              </w:rPr>
              <w:t xml:space="preserve">Masal </w:t>
            </w:r>
            <w:proofErr w:type="spellStart"/>
            <w:r w:rsidRPr="00CD0AF6">
              <w:rPr>
                <w:rFonts w:ascii="Times New Roman" w:hAnsi="Times New Roman" w:cs="Times New Roman"/>
                <w:b/>
                <w:bCs/>
              </w:rPr>
              <w:t>Masal</w:t>
            </w:r>
            <w:proofErr w:type="spellEnd"/>
            <w:r w:rsidRPr="00CD0AF6">
              <w:rPr>
                <w:rFonts w:ascii="Times New Roman" w:hAnsi="Times New Roman" w:cs="Times New Roman"/>
                <w:b/>
                <w:bCs/>
              </w:rPr>
              <w:t xml:space="preserve"> İçinde Tasarımı:</w:t>
            </w:r>
            <w:r w:rsidRPr="00CD0AF6">
              <w:rPr>
                <w:rFonts w:ascii="Times New Roman" w:hAnsi="Times New Roman" w:cs="Times New Roman"/>
                <w:bCs/>
              </w:rPr>
              <w:t xml:space="preserve"> Okunan "Üç Kardeş" masalından hareketle, farklı bir değer (örneğin sabır veya dürüstlük) etrafında şekillenen özgün bir masal kurgulanması ve bu masalın resimli bir mini kitapçık hâline getirilerek sergilenmesi istenir. (9. Etkinlik)</w:t>
            </w:r>
          </w:p>
          <w:p w:rsidR="008907BB" w:rsidRPr="00CD0AF6" w:rsidRDefault="008907BB" w:rsidP="008907BB">
            <w:pPr>
              <w:pStyle w:val="AralkYok"/>
              <w:rPr>
                <w:rFonts w:ascii="Times New Roman" w:hAnsi="Times New Roman" w:cs="Times New Roman"/>
                <w:bCs/>
              </w:rPr>
            </w:pPr>
          </w:p>
          <w:p w:rsidR="008907BB" w:rsidRDefault="008907BB" w:rsidP="008907BB">
            <w:pPr>
              <w:pStyle w:val="AralkYok"/>
              <w:rPr>
                <w:rFonts w:ascii="Times New Roman" w:hAnsi="Times New Roman" w:cs="Times New Roman"/>
                <w:b/>
                <w:bCs/>
              </w:rPr>
            </w:pPr>
          </w:p>
          <w:p w:rsidR="008907BB" w:rsidRPr="00CD3E99" w:rsidRDefault="008907BB" w:rsidP="008907BB">
            <w:pPr>
              <w:rPr>
                <w:rFonts w:ascii="Times New Roman" w:eastAsia="Times New Roman" w:hAnsi="Times New Roman" w:cs="Times New Roman"/>
                <w:b/>
                <w:bCs/>
                <w:color w:val="303030"/>
                <w:lang w:eastAsia="tr-TR"/>
              </w:rPr>
            </w:pPr>
          </w:p>
          <w:p w:rsidR="008907BB" w:rsidRPr="005B33BD" w:rsidRDefault="008907BB" w:rsidP="008907BB">
            <w:pPr>
              <w:pStyle w:val="AralkYok"/>
              <w:rPr>
                <w:rFonts w:ascii="Times New Roman" w:hAnsi="Times New Roman" w:cs="Times New Roman"/>
                <w:sz w:val="20"/>
                <w:szCs w:val="20"/>
              </w:rPr>
            </w:pPr>
          </w:p>
        </w:tc>
        <w:tc>
          <w:tcPr>
            <w:tcW w:w="2268" w:type="dxa"/>
            <w:vMerge w:val="restart"/>
            <w:textDirection w:val="btLr"/>
          </w:tcPr>
          <w:p w:rsidR="008907BB" w:rsidRPr="00C224ED" w:rsidRDefault="008907BB" w:rsidP="008907BB">
            <w:pPr>
              <w:pStyle w:val="AralkYok"/>
              <w:rPr>
                <w:rFonts w:ascii="Times New Roman" w:hAnsi="Times New Roman" w:cs="Times New Roman"/>
                <w:b/>
              </w:rPr>
            </w:pPr>
          </w:p>
        </w:tc>
        <w:tc>
          <w:tcPr>
            <w:tcW w:w="650" w:type="dxa"/>
            <w:vMerge w:val="restart"/>
            <w:textDirection w:val="btLr"/>
          </w:tcPr>
          <w:p w:rsidR="008907BB" w:rsidRPr="00C224ED" w:rsidRDefault="008907BB" w:rsidP="008907BB">
            <w:pPr>
              <w:pStyle w:val="AralkYok"/>
              <w:ind w:left="113" w:right="113"/>
              <w:jc w:val="center"/>
              <w:rPr>
                <w:rFonts w:ascii="Times New Roman" w:hAnsi="Times New Roman" w:cs="Times New Roman"/>
                <w:b/>
              </w:rPr>
            </w:pPr>
          </w:p>
        </w:tc>
      </w:tr>
      <w:tr w:rsidR="008907BB" w:rsidTr="00E42DF9">
        <w:trPr>
          <w:cantSplit/>
          <w:trHeight w:val="2100"/>
        </w:trPr>
        <w:tc>
          <w:tcPr>
            <w:tcW w:w="817"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92"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5954" w:type="dxa"/>
          </w:tcPr>
          <w:p w:rsidR="008907BB" w:rsidRPr="0029281F" w:rsidRDefault="008907BB" w:rsidP="008907BB">
            <w:pPr>
              <w:pStyle w:val="NormalWeb"/>
              <w:rPr>
                <w:rFonts w:cstheme="minorHAnsi"/>
                <w:sz w:val="20"/>
                <w:szCs w:val="20"/>
              </w:rPr>
            </w:pPr>
            <w:r w:rsidRPr="0029281F">
              <w:rPr>
                <w:rStyle w:val="Gl"/>
                <w:rFonts w:asciiTheme="minorHAnsi" w:hAnsiTheme="minorHAnsi" w:cstheme="minorHAnsi"/>
                <w:sz w:val="20"/>
                <w:szCs w:val="20"/>
              </w:rPr>
              <w:t>Zenginleştirme:</w:t>
            </w:r>
            <w:r w:rsidRPr="0029281F">
              <w:rPr>
                <w:rFonts w:asciiTheme="minorHAnsi" w:hAnsiTheme="minorHAnsi" w:cstheme="minorHAnsi"/>
                <w:sz w:val="20"/>
                <w:szCs w:val="20"/>
              </w:rPr>
              <w:t xml:space="preserve"> “Bir yarışmada kazanmak mı, sürece katılmak mı daha önemlidir?” sorusundan hareketle sınıf içi düşünme ve konuşma çalışması yapılabilir. Öğrenciler farklı görüşleri dinledikten sonra kendi düşüncelerini gerekçeleriyle ifade edebilirler.</w:t>
            </w:r>
          </w:p>
        </w:tc>
        <w:tc>
          <w:tcPr>
            <w:tcW w:w="4961"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2268" w:type="dxa"/>
            <w:vMerge/>
            <w:textDirection w:val="btLr"/>
          </w:tcPr>
          <w:p w:rsidR="008907BB" w:rsidRPr="00C224ED" w:rsidRDefault="008907BB" w:rsidP="008907BB">
            <w:pPr>
              <w:pStyle w:val="AralkYok"/>
              <w:rPr>
                <w:rFonts w:ascii="Times New Roman" w:hAnsi="Times New Roman" w:cs="Times New Roman"/>
                <w:b/>
              </w:rPr>
            </w:pPr>
          </w:p>
        </w:tc>
        <w:tc>
          <w:tcPr>
            <w:tcW w:w="650"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r w:rsidR="00A33BCA" w:rsidTr="00AD1AB5">
        <w:trPr>
          <w:cantSplit/>
          <w:trHeight w:val="1557"/>
        </w:trPr>
        <w:tc>
          <w:tcPr>
            <w:tcW w:w="817" w:type="dxa"/>
            <w:textDirection w:val="btLr"/>
          </w:tcPr>
          <w:p w:rsidR="00A33BCA" w:rsidRDefault="00024E10"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20</w:t>
            </w:r>
            <w:r w:rsidR="00000B2D">
              <w:rPr>
                <w:rFonts w:ascii="Times New Roman" w:hAnsi="Times New Roman" w:cs="Times New Roman"/>
                <w:b/>
                <w:sz w:val="20"/>
                <w:szCs w:val="20"/>
              </w:rPr>
              <w:t>-22 OCAK</w:t>
            </w:r>
          </w:p>
          <w:p w:rsidR="00000B2D" w:rsidRPr="0060468D" w:rsidRDefault="00000B2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3 SAAT</w:t>
            </w:r>
          </w:p>
        </w:tc>
        <w:tc>
          <w:tcPr>
            <w:tcW w:w="992" w:type="dxa"/>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5954" w:type="dxa"/>
          </w:tcPr>
          <w:p w:rsidR="00BD1E51" w:rsidRDefault="00BD1E51" w:rsidP="00BD1E51">
            <w:pPr>
              <w:pStyle w:val="AralkYok"/>
              <w:rPr>
                <w:rFonts w:ascii="Times New Roman" w:hAnsi="Times New Roman" w:cs="Times New Roman"/>
                <w:sz w:val="20"/>
                <w:szCs w:val="20"/>
              </w:rPr>
            </w:pPr>
            <w:r>
              <w:rPr>
                <w:rFonts w:ascii="Times New Roman" w:hAnsi="Times New Roman" w:cs="Times New Roman"/>
                <w:b/>
                <w:sz w:val="20"/>
                <w:szCs w:val="20"/>
              </w:rPr>
              <w:t>A.</w:t>
            </w:r>
            <w:r w:rsidR="00A8427E" w:rsidRPr="00BD1E51">
              <w:rPr>
                <w:rFonts w:ascii="Times New Roman" w:hAnsi="Times New Roman" w:cs="Times New Roman"/>
                <w:b/>
                <w:sz w:val="20"/>
                <w:szCs w:val="20"/>
              </w:rPr>
              <w:t>YAZMA BÖLÜMÜ: Duygu Odaklı Şiir Yazma ve Yapılandırma</w:t>
            </w:r>
            <w:r w:rsidR="00A8427E" w:rsidRPr="00BD1E51">
              <w:rPr>
                <w:rFonts w:ascii="Times New Roman" w:hAnsi="Times New Roman" w:cs="Times New Roman"/>
                <w:sz w:val="20"/>
                <w:szCs w:val="20"/>
              </w:rPr>
              <w:t xml:space="preserve"> </w:t>
            </w:r>
          </w:p>
          <w:p w:rsidR="00BD1E51" w:rsidRDefault="00A8427E" w:rsidP="00BD1E51">
            <w:pPr>
              <w:pStyle w:val="AralkYok"/>
              <w:rPr>
                <w:rFonts w:ascii="Times New Roman" w:hAnsi="Times New Roman" w:cs="Times New Roman"/>
                <w:sz w:val="20"/>
                <w:szCs w:val="20"/>
              </w:rPr>
            </w:pPr>
            <w:r w:rsidRPr="00BD1E51">
              <w:rPr>
                <w:rFonts w:ascii="Times New Roman" w:hAnsi="Times New Roman" w:cs="Times New Roman"/>
                <w:b/>
                <w:sz w:val="20"/>
                <w:szCs w:val="20"/>
              </w:rPr>
              <w:t>Öğrenme Çıktıları:</w:t>
            </w:r>
            <w:r w:rsidRPr="00BD1E51">
              <w:rPr>
                <w:rFonts w:ascii="Times New Roman" w:hAnsi="Times New Roman" w:cs="Times New Roman"/>
                <w:sz w:val="20"/>
                <w:szCs w:val="20"/>
              </w:rPr>
              <w:t xml:space="preserve"> Yaratıcı yazı yazabilme /</w:t>
            </w:r>
            <w:r w:rsidR="00BD1E51" w:rsidRPr="00BD1E51">
              <w:rPr>
                <w:rFonts w:ascii="Times New Roman" w:hAnsi="Times New Roman" w:cs="Times New Roman"/>
                <w:sz w:val="20"/>
                <w:szCs w:val="20"/>
              </w:rPr>
              <w:t>Yazısını zenginleştirecek biçimde söz varlığını kullanabilme</w:t>
            </w:r>
            <w:r w:rsidR="00614772">
              <w:rPr>
                <w:rFonts w:ascii="Times New Roman" w:hAnsi="Times New Roman" w:cs="Times New Roman"/>
                <w:sz w:val="20"/>
                <w:szCs w:val="20"/>
              </w:rPr>
              <w:t xml:space="preserve"> / </w:t>
            </w:r>
            <w:r w:rsidR="00614772" w:rsidRPr="00614772">
              <w:rPr>
                <w:rFonts w:ascii="Times New Roman" w:hAnsi="Times New Roman" w:cs="Times New Roman"/>
                <w:sz w:val="20"/>
                <w:szCs w:val="20"/>
              </w:rPr>
              <w:t>Yazısında açık ve örtük ifadeleri kullanabilme</w:t>
            </w:r>
          </w:p>
          <w:p w:rsidR="00A33BCA" w:rsidRPr="00A8427E" w:rsidRDefault="00A8427E" w:rsidP="00BD1E51">
            <w:pPr>
              <w:pStyle w:val="AralkYok"/>
              <w:rPr>
                <w:sz w:val="16"/>
                <w:szCs w:val="16"/>
                <w:lang w:eastAsia="tr-TR"/>
              </w:rPr>
            </w:pPr>
            <w:r w:rsidRPr="00BD1E51">
              <w:rPr>
                <w:rFonts w:ascii="Times New Roman" w:hAnsi="Times New Roman" w:cs="Times New Roman"/>
                <w:b/>
                <w:sz w:val="20"/>
                <w:szCs w:val="20"/>
              </w:rPr>
              <w:t>Gereksinimler ve Hazırlık:</w:t>
            </w:r>
            <w:r w:rsidRPr="00BD1E51">
              <w:rPr>
                <w:rFonts w:ascii="Times New Roman" w:hAnsi="Times New Roman" w:cs="Times New Roman"/>
                <w:sz w:val="20"/>
                <w:szCs w:val="20"/>
              </w:rPr>
              <w:t xml:space="preserve"> Öğrenciler, tema boyunca işlenen duygular (sevinç, hüzün, öfke, korku, umut), söz sanatları ve tema söz varlığına ilişkin birikimlerini hayal güçleriyle birleştirerek ön hazırlık yaparlar. Planlama: Öğrenci, seçtiği duyguya odaklanarak şiirin biçimsel özelliklerini (dize ve </w:t>
            </w:r>
            <w:r w:rsidR="00BD1E51" w:rsidRPr="00BD1E51">
              <w:rPr>
                <w:rFonts w:ascii="Times New Roman" w:hAnsi="Times New Roman" w:cs="Times New Roman"/>
                <w:sz w:val="20"/>
                <w:szCs w:val="20"/>
              </w:rPr>
              <w:t>dörttük</w:t>
            </w:r>
            <w:r w:rsidRPr="00BD1E51">
              <w:rPr>
                <w:rFonts w:ascii="Times New Roman" w:hAnsi="Times New Roman" w:cs="Times New Roman"/>
                <w:sz w:val="20"/>
                <w:szCs w:val="20"/>
              </w:rPr>
              <w:t xml:space="preserve"> yapısı) ve ahenk unsurlarını planlar. Deneyim ve gözlemlerini söz sanatları ve tema kelimeleriyle zenginleştirerek şiirinin taslağını oluşturur ve gözden geçirir.</w:t>
            </w:r>
          </w:p>
        </w:tc>
        <w:tc>
          <w:tcPr>
            <w:tcW w:w="7229" w:type="dxa"/>
            <w:gridSpan w:val="2"/>
          </w:tcPr>
          <w:p w:rsidR="0051687E" w:rsidRPr="0051687E" w:rsidRDefault="0051687E" w:rsidP="0051687E">
            <w:pPr>
              <w:pStyle w:val="AralkYok"/>
              <w:rPr>
                <w:rFonts w:ascii="Times New Roman" w:hAnsi="Times New Roman" w:cs="Times New Roman"/>
                <w:sz w:val="20"/>
                <w:szCs w:val="20"/>
              </w:rPr>
            </w:pPr>
            <w:r w:rsidRPr="0051687E">
              <w:rPr>
                <w:rFonts w:ascii="Times New Roman" w:hAnsi="Times New Roman" w:cs="Times New Roman"/>
                <w:b/>
                <w:sz w:val="20"/>
                <w:szCs w:val="20"/>
              </w:rPr>
              <w:t>B.KONUŞMA BÖLÜMÜ: Altı Şapkalı Düşünme Tekniği ile Mutluluk Konuşması</w:t>
            </w:r>
            <w:r w:rsidRPr="0051687E">
              <w:rPr>
                <w:rFonts w:ascii="Times New Roman" w:hAnsi="Times New Roman" w:cs="Times New Roman"/>
                <w:sz w:val="20"/>
                <w:szCs w:val="20"/>
              </w:rPr>
              <w:t xml:space="preserve"> </w:t>
            </w:r>
          </w:p>
          <w:p w:rsidR="0051687E" w:rsidRDefault="0051687E" w:rsidP="0051687E">
            <w:pPr>
              <w:pStyle w:val="AralkYok"/>
              <w:rPr>
                <w:rFonts w:ascii="Times New Roman" w:hAnsi="Times New Roman" w:cs="Times New Roman"/>
                <w:sz w:val="20"/>
                <w:szCs w:val="20"/>
              </w:rPr>
            </w:pPr>
            <w:r w:rsidRPr="0051687E">
              <w:rPr>
                <w:rFonts w:ascii="Times New Roman" w:hAnsi="Times New Roman" w:cs="Times New Roman"/>
                <w:b/>
                <w:sz w:val="20"/>
                <w:szCs w:val="20"/>
              </w:rPr>
              <w:t>Öğrenme Çıktıları:</w:t>
            </w:r>
            <w:r w:rsidRPr="0051687E">
              <w:rPr>
                <w:rFonts w:ascii="Times New Roman" w:hAnsi="Times New Roman" w:cs="Times New Roman"/>
                <w:sz w:val="20"/>
                <w:szCs w:val="20"/>
              </w:rPr>
              <w:t xml:space="preserve"> </w:t>
            </w:r>
            <w:r>
              <w:rPr>
                <w:rFonts w:ascii="Times New Roman" w:hAnsi="Times New Roman" w:cs="Times New Roman"/>
                <w:sz w:val="20"/>
                <w:szCs w:val="20"/>
              </w:rPr>
              <w:t xml:space="preserve">Hazırlıksız konuşma yapabilme / </w:t>
            </w:r>
            <w:r w:rsidRPr="0051687E">
              <w:rPr>
                <w:rFonts w:ascii="Times New Roman" w:hAnsi="Times New Roman" w:cs="Times New Roman"/>
                <w:sz w:val="20"/>
                <w:szCs w:val="20"/>
              </w:rPr>
              <w:t>Konuşmasını zenginleştirecek biçimde söz varlığını kullanabilme</w:t>
            </w:r>
          </w:p>
          <w:p w:rsidR="00A33BCA" w:rsidRPr="0051687E" w:rsidRDefault="0051687E" w:rsidP="0051687E">
            <w:pPr>
              <w:pStyle w:val="AralkYok"/>
              <w:rPr>
                <w:sz w:val="16"/>
                <w:szCs w:val="16"/>
                <w:lang w:eastAsia="tr-TR"/>
              </w:rPr>
            </w:pPr>
            <w:r w:rsidRPr="0051687E">
              <w:rPr>
                <w:rFonts w:ascii="Times New Roman" w:hAnsi="Times New Roman" w:cs="Times New Roman"/>
                <w:sz w:val="20"/>
                <w:szCs w:val="20"/>
              </w:rPr>
              <w:t xml:space="preserve"> </w:t>
            </w:r>
            <w:r w:rsidRPr="0051687E">
              <w:rPr>
                <w:rFonts w:ascii="Times New Roman" w:hAnsi="Times New Roman" w:cs="Times New Roman"/>
                <w:b/>
                <w:sz w:val="20"/>
                <w:szCs w:val="20"/>
              </w:rPr>
              <w:t xml:space="preserve">Gereksinimler ve </w:t>
            </w:r>
            <w:proofErr w:type="spellStart"/>
            <w:r w:rsidRPr="0051687E">
              <w:rPr>
                <w:rFonts w:ascii="Times New Roman" w:hAnsi="Times New Roman" w:cs="Times New Roman"/>
                <w:b/>
                <w:sz w:val="20"/>
                <w:szCs w:val="20"/>
              </w:rPr>
              <w:t>Hazırlik</w:t>
            </w:r>
            <w:proofErr w:type="spellEnd"/>
            <w:r w:rsidRPr="0051687E">
              <w:rPr>
                <w:rFonts w:ascii="Times New Roman" w:hAnsi="Times New Roman" w:cs="Times New Roman"/>
                <w:b/>
                <w:sz w:val="20"/>
                <w:szCs w:val="20"/>
              </w:rPr>
              <w:t>:</w:t>
            </w:r>
            <w:r w:rsidRPr="0051687E">
              <w:rPr>
                <w:rFonts w:ascii="Times New Roman" w:hAnsi="Times New Roman" w:cs="Times New Roman"/>
                <w:sz w:val="20"/>
                <w:szCs w:val="20"/>
              </w:rPr>
              <w:t xml:space="preserve"> Öğrenciler, altışar kişilik gruplar oluşturarak kendilerine verilen renk şapkalarının (kırmızı, siyah, sarı, beyaz, yeşil, mavi) niteliklerine ve mutluluk konusuna yönelik ön hazırlık yaparlar. Planlama: Seçilen şapkanın bakış açısına uygun olarak (duygusal, iyimser, eleştirel, tarafsız, yenilikçi veya yönetici) konuşmanın içeriği, amacı ve süresi planlanır. Tema kelimeleri ve uygun bağlantı ifadeleri kullanılarak grup içi konuşma ve sunum kurgulanır.</w:t>
            </w:r>
            <w:r w:rsidR="00A33BCA" w:rsidRPr="003A210E">
              <w:rPr>
                <w:sz w:val="18"/>
                <w:szCs w:val="18"/>
                <w:lang w:eastAsia="tr-TR"/>
              </w:rPr>
              <w:t xml:space="preserve"> </w:t>
            </w:r>
          </w:p>
        </w:tc>
        <w:tc>
          <w:tcPr>
            <w:tcW w:w="650" w:type="dxa"/>
            <w:textDirection w:val="btLr"/>
          </w:tcPr>
          <w:p w:rsidR="00A33BCA" w:rsidRPr="00C224ED" w:rsidRDefault="00A33BCA" w:rsidP="00AD1AB5">
            <w:pPr>
              <w:pStyle w:val="AralkYok"/>
              <w:ind w:left="113" w:right="113"/>
              <w:rPr>
                <w:rFonts w:ascii="Times New Roman" w:hAnsi="Times New Roman" w:cs="Times New Roman"/>
                <w:b/>
              </w:rPr>
            </w:pPr>
          </w:p>
        </w:tc>
      </w:tr>
    </w:tbl>
    <w:p w:rsidR="006C1174" w:rsidRDefault="006C1174" w:rsidP="006C1174">
      <w:pPr>
        <w:rPr>
          <w:rFonts w:ascii="Times New Roman" w:hAnsi="Times New Roman" w:cs="Times New Roman"/>
          <w:b/>
          <w:sz w:val="24"/>
          <w:szCs w:val="24"/>
        </w:rPr>
      </w:pPr>
      <w:r>
        <w:rPr>
          <w:noProof/>
          <w:sz w:val="16"/>
          <w:szCs w:val="16"/>
          <w:lang w:eastAsia="tr-TR"/>
        </w:rPr>
        <mc:AlternateContent>
          <mc:Choice Requires="wps">
            <w:drawing>
              <wp:anchor distT="0" distB="0" distL="114300" distR="114300" simplePos="0" relativeHeight="251658240" behindDoc="0" locked="0" layoutInCell="1" allowOverlap="1" wp14:anchorId="76045D2E" wp14:editId="2077A9F2">
                <wp:simplePos x="0" y="0"/>
                <wp:positionH relativeFrom="column">
                  <wp:posOffset>2896870</wp:posOffset>
                </wp:positionH>
                <wp:positionV relativeFrom="paragraph">
                  <wp:posOffset>112395</wp:posOffset>
                </wp:positionV>
                <wp:extent cx="4483735" cy="377825"/>
                <wp:effectExtent l="0" t="0" r="12065" b="22225"/>
                <wp:wrapNone/>
                <wp:docPr id="1" name="Dikdörtgen 1"/>
                <wp:cNvGraphicFramePr/>
                <a:graphic xmlns:a="http://schemas.openxmlformats.org/drawingml/2006/main">
                  <a:graphicData uri="http://schemas.microsoft.com/office/word/2010/wordprocessingShape">
                    <wps:wsp>
                      <wps:cNvSpPr/>
                      <wps:spPr>
                        <a:xfrm>
                          <a:off x="0" y="0"/>
                          <a:ext cx="4483735" cy="377825"/>
                        </a:xfrm>
                        <a:prstGeom prst="rect">
                          <a:avLst/>
                        </a:prstGeom>
                      </wps:spPr>
                      <wps:style>
                        <a:lnRef idx="2">
                          <a:schemeClr val="dk1"/>
                        </a:lnRef>
                        <a:fillRef idx="1">
                          <a:schemeClr val="lt1"/>
                        </a:fillRef>
                        <a:effectRef idx="0">
                          <a:schemeClr val="dk1"/>
                        </a:effectRef>
                        <a:fontRef idx="minor">
                          <a:schemeClr val="dk1"/>
                        </a:fontRef>
                      </wps:style>
                      <wps:txbx>
                        <w:txbxContent>
                          <w:p w:rsidR="0034023F" w:rsidRPr="0044219E" w:rsidRDefault="0034023F" w:rsidP="0044219E">
                            <w:pPr>
                              <w:jc w:val="center"/>
                              <w:rPr>
                                <w:b/>
                                <w:sz w:val="28"/>
                                <w:szCs w:val="28"/>
                              </w:rPr>
                            </w:pPr>
                            <w:r w:rsidRPr="0044219E">
                              <w:rPr>
                                <w:b/>
                                <w:sz w:val="28"/>
                                <w:szCs w:val="28"/>
                              </w:rPr>
                              <w:t>25 OCAK 5 ŞUBAT YARIYIL TATİLİ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45D2E" id="Dikdörtgen 1" o:spid="_x0000_s1028" style="position:absolute;margin-left:228.1pt;margin-top:8.85pt;width:353.05pt;height:2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" fillcolor="white [3201]" strokecolor="black [3200]" strokeweight="2pt">
                <v:textbox>
                  <w:txbxContent>
                    <w:p w:rsidR="0034023F" w:rsidRPr="0044219E" w:rsidRDefault="0034023F" w:rsidP="0044219E">
                      <w:pPr>
                        <w:jc w:val="center"/>
                        <w:rPr>
                          <w:b/>
                          <w:sz w:val="28"/>
                          <w:szCs w:val="28"/>
                        </w:rPr>
                      </w:pPr>
                      <w:r w:rsidRPr="0044219E">
                        <w:rPr>
                          <w:b/>
                          <w:sz w:val="28"/>
                          <w:szCs w:val="28"/>
                        </w:rPr>
                        <w:t>25 OCAK 5 ŞUBAT YARIYIL TATİLİ</w:t>
                      </w:r>
                    </w:p>
                  </w:txbxContent>
                </v:textbox>
              </v:rect>
            </w:pict>
          </mc:Fallback>
        </mc:AlternateContent>
      </w:r>
    </w:p>
    <w:p w:rsidR="00A8427E" w:rsidRDefault="00A8427E" w:rsidP="00A8427E">
      <w:pPr>
        <w:jc w:val="center"/>
        <w:rPr>
          <w:rFonts w:ascii="Times New Roman" w:hAnsi="Times New Roman" w:cs="Times New Roman"/>
          <w:b/>
          <w:sz w:val="24"/>
          <w:szCs w:val="24"/>
        </w:rPr>
      </w:pPr>
    </w:p>
    <w:p w:rsidR="00A8427E" w:rsidRPr="003F3392" w:rsidRDefault="00A8427E" w:rsidP="003F3392">
      <w:pPr>
        <w:rPr>
          <w:rFonts w:ascii="Times New Roman" w:hAnsi="Times New Roman" w:cs="Times New Roman"/>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lastRenderedPageBreak/>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p w:rsidR="003A210E" w:rsidRPr="00C46181" w:rsidRDefault="005B2E2D" w:rsidP="00C46181">
      <w:pPr>
        <w:pStyle w:val="AralkYok"/>
        <w:jc w:val="center"/>
        <w:rPr>
          <w:rFonts w:ascii="Times New Roman" w:hAnsi="Times New Roman" w:cs="Times New Roman"/>
          <w:b/>
        </w:rPr>
      </w:pPr>
      <w:r>
        <w:rPr>
          <w:rFonts w:ascii="Times New Roman" w:hAnsi="Times New Roman" w:cs="Times New Roman"/>
          <w:b/>
        </w:rPr>
        <w:t>4.</w:t>
      </w:r>
      <w:r w:rsidR="003A210E" w:rsidRPr="00C46181">
        <w:rPr>
          <w:rFonts w:ascii="Times New Roman" w:hAnsi="Times New Roman" w:cs="Times New Roman"/>
          <w:b/>
        </w:rPr>
        <w:t xml:space="preserve">TEMA: </w:t>
      </w:r>
      <w:r w:rsidR="00383C64" w:rsidRPr="00C46181">
        <w:rPr>
          <w:rFonts w:ascii="Times New Roman" w:hAnsi="Times New Roman" w:cs="Times New Roman"/>
          <w:b/>
        </w:rPr>
        <w:t>GELENEKLERİMİZ</w:t>
      </w:r>
      <w:r w:rsidR="003A210E" w:rsidRPr="00C46181">
        <w:rPr>
          <w:rFonts w:ascii="Times New Roman" w:hAnsi="Times New Roman" w:cs="Times New Roman"/>
          <w:b/>
        </w:rPr>
        <w:t xml:space="preserve"> GENEL ÇERÇEVESİ</w:t>
      </w:r>
    </w:p>
    <w:tbl>
      <w:tblPr>
        <w:tblStyle w:val="TabloKlavuzu"/>
        <w:tblW w:w="17671" w:type="dxa"/>
        <w:tblLook w:val="04A0" w:firstRow="1" w:lastRow="0" w:firstColumn="1" w:lastColumn="0" w:noHBand="0" w:noVBand="1"/>
      </w:tblPr>
      <w:tblGrid>
        <w:gridCol w:w="2465"/>
        <w:gridCol w:w="739"/>
        <w:gridCol w:w="4965"/>
        <w:gridCol w:w="7258"/>
        <w:gridCol w:w="2244"/>
      </w:tblGrid>
      <w:tr w:rsidR="003A210E" w:rsidRPr="00196654" w:rsidTr="00AD1AB5">
        <w:trPr>
          <w:gridAfter w:val="1"/>
          <w:trHeight w:val="61"/>
        </w:trPr>
        <w:tc>
          <w:tcPr>
            <w:tcW w:w="3204" w:type="dxa"/>
            <w:gridSpan w:val="2"/>
          </w:tcPr>
          <w:p w:rsidR="003A210E" w:rsidRPr="00196654" w:rsidRDefault="003A210E" w:rsidP="00AD1AB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3A210E" w:rsidRPr="00196654" w:rsidRDefault="003A210E"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3A210E" w:rsidRPr="00196654" w:rsidRDefault="003A210E"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3A210E" w:rsidRPr="00196654" w:rsidTr="00AD1AB5">
        <w:trPr>
          <w:gridAfter w:val="1"/>
          <w:trHeight w:val="61"/>
        </w:trPr>
        <w:tc>
          <w:tcPr>
            <w:tcW w:w="3204" w:type="dxa"/>
            <w:gridSpan w:val="2"/>
          </w:tcPr>
          <w:p w:rsidR="003A210E" w:rsidRPr="00196654" w:rsidRDefault="003A210E" w:rsidP="00AD1AB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CE7EF6" w:rsidRPr="00CE7EF6" w:rsidRDefault="00CE7EF6" w:rsidP="00CE7EF6">
            <w:pPr>
              <w:rPr>
                <w:rFonts w:ascii="Times New Roman" w:hAnsi="Times New Roman" w:cs="Times New Roman"/>
                <w:color w:val="000000"/>
              </w:rPr>
            </w:pPr>
            <w:r w:rsidRPr="00CE7EF6">
              <w:rPr>
                <w:rFonts w:ascii="Times New Roman" w:hAnsi="Times New Roman" w:cs="Times New Roman"/>
                <w:color w:val="000000"/>
              </w:rPr>
              <w:t>Materyal seçimi / Strateji, yöntem ve teknik / Söz varlığı / Derin anlam / Düşünceyi geliştirme</w:t>
            </w:r>
          </w:p>
          <w:p w:rsidR="003A210E" w:rsidRPr="00196654" w:rsidRDefault="00CE7EF6" w:rsidP="00AD1AB5">
            <w:pPr>
              <w:rPr>
                <w:rFonts w:ascii="Times New Roman" w:hAnsi="Times New Roman" w:cs="Times New Roman"/>
                <w:color w:val="000000"/>
              </w:rPr>
            </w:pPr>
            <w:r w:rsidRPr="00CE7EF6">
              <w:rPr>
                <w:rFonts w:ascii="Times New Roman" w:hAnsi="Times New Roman" w:cs="Times New Roman"/>
                <w:color w:val="000000"/>
              </w:rPr>
              <w:t>Yolları / Özetleme / Çoklu ortam ögeleri / Yazıda içerik ve yapı / Yazım kuralları / Noktalama işaretleri / Dil yapıları ve söz varlığı</w:t>
            </w:r>
          </w:p>
        </w:tc>
      </w:tr>
      <w:tr w:rsidR="003A210E" w:rsidRPr="00196654" w:rsidTr="00AD1AB5">
        <w:trPr>
          <w:gridAfter w:val="1"/>
          <w:trHeight w:val="61"/>
        </w:trPr>
        <w:tc>
          <w:tcPr>
            <w:tcW w:w="3204" w:type="dxa"/>
            <w:gridSpan w:val="2"/>
          </w:tcPr>
          <w:p w:rsidR="003A210E" w:rsidRPr="00196654" w:rsidRDefault="003A210E" w:rsidP="00AD1AB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CE7EF6" w:rsidRPr="00CE7EF6" w:rsidRDefault="00CE7EF6" w:rsidP="00CE7EF6">
            <w:pPr>
              <w:rPr>
                <w:rFonts w:ascii="Times New Roman" w:hAnsi="Times New Roman" w:cs="Times New Roman"/>
                <w:color w:val="000000"/>
              </w:rPr>
            </w:pPr>
            <w:r w:rsidRPr="00CE7EF6">
              <w:rPr>
                <w:rFonts w:ascii="Times New Roman" w:hAnsi="Times New Roman" w:cs="Times New Roman"/>
                <w:color w:val="000000"/>
              </w:rPr>
              <w:t>SDB2.1. İletişim, SDB2.3. Sosyal Farkındalık</w:t>
            </w:r>
          </w:p>
          <w:p w:rsidR="003A210E" w:rsidRPr="00196654" w:rsidRDefault="003A210E" w:rsidP="00AD1AB5">
            <w:pPr>
              <w:rPr>
                <w:rFonts w:ascii="Times New Roman" w:hAnsi="Times New Roman" w:cs="Times New Roman"/>
                <w:color w:val="000000"/>
              </w:rPr>
            </w:pPr>
          </w:p>
        </w:tc>
      </w:tr>
      <w:tr w:rsidR="003A210E" w:rsidRPr="00196654" w:rsidTr="00AD1AB5">
        <w:trPr>
          <w:gridAfter w:val="1"/>
          <w:trHeight w:val="61"/>
        </w:trPr>
        <w:tc>
          <w:tcPr>
            <w:tcW w:w="3204" w:type="dxa"/>
            <w:gridSpan w:val="2"/>
          </w:tcPr>
          <w:p w:rsidR="003A210E" w:rsidRPr="00196654" w:rsidRDefault="003A210E" w:rsidP="00AD1AB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3A210E" w:rsidRPr="00196654" w:rsidRDefault="00CE7EF6" w:rsidP="00AD1AB5">
            <w:pPr>
              <w:rPr>
                <w:rFonts w:ascii="Times New Roman" w:hAnsi="Times New Roman" w:cs="Times New Roman"/>
                <w:color w:val="000000"/>
              </w:rPr>
            </w:pPr>
            <w:r w:rsidRPr="00CE7EF6">
              <w:rPr>
                <w:rFonts w:ascii="Times New Roman" w:hAnsi="Times New Roman" w:cs="Times New Roman"/>
                <w:color w:val="000000"/>
              </w:rPr>
              <w:t>D2. Aile Bütünlüğü, D14. Saygı, D16. Sorumluluk, D20. Yardımseverlik</w:t>
            </w:r>
          </w:p>
        </w:tc>
      </w:tr>
      <w:tr w:rsidR="003A210E" w:rsidRPr="00196654" w:rsidTr="00AD1AB5">
        <w:trPr>
          <w:gridAfter w:val="1"/>
          <w:trHeight w:val="61"/>
        </w:trPr>
        <w:tc>
          <w:tcPr>
            <w:tcW w:w="3204" w:type="dxa"/>
            <w:gridSpan w:val="2"/>
          </w:tcPr>
          <w:p w:rsidR="003A210E" w:rsidRPr="00196654" w:rsidRDefault="003A210E" w:rsidP="00AD1AB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CE7EF6" w:rsidRPr="00CE7EF6" w:rsidRDefault="00CE7EF6" w:rsidP="00CE7EF6">
            <w:pPr>
              <w:rPr>
                <w:rFonts w:ascii="Times New Roman" w:hAnsi="Times New Roman" w:cs="Times New Roman"/>
                <w:color w:val="000000"/>
              </w:rPr>
            </w:pPr>
            <w:r w:rsidRPr="00CE7EF6">
              <w:rPr>
                <w:rFonts w:ascii="Times New Roman" w:hAnsi="Times New Roman" w:cs="Times New Roman"/>
                <w:color w:val="000000"/>
              </w:rPr>
              <w:t>OB4. Görsel Okuryazarlık, OB5. Kültür Okuryazarlığı, OB9. Sanat Okuryazarlığı</w:t>
            </w:r>
          </w:p>
          <w:p w:rsidR="003A210E" w:rsidRPr="00196654" w:rsidRDefault="003A210E" w:rsidP="00AD1AB5">
            <w:pPr>
              <w:rPr>
                <w:rFonts w:ascii="Times New Roman" w:hAnsi="Times New Roman" w:cs="Times New Roman"/>
                <w:color w:val="000000"/>
              </w:rPr>
            </w:pPr>
          </w:p>
        </w:tc>
      </w:tr>
      <w:tr w:rsidR="003A210E" w:rsidRPr="00196654" w:rsidTr="00AD1AB5">
        <w:trPr>
          <w:trHeight w:val="117"/>
        </w:trPr>
        <w:tc>
          <w:tcPr>
            <w:tcW w:w="15427" w:type="dxa"/>
            <w:gridSpan w:val="4"/>
          </w:tcPr>
          <w:p w:rsidR="003A210E" w:rsidRPr="00724D6F" w:rsidRDefault="00101C3A" w:rsidP="00AD1AB5">
            <w:pPr>
              <w:pStyle w:val="AralkYok"/>
              <w:jc w:val="center"/>
              <w:rPr>
                <w:rFonts w:ascii="Times New Roman" w:hAnsi="Times New Roman" w:cs="Times New Roman"/>
                <w:sz w:val="20"/>
                <w:szCs w:val="20"/>
              </w:rPr>
            </w:pPr>
            <w:r w:rsidRPr="00724D6F">
              <w:rPr>
                <w:rStyle w:val="Gl"/>
                <w:rFonts w:ascii="Times New Roman" w:hAnsi="Times New Roman" w:cs="Times New Roman"/>
                <w:sz w:val="20"/>
                <w:szCs w:val="20"/>
              </w:rPr>
              <w:t>TEMANIN</w:t>
            </w:r>
            <w:r w:rsidR="003A210E" w:rsidRPr="00724D6F">
              <w:rPr>
                <w:rStyle w:val="Gl"/>
                <w:rFonts w:ascii="Times New Roman" w:hAnsi="Times New Roman" w:cs="Times New Roman"/>
                <w:sz w:val="20"/>
                <w:szCs w:val="20"/>
              </w:rPr>
              <w:t xml:space="preserve"> ÖĞRENME ÇIKTILARI</w:t>
            </w:r>
          </w:p>
        </w:tc>
        <w:tc>
          <w:tcPr>
            <w:tcW w:w="0" w:type="auto"/>
            <w:tcBorders>
              <w:top w:val="nil"/>
            </w:tcBorders>
            <w:vAlign w:val="center"/>
          </w:tcPr>
          <w:p w:rsidR="003A210E" w:rsidRPr="00196654" w:rsidRDefault="003A210E" w:rsidP="00AD1AB5">
            <w:pPr>
              <w:rPr>
                <w:rFonts w:ascii="Times New Roman" w:hAnsi="Times New Roman" w:cs="Times New Roman"/>
                <w:color w:val="000000"/>
              </w:rPr>
            </w:pPr>
          </w:p>
        </w:tc>
      </w:tr>
      <w:tr w:rsidR="003A210E" w:rsidRPr="00196654" w:rsidTr="00AD1AB5">
        <w:trPr>
          <w:gridAfter w:val="1"/>
          <w:trHeight w:val="2668"/>
        </w:trPr>
        <w:tc>
          <w:tcPr>
            <w:tcW w:w="8169" w:type="dxa"/>
            <w:gridSpan w:val="3"/>
          </w:tcPr>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b/>
                <w:bCs/>
                <w:sz w:val="20"/>
                <w:szCs w:val="20"/>
              </w:rPr>
              <w:t>Dinleme/İzleme</w:t>
            </w:r>
            <w:r w:rsidRPr="00724D6F">
              <w:rPr>
                <w:rFonts w:ascii="Times New Roman" w:hAnsi="Times New Roman" w:cs="Times New Roman"/>
                <w:sz w:val="20"/>
                <w:szCs w:val="20"/>
              </w:rPr>
              <w:br/>
              <w:t>T.D.5.1. Dinlemede/izlemede materyal seçimini yönetebilme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T.D.5.2. Dinlemede/izlemede strateji, yöntem ve teknik seçimlerini yönetebilme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T.D.5.4. Dinlediğinde/izlediğinde geçen anlamını bilmediği söz varlığı unsurları nın anlamını tahmin edebilme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T.D.5.6. Basit çıkarımlar yoluyla dinlediğinin/izlediğinin derin anlamını belirleye 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T.D.5.7. Üst düzey çıkarımlar yoluyla dinlediğinin</w:t>
            </w:r>
            <w:r w:rsidR="00FC6860" w:rsidRPr="00724D6F">
              <w:rPr>
                <w:rFonts w:ascii="Times New Roman" w:hAnsi="Times New Roman" w:cs="Times New Roman"/>
                <w:sz w:val="20"/>
                <w:szCs w:val="20"/>
              </w:rPr>
              <w:t>/izlediğinin derin anlamını bel</w:t>
            </w:r>
            <w:r w:rsidRPr="00724D6F">
              <w:rPr>
                <w:rFonts w:ascii="Times New Roman" w:hAnsi="Times New Roman" w:cs="Times New Roman"/>
                <w:sz w:val="20"/>
                <w:szCs w:val="20"/>
              </w:rPr>
              <w:t>irleyebilme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T.D.5.9. Dinlediğindeki/izlediğindeki unsurları sınıflandırabilme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T.D.5.10. Dinlediğini/izlediğini yorumlayabilme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T.D.5.15. Bilgilendirici metinde düşünceyi geliştirme yollarını belirlemeye yönelik  çözümleme yapabilme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T.D.5.17. Dinlediğinden/izlediğinden hareketle söz varlığını geliştirmeye yönelik  çözümleme yapabilme</w:t>
            </w:r>
            <w:r w:rsidRPr="00724D6F">
              <w:rPr>
                <w:rFonts w:ascii="Times New Roman" w:hAnsi="Times New Roman" w:cs="Times New Roman"/>
                <w:sz w:val="20"/>
                <w:szCs w:val="20"/>
              </w:rPr>
              <w:br/>
            </w:r>
            <w:r w:rsidRPr="00724D6F">
              <w:rPr>
                <w:rFonts w:ascii="Times New Roman" w:hAnsi="Times New Roman" w:cs="Times New Roman"/>
                <w:b/>
                <w:bCs/>
                <w:sz w:val="20"/>
                <w:szCs w:val="20"/>
              </w:rPr>
              <w:t>Okuma</w:t>
            </w:r>
            <w:r w:rsidRPr="00724D6F">
              <w:rPr>
                <w:rFonts w:ascii="Times New Roman" w:hAnsi="Times New Roman" w:cs="Times New Roman"/>
                <w:sz w:val="20"/>
                <w:szCs w:val="20"/>
              </w:rPr>
              <w:br/>
              <w:t>T.O.5.3. Okumada strateji, yöntem ve teknik seçimlerini yönetebilme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T.O.5.5. Metinde geçen anlamını bilmediği söz varlığı unsurlarının anlamını tahmin edebilme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T.O.5.8. Basit çıkarımlar yoluyla metnin derin anlamını belirleyebilme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T.O.5.9. Üst düzey çıkarımlar yoluyla metnin derin anlamını belirleyebilme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T.O.5.10. Okuduklarını karşılaştırabilme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T.O.5.20. Metinden hareketle söz varlığını geliştirmeye yönelik çözümleme yapabilme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T.O.5.21. Okuduğunu özetleyebilme </w:t>
            </w:r>
          </w:p>
          <w:p w:rsidR="00871C26" w:rsidRPr="00724D6F" w:rsidRDefault="00CE7EF6" w:rsidP="00CE7EF6">
            <w:pPr>
              <w:pStyle w:val="AralkYok"/>
              <w:rPr>
                <w:sz w:val="20"/>
                <w:szCs w:val="20"/>
              </w:rPr>
            </w:pPr>
            <w:r w:rsidRPr="00724D6F">
              <w:rPr>
                <w:rFonts w:ascii="Times New Roman" w:hAnsi="Times New Roman" w:cs="Times New Roman"/>
                <w:sz w:val="20"/>
                <w:szCs w:val="20"/>
              </w:rPr>
              <w:t>T.O.5.22. Okuma sürecini değerlendirebilme</w:t>
            </w:r>
          </w:p>
        </w:tc>
        <w:tc>
          <w:tcPr>
            <w:tcW w:w="7258" w:type="dxa"/>
          </w:tcPr>
          <w:p w:rsidR="003A210E" w:rsidRPr="00724D6F" w:rsidRDefault="003A210E" w:rsidP="00995DA9">
            <w:pPr>
              <w:rPr>
                <w:rFonts w:ascii="Times New Roman" w:hAnsi="Times New Roman" w:cs="Times New Roman"/>
                <w:b/>
                <w:color w:val="000000"/>
                <w:sz w:val="20"/>
                <w:szCs w:val="20"/>
              </w:rPr>
            </w:pP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b/>
                <w:bCs/>
                <w:color w:val="333333"/>
                <w:sz w:val="20"/>
                <w:szCs w:val="20"/>
                <w:lang w:eastAsia="tr-TR"/>
              </w:rPr>
              <w:t>Konuşma</w:t>
            </w:r>
            <w:r w:rsidRPr="00724D6F">
              <w:rPr>
                <w:rFonts w:ascii="Times New Roman" w:eastAsia="Times New Roman" w:hAnsi="Times New Roman" w:cs="Times New Roman"/>
                <w:color w:val="333333"/>
                <w:sz w:val="20"/>
                <w:szCs w:val="20"/>
                <w:lang w:eastAsia="tr-TR"/>
              </w:rPr>
              <w:br/>
              <w:t>T.K.5.2. Konuşmada yöntem ve teknik seçimlerini yönetebilme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T.K.5.5. Konuşmasında çoklu ortam ögeleriyle içerik oluşturabilme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T.K.5.11. Konuşmasında sınıflandırma yapabilme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T.K.5.12. Yorumunu sözlü olarak ifade edebilme </w:t>
            </w:r>
          </w:p>
          <w:p w:rsid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T.K.5.17. Konuşmasını zenginleştirecek biçimde söz varlığını kullanabilme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br/>
            </w:r>
            <w:r w:rsidRPr="00724D6F">
              <w:rPr>
                <w:rFonts w:ascii="Times New Roman" w:eastAsia="Times New Roman" w:hAnsi="Times New Roman" w:cs="Times New Roman"/>
                <w:b/>
                <w:bCs/>
                <w:color w:val="333333"/>
                <w:sz w:val="20"/>
                <w:szCs w:val="20"/>
                <w:lang w:eastAsia="tr-TR"/>
              </w:rPr>
              <w:t>Yazma</w:t>
            </w:r>
            <w:r w:rsidRPr="00724D6F">
              <w:rPr>
                <w:rFonts w:ascii="Times New Roman" w:eastAsia="Times New Roman" w:hAnsi="Times New Roman" w:cs="Times New Roman"/>
                <w:color w:val="333333"/>
                <w:sz w:val="20"/>
                <w:szCs w:val="20"/>
                <w:lang w:eastAsia="tr-TR"/>
              </w:rPr>
              <w:br/>
              <w:t>T.Y.5.2. Yazmada strateji, yöntem ve teknik seçimlerini yönetebilme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T.Y.5.3. Yazısında içerik ve yapıya yönelik seçimlerini yönetebilme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T.Y.5.7. Yazısında karşılaştırma yapabilme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T.Y.5.10. Yazılı olarak özetleyebilme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T.Y.5.12. Düşünceyi geliştirme yollarını kullanarak metni yapılandırabilme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T.Y.5.16. Yazım ve noktalama işaretleriyle ilgili kuralları uygulayabilme</w:t>
            </w:r>
          </w:p>
          <w:p w:rsidR="00995DA9" w:rsidRPr="00724D6F" w:rsidRDefault="00CE7EF6" w:rsidP="00CE7EF6">
            <w:pPr>
              <w:shd w:val="clear" w:color="auto" w:fill="FFFFFF"/>
              <w:rPr>
                <w:rFonts w:ascii="Arial" w:eastAsia="Times New Roman" w:hAnsi="Arial" w:cs="Arial"/>
                <w:color w:val="333333"/>
                <w:sz w:val="20"/>
                <w:szCs w:val="20"/>
                <w:lang w:eastAsia="tr-TR"/>
              </w:rPr>
            </w:pPr>
            <w:r w:rsidRPr="00724D6F">
              <w:rPr>
                <w:rFonts w:ascii="Times New Roman" w:eastAsia="Times New Roman" w:hAnsi="Times New Roman" w:cs="Times New Roman"/>
                <w:color w:val="333333"/>
                <w:sz w:val="20"/>
                <w:szCs w:val="20"/>
                <w:lang w:eastAsia="tr-TR"/>
              </w:rPr>
              <w:t>T.Y.5.17. Yazma sürecini değerlendirebilme</w:t>
            </w:r>
          </w:p>
        </w:tc>
      </w:tr>
      <w:tr w:rsidR="00724D6F" w:rsidRPr="00196654" w:rsidTr="00724D6F">
        <w:trPr>
          <w:gridAfter w:val="1"/>
          <w:trHeight w:val="1259"/>
        </w:trPr>
        <w:tc>
          <w:tcPr>
            <w:tcW w:w="2465" w:type="dxa"/>
          </w:tcPr>
          <w:p w:rsidR="00724D6F" w:rsidRPr="00724D6F" w:rsidRDefault="00724D6F" w:rsidP="00724D6F">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4.TEMA PERFORMANS GÖREVİ</w:t>
            </w:r>
          </w:p>
        </w:tc>
        <w:tc>
          <w:tcPr>
            <w:tcW w:w="12962" w:type="dxa"/>
            <w:gridSpan w:val="3"/>
          </w:tcPr>
          <w:p w:rsidR="00724D6F" w:rsidRPr="00724D6F" w:rsidRDefault="00724D6F" w:rsidP="00724D6F">
            <w:pPr>
              <w:rPr>
                <w:rFonts w:ascii="Times New Roman" w:hAnsi="Times New Roman" w:cs="Times New Roman"/>
                <w:color w:val="000000"/>
                <w:sz w:val="20"/>
                <w:szCs w:val="20"/>
              </w:rPr>
            </w:pPr>
            <w:r w:rsidRPr="00724D6F">
              <w:rPr>
                <w:rFonts w:ascii="Times New Roman" w:hAnsi="Times New Roman" w:cs="Times New Roman"/>
                <w:b/>
                <w:bCs/>
                <w:color w:val="000000"/>
                <w:sz w:val="20"/>
                <w:szCs w:val="20"/>
              </w:rPr>
              <w:t>Ölçülecek Öğrenme Çıktısı (Kazanım):</w:t>
            </w:r>
            <w:r>
              <w:rPr>
                <w:rFonts w:ascii="Times New Roman" w:hAnsi="Times New Roman" w:cs="Times New Roman"/>
                <w:color w:val="000000"/>
                <w:sz w:val="20"/>
                <w:szCs w:val="20"/>
              </w:rPr>
              <w:t xml:space="preserve"> </w:t>
            </w:r>
            <w:r w:rsidRPr="00724D6F">
              <w:rPr>
                <w:rFonts w:ascii="Times New Roman" w:hAnsi="Times New Roman" w:cs="Times New Roman"/>
                <w:color w:val="000000"/>
                <w:sz w:val="20"/>
                <w:szCs w:val="20"/>
              </w:rPr>
              <w:t>Konuşmasında çoklu ortam ögeleriyle i</w:t>
            </w:r>
            <w:r>
              <w:rPr>
                <w:rFonts w:ascii="Times New Roman" w:hAnsi="Times New Roman" w:cs="Times New Roman"/>
                <w:color w:val="000000"/>
                <w:sz w:val="20"/>
                <w:szCs w:val="20"/>
              </w:rPr>
              <w:t xml:space="preserve">çerik oluşturabilme / </w:t>
            </w:r>
            <w:r w:rsidRPr="00724D6F">
              <w:rPr>
                <w:rFonts w:ascii="Times New Roman" w:hAnsi="Times New Roman" w:cs="Times New Roman"/>
                <w:color w:val="000000"/>
                <w:sz w:val="20"/>
                <w:szCs w:val="20"/>
              </w:rPr>
              <w:t>Yorumunu sözlü olarak ifade edebilme.</w:t>
            </w:r>
          </w:p>
          <w:p w:rsidR="00724D6F" w:rsidRPr="00724D6F" w:rsidRDefault="00724D6F" w:rsidP="00724D6F">
            <w:pPr>
              <w:rPr>
                <w:rFonts w:ascii="Times New Roman" w:hAnsi="Times New Roman" w:cs="Times New Roman"/>
                <w:color w:val="000000"/>
                <w:sz w:val="20"/>
                <w:szCs w:val="20"/>
              </w:rPr>
            </w:pPr>
            <w:r w:rsidRPr="00724D6F">
              <w:rPr>
                <w:rFonts w:ascii="Times New Roman" w:hAnsi="Times New Roman" w:cs="Times New Roman"/>
                <w:b/>
                <w:bCs/>
                <w:color w:val="000000"/>
                <w:sz w:val="20"/>
                <w:szCs w:val="20"/>
              </w:rPr>
              <w:t>Görev Adı:</w:t>
            </w:r>
            <w:r w:rsidRPr="00724D6F">
              <w:rPr>
                <w:rFonts w:ascii="Times New Roman" w:hAnsi="Times New Roman" w:cs="Times New Roman"/>
                <w:color w:val="000000"/>
                <w:sz w:val="20"/>
                <w:szCs w:val="20"/>
              </w:rPr>
              <w:t xml:space="preserve"> </w:t>
            </w:r>
            <w:r w:rsidRPr="00724D6F">
              <w:rPr>
                <w:rFonts w:ascii="Times New Roman" w:hAnsi="Times New Roman" w:cs="Times New Roman"/>
                <w:i/>
                <w:iCs/>
                <w:color w:val="000000"/>
                <w:sz w:val="20"/>
                <w:szCs w:val="20"/>
              </w:rPr>
              <w:t>"Nerede O Eski Gelenekler?"</w:t>
            </w:r>
          </w:p>
          <w:p w:rsidR="00724D6F" w:rsidRPr="00724D6F" w:rsidRDefault="00724D6F" w:rsidP="00724D6F">
            <w:pPr>
              <w:rPr>
                <w:rFonts w:ascii="Times New Roman" w:hAnsi="Times New Roman" w:cs="Times New Roman"/>
                <w:color w:val="000000"/>
                <w:sz w:val="20"/>
                <w:szCs w:val="20"/>
              </w:rPr>
            </w:pPr>
            <w:r w:rsidRPr="00724D6F">
              <w:rPr>
                <w:rFonts w:ascii="Times New Roman" w:hAnsi="Times New Roman" w:cs="Times New Roman"/>
                <w:b/>
                <w:bCs/>
                <w:color w:val="000000"/>
                <w:sz w:val="20"/>
                <w:szCs w:val="20"/>
              </w:rPr>
              <w:t>Görev Tanımı:</w:t>
            </w:r>
            <w:r w:rsidRPr="00724D6F">
              <w:rPr>
                <w:rFonts w:ascii="Times New Roman" w:hAnsi="Times New Roman" w:cs="Times New Roman"/>
                <w:color w:val="000000"/>
                <w:sz w:val="20"/>
                <w:szCs w:val="20"/>
              </w:rPr>
              <w:t xml:space="preserve"> Öğrencilerden, aile büyükleriyle yaptığı görüşmelere ve araştırmalarına dayanarak geçmişteki bir gelenek ile günümüzdeki uygulamasını karşılaştıran; sunumunu dijital fotoğraflar veya kısa video kesitleri (çoklu ortam ögeleri) ile destekleyerek kendi eleştirel yorumunu sözlü olarak aktardığı bir sunum yapması istenir.</w:t>
            </w:r>
          </w:p>
          <w:p w:rsidR="00724D6F" w:rsidRPr="00724D6F" w:rsidRDefault="00724D6F" w:rsidP="00724D6F">
            <w:pPr>
              <w:rPr>
                <w:rFonts w:ascii="Times New Roman" w:hAnsi="Times New Roman" w:cs="Times New Roman"/>
                <w:color w:val="000000"/>
                <w:sz w:val="20"/>
                <w:szCs w:val="20"/>
              </w:rPr>
            </w:pPr>
            <w:r w:rsidRPr="00724D6F">
              <w:rPr>
                <w:rFonts w:ascii="Times New Roman" w:hAnsi="Times New Roman" w:cs="Times New Roman"/>
                <w:b/>
                <w:bCs/>
                <w:color w:val="000000"/>
                <w:sz w:val="20"/>
                <w:szCs w:val="20"/>
              </w:rPr>
              <w:t>Ürün/Çıktı:</w:t>
            </w:r>
            <w:r w:rsidRPr="00724D6F">
              <w:rPr>
                <w:rFonts w:ascii="Times New Roman" w:hAnsi="Times New Roman" w:cs="Times New Roman"/>
                <w:color w:val="000000"/>
                <w:sz w:val="20"/>
                <w:szCs w:val="20"/>
              </w:rPr>
              <w:t xml:space="preserve"> Sözlü Üretim (Çoklu Ortam Destekli Karşılaştırmalı Sunum).</w:t>
            </w:r>
          </w:p>
          <w:p w:rsidR="00724D6F" w:rsidRPr="00724D6F" w:rsidRDefault="00724D6F" w:rsidP="00995DA9">
            <w:pPr>
              <w:rPr>
                <w:rFonts w:ascii="Times New Roman" w:hAnsi="Times New Roman" w:cs="Times New Roman"/>
                <w:color w:val="000000"/>
                <w:sz w:val="20"/>
                <w:szCs w:val="20"/>
              </w:rPr>
            </w:pPr>
          </w:p>
        </w:tc>
      </w:tr>
    </w:tbl>
    <w:p w:rsidR="003A210E" w:rsidRDefault="003A210E" w:rsidP="003A210E">
      <w:pPr>
        <w:pStyle w:val="AralkYok"/>
        <w:jc w:val="center"/>
        <w:rPr>
          <w:b/>
          <w:sz w:val="24"/>
          <w:szCs w:val="24"/>
        </w:rPr>
      </w:pPr>
    </w:p>
    <w:p w:rsidR="003A210E" w:rsidRPr="00724D6F" w:rsidRDefault="003A210E" w:rsidP="003B01F6">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6C1174" w:rsidRDefault="006C1174" w:rsidP="003A210E">
      <w:pPr>
        <w:pStyle w:val="AralkYok"/>
        <w:jc w:val="center"/>
        <w:rPr>
          <w:rFonts w:ascii="Times New Roman" w:hAnsi="Times New Roman" w:cs="Times New Roman"/>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3A210E" w:rsidTr="00E24D56">
        <w:trPr>
          <w:cantSplit/>
          <w:trHeight w:val="1135"/>
        </w:trPr>
        <w:tc>
          <w:tcPr>
            <w:tcW w:w="817" w:type="dxa"/>
            <w:shd w:val="clear" w:color="auto" w:fill="FFFF00"/>
            <w:textDirection w:val="btLr"/>
          </w:tcPr>
          <w:p w:rsidR="003A210E" w:rsidRDefault="003A210E"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A210E" w:rsidRPr="00B50972" w:rsidRDefault="003A210E"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3A210E" w:rsidRDefault="003A210E"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A210E" w:rsidRPr="00956265" w:rsidRDefault="003A210E"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shd w:val="clear" w:color="auto" w:fill="FFFF00"/>
          </w:tcPr>
          <w:p w:rsidR="003A210E" w:rsidRDefault="003A210E" w:rsidP="00AD1AB5">
            <w:pPr>
              <w:rPr>
                <w:rFonts w:ascii="Times New Roman" w:hAnsi="Times New Roman" w:cs="Times New Roman"/>
                <w:b/>
                <w:sz w:val="24"/>
                <w:szCs w:val="24"/>
              </w:rPr>
            </w:pPr>
          </w:p>
          <w:p w:rsidR="003A210E" w:rsidRDefault="003A210E" w:rsidP="00AD1AB5">
            <w:pPr>
              <w:rPr>
                <w:rFonts w:ascii="Times New Roman" w:hAnsi="Times New Roman" w:cs="Times New Roman"/>
                <w:b/>
                <w:sz w:val="24"/>
                <w:szCs w:val="24"/>
              </w:rPr>
            </w:pPr>
          </w:p>
          <w:p w:rsidR="003A210E" w:rsidRDefault="003A210E" w:rsidP="00AD1AB5">
            <w:pPr>
              <w:jc w:val="center"/>
              <w:rPr>
                <w:b/>
              </w:rPr>
            </w:pPr>
            <w:r w:rsidRPr="00DA1122">
              <w:rPr>
                <w:rFonts w:ascii="Times New Roman" w:hAnsi="Times New Roman" w:cs="Times New Roman"/>
                <w:b/>
                <w:sz w:val="24"/>
                <w:szCs w:val="24"/>
              </w:rPr>
              <w:t>FARKLILAŞTIRMA</w:t>
            </w:r>
          </w:p>
        </w:tc>
        <w:tc>
          <w:tcPr>
            <w:tcW w:w="4819" w:type="dxa"/>
            <w:shd w:val="clear" w:color="auto" w:fill="FFFF00"/>
          </w:tcPr>
          <w:p w:rsidR="003A210E" w:rsidRDefault="003A210E"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A210E" w:rsidRDefault="003A210E" w:rsidP="00AD1AB5">
            <w:pPr>
              <w:jc w:val="center"/>
              <w:rPr>
                <w:rFonts w:ascii="Times New Roman" w:hAnsi="Times New Roman" w:cs="Times New Roman"/>
                <w:b/>
                <w:sz w:val="20"/>
                <w:szCs w:val="20"/>
              </w:rPr>
            </w:pPr>
          </w:p>
          <w:p w:rsidR="003A210E" w:rsidRDefault="003A210E"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A210E" w:rsidRPr="0060468D" w:rsidRDefault="003A210E" w:rsidP="00AD1AB5">
            <w:pPr>
              <w:jc w:val="center"/>
              <w:rPr>
                <w:b/>
                <w:sz w:val="20"/>
                <w:szCs w:val="20"/>
              </w:rPr>
            </w:pPr>
          </w:p>
        </w:tc>
        <w:tc>
          <w:tcPr>
            <w:tcW w:w="2268" w:type="dxa"/>
            <w:shd w:val="clear" w:color="auto" w:fill="FFFF00"/>
          </w:tcPr>
          <w:p w:rsidR="003A210E" w:rsidRDefault="003A210E" w:rsidP="00AD1AB5">
            <w:pPr>
              <w:jc w:val="center"/>
              <w:rPr>
                <w:rFonts w:ascii="Times New Roman" w:hAnsi="Times New Roman" w:cs="Times New Roman"/>
                <w:b/>
                <w:color w:val="FF0000"/>
                <w:sz w:val="19"/>
                <w:szCs w:val="19"/>
              </w:rPr>
            </w:pPr>
          </w:p>
          <w:p w:rsidR="003A210E" w:rsidRDefault="003A210E" w:rsidP="00AD1AB5">
            <w:pPr>
              <w:jc w:val="center"/>
              <w:rPr>
                <w:rFonts w:ascii="Times New Roman" w:hAnsi="Times New Roman" w:cs="Times New Roman"/>
                <w:b/>
                <w:color w:val="FF0000"/>
                <w:sz w:val="19"/>
                <w:szCs w:val="19"/>
              </w:rPr>
            </w:pPr>
          </w:p>
          <w:p w:rsidR="003A210E" w:rsidRPr="00C61F3E" w:rsidRDefault="003A210E"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3A210E" w:rsidRPr="0060468D" w:rsidRDefault="003A210E" w:rsidP="00AD1AB5">
            <w:pPr>
              <w:jc w:val="center"/>
              <w:rPr>
                <w:b/>
                <w:sz w:val="20"/>
                <w:szCs w:val="20"/>
              </w:rPr>
            </w:pPr>
          </w:p>
        </w:tc>
        <w:tc>
          <w:tcPr>
            <w:tcW w:w="650" w:type="dxa"/>
            <w:textDirection w:val="btLr"/>
          </w:tcPr>
          <w:p w:rsidR="003A210E" w:rsidRPr="00533EA8" w:rsidRDefault="003A210E" w:rsidP="00AD1AB5">
            <w:pPr>
              <w:ind w:left="113" w:right="113"/>
              <w:rPr>
                <w:b/>
                <w:sz w:val="16"/>
                <w:szCs w:val="16"/>
              </w:rPr>
            </w:pPr>
            <w:r w:rsidRPr="00533EA8">
              <w:rPr>
                <w:rFonts w:ascii="Times New Roman" w:hAnsi="Times New Roman" w:cs="Times New Roman"/>
                <w:b/>
                <w:sz w:val="16"/>
                <w:szCs w:val="16"/>
              </w:rPr>
              <w:t>BELİRLİ GÜN VE HAFTALAR</w:t>
            </w:r>
          </w:p>
        </w:tc>
      </w:tr>
      <w:tr w:rsidR="008907BB" w:rsidTr="00AD1AB5">
        <w:trPr>
          <w:cantSplit/>
          <w:trHeight w:val="4085"/>
        </w:trPr>
        <w:tc>
          <w:tcPr>
            <w:tcW w:w="817"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Pr>
                <w:rFonts w:ascii="Times New Roman" w:hAnsi="Times New Roman" w:cs="Times New Roman"/>
                <w:b/>
                <w:sz w:val="20"/>
                <w:szCs w:val="20"/>
              </w:rPr>
              <w:t>8-16 ŞUBAT 8 SAAT</w:t>
            </w:r>
          </w:p>
        </w:tc>
        <w:tc>
          <w:tcPr>
            <w:tcW w:w="992"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GELENEKLERİMİZ</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NASREDDİN HOCA</w:t>
            </w:r>
          </w:p>
        </w:tc>
        <w:tc>
          <w:tcPr>
            <w:tcW w:w="6096" w:type="dxa"/>
          </w:tcPr>
          <w:p w:rsidR="008907BB" w:rsidRPr="00F05B1E" w:rsidRDefault="008907BB" w:rsidP="008907BB">
            <w:pPr>
              <w:pStyle w:val="NormalWeb"/>
              <w:rPr>
                <w:rFonts w:cstheme="minorHAnsi"/>
                <w:sz w:val="20"/>
                <w:szCs w:val="20"/>
              </w:rPr>
            </w:pPr>
            <w:r w:rsidRPr="00F05B1E">
              <w:rPr>
                <w:rStyle w:val="Gl"/>
                <w:rFonts w:asciiTheme="minorHAnsi" w:hAnsiTheme="minorHAnsi" w:cstheme="minorHAnsi"/>
                <w:sz w:val="20"/>
                <w:szCs w:val="20"/>
              </w:rPr>
              <w:t>Destekleme:</w:t>
            </w:r>
            <w:r w:rsidRPr="00F05B1E">
              <w:rPr>
                <w:rFonts w:asciiTheme="minorHAnsi" w:hAnsiTheme="minorHAnsi" w:cstheme="minorHAnsi"/>
                <w:sz w:val="20"/>
                <w:szCs w:val="20"/>
              </w:rPr>
              <w:t xml:space="preserve"> Öğrencilerin metindeki olay örgüsünü ve mizah unsurunu daha kolay fark edebilmeleri için “Olay–Söz–Sonuç” tablosu kullanılabilir. Fıkradaki olayın ne olduğu, Nasreddin Hoca’nın ne söylediği ve bu sözün ortaya çıkardığı sonuç öğrencilerle birlikte belirlenebilir. Bilinmeyen sözcükler görseller ve bağlam ipuçlarıyla desteklenebilir.</w:t>
            </w:r>
          </w:p>
        </w:tc>
        <w:tc>
          <w:tcPr>
            <w:tcW w:w="4819" w:type="dxa"/>
            <w:vMerge w:val="restart"/>
          </w:tcPr>
          <w:p w:rsidR="008907BB" w:rsidRPr="00CD3E99" w:rsidRDefault="008907BB" w:rsidP="008907BB">
            <w:pPr>
              <w:rPr>
                <w:rFonts w:ascii="Times New Roman" w:eastAsia="Times New Roman" w:hAnsi="Times New Roman" w:cs="Times New Roman"/>
                <w:b/>
                <w:bCs/>
                <w:color w:val="303030"/>
                <w:lang w:eastAsia="tr-TR"/>
              </w:rPr>
            </w:pPr>
          </w:p>
          <w:p w:rsidR="008907BB" w:rsidRDefault="008907BB" w:rsidP="008907BB">
            <w:pPr>
              <w:pStyle w:val="AralkYok"/>
              <w:rPr>
                <w:rFonts w:ascii="Times New Roman" w:eastAsia="Times New Roman" w:hAnsi="Times New Roman" w:cs="Times New Roman"/>
                <w:bCs/>
                <w:color w:val="303030"/>
                <w:lang w:eastAsia="tr-TR"/>
              </w:rPr>
            </w:pPr>
            <w:r w:rsidRPr="00DE2164">
              <w:rPr>
                <w:rFonts w:ascii="Times New Roman" w:eastAsia="Times New Roman" w:hAnsi="Times New Roman" w:cs="Times New Roman"/>
                <w:b/>
                <w:bCs/>
                <w:color w:val="303030"/>
                <w:lang w:eastAsia="tr-TR"/>
              </w:rPr>
              <w:t>Karşılaştırma ve Metin Yapılandırma (Yazma):</w:t>
            </w:r>
            <w:r w:rsidRPr="00DE2164">
              <w:rPr>
                <w:rFonts w:ascii="Times New Roman" w:eastAsia="Times New Roman" w:hAnsi="Times New Roman" w:cs="Times New Roman"/>
                <w:bCs/>
                <w:color w:val="303030"/>
                <w:lang w:eastAsia="tr-TR"/>
              </w:rPr>
              <w:t xml:space="preserve"> Okunan "Nasreddin Hoca" ve "Dede Korkut" metinlerindeki bilgileri kullanarak iki kültürel figürün benzerlik ve farklılıklarını karşılaştıran özgün bir yazı yazma becerisi, dereceli puanlama anahtarı ile değerlendirilebilir. (12. Etkinlik / Yazalım)</w:t>
            </w:r>
          </w:p>
          <w:p w:rsidR="008907BB" w:rsidRDefault="008907BB" w:rsidP="008907BB">
            <w:pPr>
              <w:pStyle w:val="AralkYok"/>
              <w:rPr>
                <w:rFonts w:ascii="Times New Roman" w:eastAsia="Times New Roman" w:hAnsi="Times New Roman" w:cs="Times New Roman"/>
                <w:bCs/>
                <w:color w:val="303030"/>
                <w:lang w:eastAsia="tr-TR"/>
              </w:rPr>
            </w:pPr>
          </w:p>
          <w:p w:rsidR="008907BB" w:rsidRPr="00DE2164" w:rsidRDefault="008907BB" w:rsidP="008907BB">
            <w:pPr>
              <w:pStyle w:val="AralkYok"/>
              <w:rPr>
                <w:rFonts w:ascii="Times New Roman" w:eastAsia="Times New Roman" w:hAnsi="Times New Roman" w:cs="Times New Roman"/>
                <w:bCs/>
                <w:color w:val="303030"/>
                <w:lang w:eastAsia="tr-TR"/>
              </w:rPr>
            </w:pPr>
            <w:r w:rsidRPr="00DE2164">
              <w:rPr>
                <w:rFonts w:ascii="Times New Roman" w:eastAsia="Times New Roman" w:hAnsi="Times New Roman" w:cs="Times New Roman"/>
                <w:b/>
                <w:bCs/>
                <w:color w:val="303030"/>
                <w:lang w:eastAsia="tr-TR"/>
              </w:rPr>
              <w:t>Derin Anlam ve Çıkarım Yapma (Okuma / Dinleme):</w:t>
            </w:r>
            <w:r w:rsidRPr="00DE2164">
              <w:rPr>
                <w:rFonts w:ascii="Times New Roman" w:eastAsia="Times New Roman" w:hAnsi="Times New Roman" w:cs="Times New Roman"/>
                <w:bCs/>
                <w:color w:val="303030"/>
                <w:lang w:eastAsia="tr-TR"/>
              </w:rPr>
              <w:t xml:space="preserve"> Metinde açıkça söylenmeyen ancak Nasreddin Hoca'nın fıkralarında kullandığı ince mizahın gerisindeki toplumsal mesajları, dönemin sıkıntılı şartları ile </w:t>
            </w:r>
            <w:proofErr w:type="spellStart"/>
            <w:r w:rsidRPr="00DE2164">
              <w:rPr>
                <w:rFonts w:ascii="Times New Roman" w:eastAsia="Times New Roman" w:hAnsi="Times New Roman" w:cs="Times New Roman"/>
                <w:bCs/>
                <w:color w:val="303030"/>
                <w:lang w:eastAsia="tr-TR"/>
              </w:rPr>
              <w:t>hoca'nın</w:t>
            </w:r>
            <w:proofErr w:type="spellEnd"/>
            <w:r w:rsidRPr="00DE2164">
              <w:rPr>
                <w:rFonts w:ascii="Times New Roman" w:eastAsia="Times New Roman" w:hAnsi="Times New Roman" w:cs="Times New Roman"/>
                <w:bCs/>
                <w:color w:val="303030"/>
                <w:lang w:eastAsia="tr-TR"/>
              </w:rPr>
              <w:t xml:space="preserve"> bu şartlara karşı benimsediği eğitici yaklaşım arasındaki nedensellik bağını üst düzey çıkarımlar yoluyla belirleme becerisi, açık uçlu sorular ve yorumlama çalışmalarıyla ölçülebilir. (1. ve 3. Etkinlik)</w:t>
            </w:r>
          </w:p>
          <w:p w:rsidR="008907BB" w:rsidRDefault="008907BB" w:rsidP="008907BB">
            <w:pPr>
              <w:pStyle w:val="AralkYok"/>
              <w:rPr>
                <w:rFonts w:ascii="Times New Roman" w:eastAsia="Times New Roman" w:hAnsi="Times New Roman" w:cs="Times New Roman"/>
                <w:b/>
                <w:bCs/>
                <w:color w:val="303030"/>
                <w:lang w:eastAsia="tr-TR"/>
              </w:rPr>
            </w:pPr>
          </w:p>
          <w:p w:rsidR="008907BB" w:rsidRPr="004613C7" w:rsidRDefault="008907BB" w:rsidP="008907BB">
            <w:pPr>
              <w:pStyle w:val="AralkYok"/>
              <w:rPr>
                <w:rFonts w:ascii="Times New Roman" w:eastAsia="Times New Roman" w:hAnsi="Times New Roman" w:cs="Times New Roman"/>
                <w:bCs/>
                <w:color w:val="303030"/>
                <w:lang w:eastAsia="tr-TR"/>
              </w:rPr>
            </w:pPr>
          </w:p>
          <w:p w:rsidR="008907BB" w:rsidRPr="004613C7" w:rsidRDefault="008907BB" w:rsidP="008907BB">
            <w:pPr>
              <w:pStyle w:val="AralkYok"/>
              <w:rPr>
                <w:rFonts w:ascii="Times New Roman" w:eastAsia="Times New Roman" w:hAnsi="Times New Roman" w:cs="Times New Roman"/>
                <w:bCs/>
                <w:color w:val="303030"/>
                <w:lang w:eastAsia="tr-TR"/>
              </w:rPr>
            </w:pPr>
          </w:p>
          <w:p w:rsidR="008907BB" w:rsidRPr="00DA4C95" w:rsidRDefault="008907BB" w:rsidP="008907BB">
            <w:pPr>
              <w:pStyle w:val="AralkYok"/>
            </w:pPr>
          </w:p>
        </w:tc>
        <w:tc>
          <w:tcPr>
            <w:tcW w:w="2268" w:type="dxa"/>
            <w:vMerge w:val="restart"/>
            <w:textDirection w:val="btLr"/>
          </w:tcPr>
          <w:p w:rsidR="008907BB" w:rsidRPr="00C224ED" w:rsidRDefault="008907BB" w:rsidP="008907BB">
            <w:pPr>
              <w:pStyle w:val="AralkYok"/>
              <w:rPr>
                <w:rFonts w:ascii="Times New Roman" w:hAnsi="Times New Roman" w:cs="Times New Roman"/>
                <w:b/>
              </w:rPr>
            </w:pPr>
          </w:p>
        </w:tc>
        <w:tc>
          <w:tcPr>
            <w:tcW w:w="650" w:type="dxa"/>
            <w:vMerge w:val="restart"/>
            <w:textDirection w:val="btLr"/>
          </w:tcPr>
          <w:p w:rsidR="008907BB" w:rsidRPr="00C224ED" w:rsidRDefault="008907BB" w:rsidP="008907BB">
            <w:pPr>
              <w:pStyle w:val="AralkYok"/>
              <w:ind w:left="113" w:right="113"/>
              <w:jc w:val="center"/>
              <w:rPr>
                <w:rFonts w:ascii="Times New Roman" w:hAnsi="Times New Roman" w:cs="Times New Roman"/>
                <w:b/>
              </w:rPr>
            </w:pPr>
          </w:p>
        </w:tc>
      </w:tr>
      <w:tr w:rsidR="008907BB" w:rsidTr="00AD1AB5">
        <w:trPr>
          <w:cantSplit/>
          <w:trHeight w:val="3536"/>
        </w:trPr>
        <w:tc>
          <w:tcPr>
            <w:tcW w:w="817"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92"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6096" w:type="dxa"/>
          </w:tcPr>
          <w:p w:rsidR="008907BB" w:rsidRPr="00F05B1E" w:rsidRDefault="008907BB" w:rsidP="008907BB">
            <w:pPr>
              <w:pStyle w:val="NormalWeb"/>
              <w:rPr>
                <w:rFonts w:cstheme="minorHAnsi"/>
                <w:sz w:val="20"/>
                <w:szCs w:val="20"/>
              </w:rPr>
            </w:pPr>
            <w:r w:rsidRPr="00F05B1E">
              <w:rPr>
                <w:rStyle w:val="Gl"/>
                <w:rFonts w:asciiTheme="minorHAnsi" w:hAnsiTheme="minorHAnsi" w:cstheme="minorHAnsi"/>
                <w:sz w:val="20"/>
                <w:szCs w:val="20"/>
              </w:rPr>
              <w:t>Zenginleştirme:</w:t>
            </w:r>
            <w:r w:rsidRPr="00F05B1E">
              <w:rPr>
                <w:rFonts w:asciiTheme="minorHAnsi" w:hAnsiTheme="minorHAnsi" w:cstheme="minorHAnsi"/>
                <w:sz w:val="20"/>
                <w:szCs w:val="20"/>
              </w:rPr>
              <w:t xml:space="preserve"> Öğrenciler farklı Nasreddin Hoca fıkralarını araştırarak seçtikleri bir fıkrayı günümüz koşullarına uyarlayabilirler. Fıkrayı çizgi hikâye, kısa drama veya dijital hikâye biçiminde yeniden oluşturabilirler. Çalışmanın sonunda “Bu fıkra bize ne düşündürüyor?” sorusuna kendi yorumlarıyla cevap vermeleri istenebilir.</w:t>
            </w:r>
          </w:p>
        </w:tc>
        <w:tc>
          <w:tcPr>
            <w:tcW w:w="4819"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2268" w:type="dxa"/>
            <w:vMerge/>
            <w:textDirection w:val="btLr"/>
          </w:tcPr>
          <w:p w:rsidR="008907BB" w:rsidRPr="00C224ED" w:rsidRDefault="008907BB" w:rsidP="008907BB">
            <w:pPr>
              <w:pStyle w:val="AralkYok"/>
              <w:rPr>
                <w:rFonts w:ascii="Times New Roman" w:hAnsi="Times New Roman" w:cs="Times New Roman"/>
                <w:b/>
              </w:rPr>
            </w:pPr>
          </w:p>
        </w:tc>
        <w:tc>
          <w:tcPr>
            <w:tcW w:w="650"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bl>
    <w:p w:rsidR="003A210E" w:rsidRDefault="003A210E" w:rsidP="003B01F6">
      <w:pPr>
        <w:pStyle w:val="AralkYok"/>
        <w:rPr>
          <w:b/>
          <w:sz w:val="24"/>
          <w:szCs w:val="24"/>
        </w:rPr>
      </w:pPr>
    </w:p>
    <w:p w:rsidR="00F67DB4" w:rsidRDefault="00F67DB4" w:rsidP="006176ED">
      <w:pPr>
        <w:pStyle w:val="AralkYok"/>
        <w:jc w:val="center"/>
        <w:rPr>
          <w:rFonts w:ascii="Times New Roman" w:hAnsi="Times New Roman" w:cs="Times New Roman"/>
          <w:b/>
          <w:sz w:val="24"/>
          <w:szCs w:val="24"/>
        </w:rPr>
      </w:pPr>
    </w:p>
    <w:p w:rsidR="008B6AB9" w:rsidRDefault="008B6AB9" w:rsidP="006176ED">
      <w:pPr>
        <w:pStyle w:val="AralkYok"/>
        <w:jc w:val="center"/>
        <w:rPr>
          <w:rFonts w:ascii="Times New Roman" w:hAnsi="Times New Roman" w:cs="Times New Roman"/>
          <w:b/>
          <w:sz w:val="24"/>
          <w:szCs w:val="24"/>
        </w:rPr>
      </w:pPr>
    </w:p>
    <w:p w:rsidR="008B6AB9" w:rsidRDefault="008B6AB9" w:rsidP="006176ED">
      <w:pPr>
        <w:pStyle w:val="AralkYok"/>
        <w:jc w:val="center"/>
        <w:rPr>
          <w:rFonts w:ascii="Times New Roman" w:hAnsi="Times New Roman" w:cs="Times New Roman"/>
          <w:b/>
          <w:sz w:val="24"/>
          <w:szCs w:val="24"/>
        </w:rPr>
      </w:pPr>
    </w:p>
    <w:p w:rsidR="006C1174" w:rsidRDefault="006C1174" w:rsidP="006176ED">
      <w:pPr>
        <w:pStyle w:val="AralkYok"/>
        <w:jc w:val="center"/>
        <w:rPr>
          <w:rFonts w:ascii="Times New Roman" w:hAnsi="Times New Roman" w:cs="Times New Roman"/>
          <w:b/>
          <w:sz w:val="24"/>
          <w:szCs w:val="24"/>
        </w:rPr>
      </w:pPr>
    </w:p>
    <w:p w:rsidR="008B6AB9" w:rsidRDefault="008B6AB9" w:rsidP="006176ED">
      <w:pPr>
        <w:pStyle w:val="AralkYok"/>
        <w:jc w:val="center"/>
        <w:rPr>
          <w:rFonts w:ascii="Times New Roman" w:hAnsi="Times New Roman" w:cs="Times New Roman"/>
          <w:b/>
          <w:sz w:val="24"/>
          <w:szCs w:val="24"/>
        </w:rPr>
      </w:pPr>
    </w:p>
    <w:p w:rsidR="008B6AB9" w:rsidRDefault="008B6AB9" w:rsidP="006176ED">
      <w:pPr>
        <w:pStyle w:val="AralkYok"/>
        <w:jc w:val="center"/>
        <w:rPr>
          <w:rFonts w:ascii="Times New Roman" w:hAnsi="Times New Roman" w:cs="Times New Roman"/>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795"/>
        <w:gridCol w:w="958"/>
        <w:gridCol w:w="5525"/>
        <w:gridCol w:w="4380"/>
        <w:gridCol w:w="3372"/>
        <w:gridCol w:w="612"/>
      </w:tblGrid>
      <w:tr w:rsidR="006176ED" w:rsidTr="00E24D56">
        <w:trPr>
          <w:cantSplit/>
          <w:trHeight w:val="1135"/>
        </w:trPr>
        <w:tc>
          <w:tcPr>
            <w:tcW w:w="795" w:type="dxa"/>
            <w:shd w:val="clear" w:color="auto" w:fill="FFFF00"/>
            <w:textDirection w:val="btLr"/>
          </w:tcPr>
          <w:p w:rsidR="006176ED"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6176ED" w:rsidRPr="00B50972"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58" w:type="dxa"/>
            <w:shd w:val="clear" w:color="auto" w:fill="FFFF00"/>
            <w:textDirection w:val="btLr"/>
          </w:tcPr>
          <w:p w:rsidR="006176ED" w:rsidRDefault="006176ED"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6176ED" w:rsidRPr="00956265" w:rsidRDefault="006176ED"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525" w:type="dxa"/>
            <w:shd w:val="clear" w:color="auto" w:fill="FFFF00"/>
          </w:tcPr>
          <w:p w:rsidR="006176ED" w:rsidRDefault="006176ED" w:rsidP="00AD1AB5">
            <w:pPr>
              <w:rPr>
                <w:rFonts w:ascii="Times New Roman" w:hAnsi="Times New Roman" w:cs="Times New Roman"/>
                <w:b/>
                <w:sz w:val="24"/>
                <w:szCs w:val="24"/>
              </w:rPr>
            </w:pPr>
          </w:p>
          <w:p w:rsidR="006176ED" w:rsidRDefault="006176ED" w:rsidP="00AD1AB5">
            <w:pPr>
              <w:rPr>
                <w:rFonts w:ascii="Times New Roman" w:hAnsi="Times New Roman" w:cs="Times New Roman"/>
                <w:b/>
                <w:sz w:val="24"/>
                <w:szCs w:val="24"/>
              </w:rPr>
            </w:pPr>
          </w:p>
          <w:p w:rsidR="006176ED" w:rsidRDefault="006176ED" w:rsidP="00AD1AB5">
            <w:pPr>
              <w:jc w:val="center"/>
              <w:rPr>
                <w:b/>
              </w:rPr>
            </w:pPr>
            <w:r w:rsidRPr="00DA1122">
              <w:rPr>
                <w:rFonts w:ascii="Times New Roman" w:hAnsi="Times New Roman" w:cs="Times New Roman"/>
                <w:b/>
                <w:sz w:val="24"/>
                <w:szCs w:val="24"/>
              </w:rPr>
              <w:t>FARKLILAŞTIRMA</w:t>
            </w:r>
          </w:p>
        </w:tc>
        <w:tc>
          <w:tcPr>
            <w:tcW w:w="4380" w:type="dxa"/>
            <w:shd w:val="clear" w:color="auto" w:fill="FFFF00"/>
          </w:tcPr>
          <w:p w:rsidR="006176ED" w:rsidRDefault="006176ED"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6176ED" w:rsidRDefault="006176ED" w:rsidP="00AD1AB5">
            <w:pPr>
              <w:jc w:val="center"/>
              <w:rPr>
                <w:rFonts w:ascii="Times New Roman" w:hAnsi="Times New Roman" w:cs="Times New Roman"/>
                <w:b/>
                <w:sz w:val="20"/>
                <w:szCs w:val="20"/>
              </w:rPr>
            </w:pPr>
          </w:p>
          <w:p w:rsidR="006176ED" w:rsidRDefault="006176ED"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6176ED" w:rsidRPr="0060468D" w:rsidRDefault="006176ED" w:rsidP="00AD1AB5">
            <w:pPr>
              <w:jc w:val="center"/>
              <w:rPr>
                <w:b/>
                <w:sz w:val="20"/>
                <w:szCs w:val="20"/>
              </w:rPr>
            </w:pPr>
          </w:p>
        </w:tc>
        <w:tc>
          <w:tcPr>
            <w:tcW w:w="3372" w:type="dxa"/>
            <w:shd w:val="clear" w:color="auto" w:fill="FFFF00"/>
          </w:tcPr>
          <w:p w:rsidR="006176ED" w:rsidRDefault="006176ED" w:rsidP="00AD1AB5">
            <w:pPr>
              <w:jc w:val="center"/>
              <w:rPr>
                <w:rFonts w:ascii="Times New Roman" w:hAnsi="Times New Roman" w:cs="Times New Roman"/>
                <w:b/>
                <w:color w:val="FF0000"/>
                <w:sz w:val="19"/>
                <w:szCs w:val="19"/>
              </w:rPr>
            </w:pPr>
          </w:p>
          <w:p w:rsidR="006176ED" w:rsidRDefault="006176ED" w:rsidP="00AD1AB5">
            <w:pPr>
              <w:jc w:val="center"/>
              <w:rPr>
                <w:rFonts w:ascii="Times New Roman" w:hAnsi="Times New Roman" w:cs="Times New Roman"/>
                <w:b/>
                <w:color w:val="FF0000"/>
                <w:sz w:val="19"/>
                <w:szCs w:val="19"/>
              </w:rPr>
            </w:pPr>
          </w:p>
          <w:p w:rsidR="006176ED" w:rsidRPr="00C61F3E" w:rsidRDefault="006176ED"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6176ED" w:rsidRPr="0060468D" w:rsidRDefault="006176ED" w:rsidP="00AD1AB5">
            <w:pPr>
              <w:jc w:val="center"/>
              <w:rPr>
                <w:b/>
                <w:sz w:val="20"/>
                <w:szCs w:val="20"/>
              </w:rPr>
            </w:pPr>
          </w:p>
        </w:tc>
        <w:tc>
          <w:tcPr>
            <w:tcW w:w="612" w:type="dxa"/>
            <w:shd w:val="clear" w:color="auto" w:fill="FFFF00"/>
            <w:textDirection w:val="btLr"/>
          </w:tcPr>
          <w:p w:rsidR="006176ED" w:rsidRPr="00533EA8" w:rsidRDefault="006176ED" w:rsidP="00AD1AB5">
            <w:pPr>
              <w:ind w:left="113" w:right="113"/>
              <w:rPr>
                <w:b/>
                <w:sz w:val="16"/>
                <w:szCs w:val="16"/>
              </w:rPr>
            </w:pPr>
            <w:r w:rsidRPr="00533EA8">
              <w:rPr>
                <w:rFonts w:ascii="Times New Roman" w:hAnsi="Times New Roman" w:cs="Times New Roman"/>
                <w:b/>
                <w:sz w:val="16"/>
                <w:szCs w:val="16"/>
              </w:rPr>
              <w:t>BELİRLİ GÜN VE HAFTALAR</w:t>
            </w:r>
          </w:p>
        </w:tc>
      </w:tr>
      <w:tr w:rsidR="008907BB" w:rsidTr="008907BB">
        <w:trPr>
          <w:cantSplit/>
          <w:trHeight w:val="4085"/>
        </w:trPr>
        <w:tc>
          <w:tcPr>
            <w:tcW w:w="795"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Pr>
                <w:rFonts w:ascii="Times New Roman" w:hAnsi="Times New Roman" w:cs="Times New Roman"/>
                <w:b/>
                <w:sz w:val="20"/>
                <w:szCs w:val="20"/>
              </w:rPr>
              <w:t>17-24 ŞUBAT 8 SAAT</w:t>
            </w:r>
          </w:p>
        </w:tc>
        <w:tc>
          <w:tcPr>
            <w:tcW w:w="958"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GELENEKLERİMİZ</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BUGÜN BAYRAM</w:t>
            </w:r>
          </w:p>
        </w:tc>
        <w:tc>
          <w:tcPr>
            <w:tcW w:w="5525" w:type="dxa"/>
          </w:tcPr>
          <w:p w:rsidR="008907BB" w:rsidRPr="00894507" w:rsidRDefault="008907BB" w:rsidP="008907BB">
            <w:pPr>
              <w:pStyle w:val="NormalWeb"/>
              <w:rPr>
                <w:rFonts w:cstheme="minorHAnsi"/>
                <w:sz w:val="20"/>
                <w:szCs w:val="20"/>
              </w:rPr>
            </w:pPr>
            <w:r w:rsidRPr="00894507">
              <w:rPr>
                <w:rStyle w:val="Gl"/>
                <w:rFonts w:asciiTheme="minorHAnsi" w:hAnsiTheme="minorHAnsi" w:cstheme="minorHAnsi"/>
                <w:sz w:val="20"/>
                <w:szCs w:val="20"/>
              </w:rPr>
              <w:t>Destekleme:</w:t>
            </w:r>
            <w:r w:rsidRPr="00894507">
              <w:rPr>
                <w:rFonts w:asciiTheme="minorHAnsi" w:hAnsiTheme="minorHAnsi" w:cstheme="minorHAnsi"/>
                <w:sz w:val="20"/>
                <w:szCs w:val="20"/>
              </w:rPr>
              <w:t xml:space="preserve"> İzleme öncesinde bayramlarla ilgili görsellerden yararlanılarak öğrencilerin ön bilgileri harekete geçirilebilir. İzleme sırasında “Kim? Nerede? Ne yaptı? Hangi gelenek?” başlıklarından oluşan basit bir izleme formu doldurulabilir. İzleme sonrasında olayların doğru sıraya konulması sağlanabilir.</w:t>
            </w:r>
          </w:p>
        </w:tc>
        <w:tc>
          <w:tcPr>
            <w:tcW w:w="4380" w:type="dxa"/>
            <w:vMerge w:val="restart"/>
          </w:tcPr>
          <w:p w:rsidR="008907BB" w:rsidRPr="00CD3E99" w:rsidRDefault="008907BB" w:rsidP="008907BB">
            <w:pPr>
              <w:rPr>
                <w:rFonts w:ascii="Times New Roman" w:eastAsia="Times New Roman" w:hAnsi="Times New Roman" w:cs="Times New Roman"/>
                <w:b/>
                <w:bCs/>
                <w:color w:val="303030"/>
                <w:lang w:eastAsia="tr-TR"/>
              </w:rPr>
            </w:pPr>
          </w:p>
          <w:p w:rsidR="008907BB" w:rsidRPr="0040451C"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40451C">
              <w:rPr>
                <w:rFonts w:ascii="Times New Roman" w:eastAsia="Times New Roman" w:hAnsi="Times New Roman" w:cs="Times New Roman"/>
                <w:b/>
                <w:bCs/>
                <w:sz w:val="24"/>
                <w:szCs w:val="24"/>
                <w:lang w:eastAsia="tr-TR"/>
              </w:rPr>
              <w:t>İzlediğini Anlama ve Bilgi Aktarımı (Dinleme / İzleme):</w:t>
            </w:r>
            <w:r w:rsidRPr="0040451C">
              <w:rPr>
                <w:rFonts w:ascii="Times New Roman" w:eastAsia="Times New Roman" w:hAnsi="Times New Roman" w:cs="Times New Roman"/>
                <w:sz w:val="24"/>
                <w:szCs w:val="24"/>
                <w:lang w:eastAsia="tr-TR"/>
              </w:rPr>
              <w:t xml:space="preserve"> İzlenen "Bugün Bayram" çizgi filminden hareketle çocukların bayramlıklar karşısındaki tepkilerini, mahalle sakinlerinin davranışlarının sebeplerini ve kalıplaşmış ifadelerin kullanım yerlerini doğrudan metne bağlı olarak açıklama becerisi, açık uçlu sorular ve eşleştirme çalışmalarıyla ölçülebilir. (2. ve 5. Etkinlik)</w:t>
            </w:r>
          </w:p>
          <w:p w:rsidR="008907BB" w:rsidRPr="0040451C" w:rsidRDefault="008907BB" w:rsidP="008907BB">
            <w:pPr>
              <w:spacing w:before="100" w:beforeAutospacing="1" w:after="100" w:afterAutospacing="1"/>
              <w:rPr>
                <w:rFonts w:ascii="Times New Roman" w:eastAsia="Times New Roman" w:hAnsi="Times New Roman" w:cs="Times New Roman"/>
                <w:sz w:val="24"/>
                <w:szCs w:val="24"/>
                <w:lang w:eastAsia="tr-TR"/>
              </w:rPr>
            </w:pPr>
            <w:r w:rsidRPr="0040451C">
              <w:rPr>
                <w:rFonts w:ascii="Times New Roman" w:eastAsia="Times New Roman" w:hAnsi="Times New Roman" w:cs="Times New Roman"/>
                <w:b/>
                <w:bCs/>
                <w:sz w:val="24"/>
                <w:szCs w:val="24"/>
                <w:lang w:eastAsia="tr-TR"/>
              </w:rPr>
              <w:t>Karakter Analizi ve Sınıflandırma (Konuşma):</w:t>
            </w:r>
            <w:r w:rsidRPr="0040451C">
              <w:rPr>
                <w:rFonts w:ascii="Times New Roman" w:eastAsia="Times New Roman" w:hAnsi="Times New Roman" w:cs="Times New Roman"/>
                <w:sz w:val="24"/>
                <w:szCs w:val="24"/>
                <w:lang w:eastAsia="tr-TR"/>
              </w:rPr>
              <w:t xml:space="preserve"> Çizgi filmdeki çocuk kahramanların benzer kişilik özelliklerini ve birbirinden farklı fiziksel özelliklerini belirleyip tablolara aktararak bu verilerden hareketle sözlü sunum yapma becerisi, akran değerlendirme ölçeğiyle değerlendirilebilir. (9. Etkinlik)</w:t>
            </w:r>
          </w:p>
          <w:p w:rsidR="008907BB" w:rsidRPr="00852F39" w:rsidRDefault="008907BB" w:rsidP="008907BB">
            <w:pPr>
              <w:pStyle w:val="AralkYok"/>
              <w:rPr>
                <w:rFonts w:ascii="Times New Roman" w:eastAsia="Times New Roman" w:hAnsi="Times New Roman" w:cs="Times New Roman"/>
                <w:bCs/>
                <w:color w:val="303030"/>
                <w:lang w:eastAsia="tr-TR"/>
              </w:rPr>
            </w:pPr>
          </w:p>
          <w:p w:rsidR="008907BB" w:rsidRPr="004613C7" w:rsidRDefault="008907BB" w:rsidP="008907BB">
            <w:pPr>
              <w:pStyle w:val="AralkYok"/>
              <w:rPr>
                <w:rFonts w:ascii="Times New Roman" w:eastAsia="Times New Roman" w:hAnsi="Times New Roman" w:cs="Times New Roman"/>
                <w:bCs/>
                <w:color w:val="303030"/>
                <w:lang w:eastAsia="tr-TR"/>
              </w:rPr>
            </w:pPr>
          </w:p>
          <w:p w:rsidR="008907BB" w:rsidRPr="004613C7" w:rsidRDefault="008907BB" w:rsidP="008907BB">
            <w:pPr>
              <w:pStyle w:val="AralkYok"/>
              <w:rPr>
                <w:rFonts w:ascii="Times New Roman" w:eastAsia="Times New Roman" w:hAnsi="Times New Roman" w:cs="Times New Roman"/>
                <w:bCs/>
                <w:color w:val="303030"/>
                <w:lang w:eastAsia="tr-TR"/>
              </w:rPr>
            </w:pPr>
          </w:p>
          <w:p w:rsidR="008907BB" w:rsidRPr="00DA4C95" w:rsidRDefault="008907BB" w:rsidP="008907BB">
            <w:pPr>
              <w:pStyle w:val="AralkYok"/>
            </w:pPr>
          </w:p>
        </w:tc>
        <w:tc>
          <w:tcPr>
            <w:tcW w:w="3372" w:type="dxa"/>
            <w:vMerge w:val="restart"/>
            <w:textDirection w:val="btLr"/>
          </w:tcPr>
          <w:p w:rsidR="008907BB" w:rsidRPr="00ED01E1" w:rsidRDefault="008907BB" w:rsidP="008907BB">
            <w:pPr>
              <w:rPr>
                <w:rFonts w:cstheme="minorHAnsi"/>
                <w:b/>
                <w:sz w:val="20"/>
                <w:szCs w:val="20"/>
              </w:rPr>
            </w:pPr>
            <w:r w:rsidRPr="00ED01E1">
              <w:rPr>
                <w:rFonts w:cstheme="minorHAnsi"/>
                <w:b/>
                <w:sz w:val="20"/>
                <w:szCs w:val="20"/>
              </w:rPr>
              <w:t>4. Geleneklerimiz: “Yaşayan Geleneklerimiz” Belgeseli</w:t>
            </w:r>
            <w:r>
              <w:rPr>
                <w:rFonts w:cstheme="minorHAnsi"/>
                <w:b/>
                <w:sz w:val="20"/>
                <w:szCs w:val="20"/>
              </w:rPr>
              <w:t xml:space="preserve"> </w:t>
            </w:r>
            <w:r w:rsidRPr="00700117">
              <w:rPr>
                <w:rFonts w:cstheme="minorHAnsi"/>
                <w:b/>
                <w:sz w:val="20"/>
                <w:szCs w:val="20"/>
                <w:highlight w:val="cyan"/>
              </w:rPr>
              <w:t>(3 saat)</w:t>
            </w:r>
          </w:p>
          <w:p w:rsidR="008907BB" w:rsidRPr="00ED01E1" w:rsidRDefault="008907BB" w:rsidP="008907BB">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yaşadıkları il veya ilçeye özgü, unutulmaya yüz tutmuş ya da günümüzde yaşamaya devam eden bir geleneği (el sanatları, yöresel yemekler, düğün ve bayram gelenekleri, çocuk oyunları vb.) seçerek araştırırlar.</w:t>
            </w:r>
          </w:p>
          <w:p w:rsidR="008907BB" w:rsidRPr="00ED01E1" w:rsidRDefault="008907BB" w:rsidP="008907BB">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İmkânlar doğrultusunda seçilen geleneğin yaşatıldığı bir atölye, ev, mutfak veya etkinlik alanını ziyaret ederler. Geleneği yaşatan kişilerle görüşerek gözlem notları alır, izin alınması hâlinde fotoğraf veya video çekerler.</w:t>
            </w:r>
          </w:p>
          <w:p w:rsidR="008907BB" w:rsidRPr="00ED01E1" w:rsidRDefault="008907BB" w:rsidP="008907BB">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Seçilen gelenekle ilgili yazılı ve dijital kaynakları, yerel tarih çalışmalarını ve varsa bu geleneğin yer aldığı halk hikâyelerini okuyarak araştırmalarını zenginleştirirler.</w:t>
            </w:r>
          </w:p>
          <w:p w:rsidR="008907BB" w:rsidRPr="00ED01E1" w:rsidRDefault="008907BB" w:rsidP="008907BB">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Toplanan bilgi, gözlem notları ve görsel materyaller bir araya getirilerek “Yaşayan Geleneklerimiz” başlıklı kısa bir video belgesel veya dijital fotoğraf albümü hazırlanır. Çalışmada geleneğin geçmişi, özellikleri ve günümüzdeki durumu tanıtılır.</w:t>
            </w:r>
          </w:p>
          <w:p w:rsidR="008907BB" w:rsidRPr="00ED01E1" w:rsidRDefault="008907BB" w:rsidP="008907BB">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Hazırlanan çalışmalar sınıfta sunulur. Seçilen çalışmalar okulun uygun alanlarında veya dijital ortamda “Kültür Mirasımız” başlığıyla paylaşılır.</w:t>
            </w:r>
          </w:p>
          <w:p w:rsidR="008907BB" w:rsidRPr="00C224ED" w:rsidRDefault="008907BB" w:rsidP="008907BB">
            <w:pPr>
              <w:pStyle w:val="AralkYok"/>
              <w:rPr>
                <w:rFonts w:ascii="Times New Roman" w:hAnsi="Times New Roman" w:cs="Times New Roman"/>
                <w:b/>
              </w:rPr>
            </w:pPr>
          </w:p>
        </w:tc>
        <w:tc>
          <w:tcPr>
            <w:tcW w:w="612" w:type="dxa"/>
            <w:vMerge w:val="restart"/>
            <w:textDirection w:val="btLr"/>
          </w:tcPr>
          <w:p w:rsidR="008907BB" w:rsidRPr="00C224ED" w:rsidRDefault="008907BB" w:rsidP="008907BB">
            <w:pPr>
              <w:pStyle w:val="AralkYok"/>
              <w:ind w:left="113" w:right="113"/>
              <w:jc w:val="center"/>
              <w:rPr>
                <w:rFonts w:ascii="Times New Roman" w:hAnsi="Times New Roman" w:cs="Times New Roman"/>
                <w:b/>
              </w:rPr>
            </w:pPr>
          </w:p>
        </w:tc>
      </w:tr>
      <w:tr w:rsidR="008907BB" w:rsidTr="008907BB">
        <w:trPr>
          <w:cantSplit/>
          <w:trHeight w:val="3536"/>
        </w:trPr>
        <w:tc>
          <w:tcPr>
            <w:tcW w:w="795"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58"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5525" w:type="dxa"/>
          </w:tcPr>
          <w:p w:rsidR="008907BB" w:rsidRPr="00894507" w:rsidRDefault="008907BB" w:rsidP="008907BB">
            <w:pPr>
              <w:pStyle w:val="NormalWeb"/>
              <w:rPr>
                <w:rFonts w:cstheme="minorHAnsi"/>
                <w:sz w:val="20"/>
                <w:szCs w:val="20"/>
              </w:rPr>
            </w:pPr>
            <w:r w:rsidRPr="00894507">
              <w:rPr>
                <w:rStyle w:val="Gl"/>
                <w:rFonts w:asciiTheme="minorHAnsi" w:hAnsiTheme="minorHAnsi" w:cstheme="minorHAnsi"/>
                <w:sz w:val="20"/>
                <w:szCs w:val="20"/>
              </w:rPr>
              <w:t>Zenginleştirme:</w:t>
            </w:r>
            <w:r w:rsidRPr="00894507">
              <w:rPr>
                <w:rFonts w:asciiTheme="minorHAnsi" w:hAnsiTheme="minorHAnsi" w:cstheme="minorHAnsi"/>
                <w:sz w:val="20"/>
                <w:szCs w:val="20"/>
              </w:rPr>
              <w:t xml:space="preserve"> Öğrenciler aile büyükleriyle görüşerek geçmişteki bayramlarla günümüzdeki bayramları karşılaştırabilirler. Elde ettikleri bilgilerden hareketle “Dünden Bugüne Bayramlarımız” başlıklı bir poster, kısa röportaj, ses kaydı veya dijital sunum hazırlayabilirler.</w:t>
            </w:r>
          </w:p>
        </w:tc>
        <w:tc>
          <w:tcPr>
            <w:tcW w:w="4380"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3372" w:type="dxa"/>
            <w:vMerge/>
            <w:textDirection w:val="btLr"/>
          </w:tcPr>
          <w:p w:rsidR="008907BB" w:rsidRPr="00C224ED" w:rsidRDefault="008907BB" w:rsidP="008907BB">
            <w:pPr>
              <w:pStyle w:val="AralkYok"/>
              <w:rPr>
                <w:rFonts w:ascii="Times New Roman" w:hAnsi="Times New Roman" w:cs="Times New Roman"/>
                <w:b/>
              </w:rPr>
            </w:pPr>
          </w:p>
        </w:tc>
        <w:tc>
          <w:tcPr>
            <w:tcW w:w="612"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bl>
    <w:p w:rsidR="003A210E" w:rsidRDefault="003A210E" w:rsidP="003B01F6">
      <w:pPr>
        <w:pStyle w:val="AralkYok"/>
        <w:rPr>
          <w:b/>
          <w:sz w:val="24"/>
          <w:szCs w:val="24"/>
        </w:rPr>
      </w:pPr>
    </w:p>
    <w:p w:rsidR="006176ED" w:rsidRDefault="006176ED" w:rsidP="003B01F6">
      <w:pPr>
        <w:pStyle w:val="AralkYok"/>
        <w:rPr>
          <w:b/>
          <w:sz w:val="24"/>
          <w:szCs w:val="24"/>
        </w:rPr>
      </w:pPr>
    </w:p>
    <w:p w:rsidR="006176ED" w:rsidRDefault="006176ED" w:rsidP="003B01F6">
      <w:pPr>
        <w:pStyle w:val="AralkYok"/>
        <w:rPr>
          <w:b/>
          <w:sz w:val="24"/>
          <w:szCs w:val="24"/>
        </w:rPr>
      </w:pPr>
    </w:p>
    <w:p w:rsidR="006C1174" w:rsidRDefault="006C1174" w:rsidP="003B01F6">
      <w:pPr>
        <w:pStyle w:val="AralkYok"/>
        <w:rPr>
          <w:b/>
          <w:sz w:val="24"/>
          <w:szCs w:val="24"/>
        </w:rPr>
      </w:pPr>
    </w:p>
    <w:p w:rsidR="006176ED" w:rsidRDefault="006176ED" w:rsidP="003B01F6">
      <w:pPr>
        <w:pStyle w:val="AralkYok"/>
        <w:rPr>
          <w:b/>
          <w:sz w:val="24"/>
          <w:szCs w:val="24"/>
        </w:rPr>
      </w:pPr>
    </w:p>
    <w:p w:rsidR="006176ED" w:rsidRDefault="006176ED" w:rsidP="003B01F6">
      <w:pPr>
        <w:pStyle w:val="AralkYok"/>
        <w:rPr>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5"/>
        <w:gridCol w:w="990"/>
        <w:gridCol w:w="6060"/>
        <w:gridCol w:w="4790"/>
        <w:gridCol w:w="2259"/>
        <w:gridCol w:w="728"/>
      </w:tblGrid>
      <w:tr w:rsidR="006176ED" w:rsidTr="009904B5">
        <w:trPr>
          <w:cantSplit/>
          <w:trHeight w:val="1135"/>
        </w:trPr>
        <w:tc>
          <w:tcPr>
            <w:tcW w:w="815" w:type="dxa"/>
            <w:shd w:val="clear" w:color="auto" w:fill="FFFF00"/>
            <w:textDirection w:val="btLr"/>
          </w:tcPr>
          <w:p w:rsidR="006176ED"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6176ED" w:rsidRPr="00B50972"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0" w:type="dxa"/>
            <w:shd w:val="clear" w:color="auto" w:fill="FFFF00"/>
            <w:textDirection w:val="btLr"/>
          </w:tcPr>
          <w:p w:rsidR="006176ED" w:rsidRDefault="006176ED"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6176ED" w:rsidRPr="00956265" w:rsidRDefault="006176ED"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60" w:type="dxa"/>
            <w:shd w:val="clear" w:color="auto" w:fill="FFFF00"/>
          </w:tcPr>
          <w:p w:rsidR="006176ED" w:rsidRDefault="006176ED" w:rsidP="00AD1AB5">
            <w:pPr>
              <w:rPr>
                <w:rFonts w:ascii="Times New Roman" w:hAnsi="Times New Roman" w:cs="Times New Roman"/>
                <w:b/>
                <w:sz w:val="24"/>
                <w:szCs w:val="24"/>
              </w:rPr>
            </w:pPr>
          </w:p>
          <w:p w:rsidR="006176ED" w:rsidRDefault="006176ED" w:rsidP="00AD1AB5">
            <w:pPr>
              <w:rPr>
                <w:rFonts w:ascii="Times New Roman" w:hAnsi="Times New Roman" w:cs="Times New Roman"/>
                <w:b/>
                <w:sz w:val="24"/>
                <w:szCs w:val="24"/>
              </w:rPr>
            </w:pPr>
          </w:p>
          <w:p w:rsidR="006176ED" w:rsidRDefault="006176ED" w:rsidP="00AD1AB5">
            <w:pPr>
              <w:jc w:val="center"/>
              <w:rPr>
                <w:b/>
              </w:rPr>
            </w:pPr>
            <w:r w:rsidRPr="00DA1122">
              <w:rPr>
                <w:rFonts w:ascii="Times New Roman" w:hAnsi="Times New Roman" w:cs="Times New Roman"/>
                <w:b/>
                <w:sz w:val="24"/>
                <w:szCs w:val="24"/>
              </w:rPr>
              <w:t>FARKLILAŞTIRMA</w:t>
            </w:r>
          </w:p>
        </w:tc>
        <w:tc>
          <w:tcPr>
            <w:tcW w:w="4790" w:type="dxa"/>
            <w:shd w:val="clear" w:color="auto" w:fill="FFFF00"/>
          </w:tcPr>
          <w:p w:rsidR="006176ED" w:rsidRDefault="006176ED"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6176ED" w:rsidRDefault="006176ED" w:rsidP="00AD1AB5">
            <w:pPr>
              <w:jc w:val="center"/>
              <w:rPr>
                <w:rFonts w:ascii="Times New Roman" w:hAnsi="Times New Roman" w:cs="Times New Roman"/>
                <w:b/>
                <w:sz w:val="20"/>
                <w:szCs w:val="20"/>
              </w:rPr>
            </w:pPr>
          </w:p>
          <w:p w:rsidR="006176ED" w:rsidRDefault="006176ED"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6176ED" w:rsidRPr="0060468D" w:rsidRDefault="006176ED" w:rsidP="00AD1AB5">
            <w:pPr>
              <w:jc w:val="center"/>
              <w:rPr>
                <w:b/>
                <w:sz w:val="20"/>
                <w:szCs w:val="20"/>
              </w:rPr>
            </w:pPr>
          </w:p>
        </w:tc>
        <w:tc>
          <w:tcPr>
            <w:tcW w:w="2259" w:type="dxa"/>
            <w:shd w:val="clear" w:color="auto" w:fill="FFFF00"/>
          </w:tcPr>
          <w:p w:rsidR="006176ED" w:rsidRDefault="006176ED" w:rsidP="00AD1AB5">
            <w:pPr>
              <w:jc w:val="center"/>
              <w:rPr>
                <w:rFonts w:ascii="Times New Roman" w:hAnsi="Times New Roman" w:cs="Times New Roman"/>
                <w:b/>
                <w:color w:val="FF0000"/>
                <w:sz w:val="19"/>
                <w:szCs w:val="19"/>
              </w:rPr>
            </w:pPr>
          </w:p>
          <w:p w:rsidR="006176ED" w:rsidRDefault="006176ED" w:rsidP="00AD1AB5">
            <w:pPr>
              <w:jc w:val="center"/>
              <w:rPr>
                <w:rFonts w:ascii="Times New Roman" w:hAnsi="Times New Roman" w:cs="Times New Roman"/>
                <w:b/>
                <w:color w:val="FF0000"/>
                <w:sz w:val="19"/>
                <w:szCs w:val="19"/>
              </w:rPr>
            </w:pPr>
          </w:p>
          <w:p w:rsidR="006176ED" w:rsidRPr="00C61F3E" w:rsidRDefault="006176ED"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6176ED" w:rsidRPr="0060468D" w:rsidRDefault="006176ED" w:rsidP="00AD1AB5">
            <w:pPr>
              <w:jc w:val="center"/>
              <w:rPr>
                <w:b/>
                <w:sz w:val="20"/>
                <w:szCs w:val="20"/>
              </w:rPr>
            </w:pPr>
          </w:p>
        </w:tc>
        <w:tc>
          <w:tcPr>
            <w:tcW w:w="728" w:type="dxa"/>
            <w:shd w:val="clear" w:color="auto" w:fill="FFFF00"/>
            <w:textDirection w:val="btLr"/>
          </w:tcPr>
          <w:p w:rsidR="006176ED" w:rsidRPr="00533EA8" w:rsidRDefault="006176ED" w:rsidP="00AD1AB5">
            <w:pPr>
              <w:ind w:left="113" w:right="113"/>
              <w:rPr>
                <w:b/>
                <w:sz w:val="16"/>
                <w:szCs w:val="16"/>
              </w:rPr>
            </w:pPr>
            <w:r w:rsidRPr="00533EA8">
              <w:rPr>
                <w:rFonts w:ascii="Times New Roman" w:hAnsi="Times New Roman" w:cs="Times New Roman"/>
                <w:b/>
                <w:sz w:val="16"/>
                <w:szCs w:val="16"/>
              </w:rPr>
              <w:t>BELİRLİ GÜN VE HAFTALAR</w:t>
            </w:r>
          </w:p>
        </w:tc>
      </w:tr>
      <w:tr w:rsidR="008907BB" w:rsidTr="008907BB">
        <w:trPr>
          <w:cantSplit/>
          <w:trHeight w:val="4085"/>
        </w:trPr>
        <w:tc>
          <w:tcPr>
            <w:tcW w:w="815"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Pr>
                <w:rFonts w:ascii="Times New Roman" w:hAnsi="Times New Roman" w:cs="Times New Roman"/>
                <w:b/>
                <w:sz w:val="20"/>
                <w:szCs w:val="20"/>
              </w:rPr>
              <w:t>25 ŞUBAT- 5 MART 8 SAAT</w:t>
            </w:r>
          </w:p>
        </w:tc>
        <w:tc>
          <w:tcPr>
            <w:tcW w:w="990"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GELENEKLERİMİZ</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MİSAFİR ODASI</w:t>
            </w:r>
          </w:p>
        </w:tc>
        <w:tc>
          <w:tcPr>
            <w:tcW w:w="6060" w:type="dxa"/>
          </w:tcPr>
          <w:p w:rsidR="008907BB" w:rsidRPr="002E03B1" w:rsidRDefault="008907BB" w:rsidP="008907BB">
            <w:pPr>
              <w:pStyle w:val="NormalWeb"/>
              <w:rPr>
                <w:rFonts w:cstheme="minorHAnsi"/>
                <w:sz w:val="20"/>
                <w:szCs w:val="20"/>
              </w:rPr>
            </w:pPr>
            <w:r w:rsidRPr="002E03B1">
              <w:rPr>
                <w:rStyle w:val="Gl"/>
                <w:rFonts w:asciiTheme="minorHAnsi" w:hAnsiTheme="minorHAnsi" w:cstheme="minorHAnsi"/>
                <w:sz w:val="20"/>
                <w:szCs w:val="20"/>
              </w:rPr>
              <w:t>Destekleme:</w:t>
            </w:r>
            <w:r w:rsidRPr="002E03B1">
              <w:rPr>
                <w:rFonts w:asciiTheme="minorHAnsi" w:hAnsiTheme="minorHAnsi" w:cstheme="minorHAnsi"/>
                <w:sz w:val="20"/>
                <w:szCs w:val="20"/>
              </w:rPr>
              <w:t xml:space="preserve"> Metindeki misafirlik ve konukseverlikle ilgili durumların anlaşılmasını kolaylaştırmak amacıyla “Misafir Gelmeden Önce–Misafirlik Sırasında–Misafir Gittikten Sonra” şeklinde üç aşamalı bir tablo hazırlanabilir. Öğrenciler metindeki davranışları uygun bölümlere yerleştirerek olayları ve geleneksel uygulamaları sınıflandırabilirler.</w:t>
            </w:r>
          </w:p>
        </w:tc>
        <w:tc>
          <w:tcPr>
            <w:tcW w:w="4790" w:type="dxa"/>
            <w:vMerge w:val="restart"/>
          </w:tcPr>
          <w:p w:rsidR="008907BB" w:rsidRPr="00CD3E99" w:rsidRDefault="008907BB" w:rsidP="008907BB">
            <w:pPr>
              <w:rPr>
                <w:rFonts w:ascii="Times New Roman" w:eastAsia="Times New Roman" w:hAnsi="Times New Roman" w:cs="Times New Roman"/>
                <w:b/>
                <w:bCs/>
                <w:color w:val="303030"/>
                <w:lang w:eastAsia="tr-TR"/>
              </w:rPr>
            </w:pPr>
          </w:p>
          <w:p w:rsidR="008907BB" w:rsidRDefault="008907BB" w:rsidP="008907BB">
            <w:pPr>
              <w:pStyle w:val="AralkYok"/>
              <w:rPr>
                <w:rFonts w:ascii="Times New Roman" w:eastAsia="Times New Roman" w:hAnsi="Times New Roman" w:cs="Times New Roman"/>
                <w:bCs/>
                <w:color w:val="303030"/>
                <w:lang w:eastAsia="tr-TR"/>
              </w:rPr>
            </w:pPr>
            <w:r>
              <w:rPr>
                <w:rFonts w:ascii="Times New Roman" w:eastAsia="Times New Roman" w:hAnsi="Times New Roman" w:cs="Times New Roman"/>
                <w:b/>
                <w:bCs/>
                <w:color w:val="303030"/>
                <w:lang w:eastAsia="tr-TR"/>
              </w:rPr>
              <w:t>Metni</w:t>
            </w:r>
            <w:r w:rsidRPr="004A0ACF">
              <w:rPr>
                <w:rFonts w:ascii="Times New Roman" w:eastAsia="Times New Roman" w:hAnsi="Times New Roman" w:cs="Times New Roman"/>
                <w:b/>
                <w:bCs/>
                <w:color w:val="303030"/>
                <w:lang w:eastAsia="tr-TR"/>
              </w:rPr>
              <w:t xml:space="preserve"> Anlama ve Söz Varlığı Analizi (Okuma):</w:t>
            </w:r>
            <w:r>
              <w:rPr>
                <w:rFonts w:ascii="Times New Roman" w:eastAsia="Times New Roman" w:hAnsi="Times New Roman" w:cs="Times New Roman"/>
                <w:bCs/>
                <w:color w:val="303030"/>
                <w:lang w:eastAsia="tr-TR"/>
              </w:rPr>
              <w:t xml:space="preserve"> Okunan metnin</w:t>
            </w:r>
            <w:r w:rsidRPr="004A0ACF">
              <w:rPr>
                <w:rFonts w:ascii="Times New Roman" w:eastAsia="Times New Roman" w:hAnsi="Times New Roman" w:cs="Times New Roman"/>
                <w:bCs/>
                <w:color w:val="303030"/>
                <w:lang w:eastAsia="tr-TR"/>
              </w:rPr>
              <w:t xml:space="preserve"> hangi varlığın dilinden yazıldığını, odanın</w:t>
            </w:r>
            <w:r>
              <w:rPr>
                <w:rFonts w:ascii="Times New Roman" w:eastAsia="Times New Roman" w:hAnsi="Times New Roman" w:cs="Times New Roman"/>
                <w:bCs/>
                <w:color w:val="303030"/>
                <w:lang w:eastAsia="tr-TR"/>
              </w:rPr>
              <w:t xml:space="preserve"> özelliklerini belirleme ve metin</w:t>
            </w:r>
            <w:r w:rsidRPr="004A0ACF">
              <w:rPr>
                <w:rFonts w:ascii="Times New Roman" w:eastAsia="Times New Roman" w:hAnsi="Times New Roman" w:cs="Times New Roman"/>
                <w:bCs/>
                <w:color w:val="303030"/>
                <w:lang w:eastAsia="tr-TR"/>
              </w:rPr>
              <w:t>de geçen kelimelerin (gözbebeği, kadife vb.) bağlamsal anlamlarını kavrayıp cümle içinde kullanma becerisi, açık uçlu sorular ve eşleştirme çalışmalarıyla ölçülebilir. (1</w:t>
            </w:r>
            <w:proofErr w:type="gramStart"/>
            <w:r w:rsidRPr="004A0ACF">
              <w:rPr>
                <w:rFonts w:ascii="Times New Roman" w:eastAsia="Times New Roman" w:hAnsi="Times New Roman" w:cs="Times New Roman"/>
                <w:bCs/>
                <w:color w:val="303030"/>
                <w:lang w:eastAsia="tr-TR"/>
              </w:rPr>
              <w:t>.,</w:t>
            </w:r>
            <w:proofErr w:type="gramEnd"/>
            <w:r w:rsidRPr="004A0ACF">
              <w:rPr>
                <w:rFonts w:ascii="Times New Roman" w:eastAsia="Times New Roman" w:hAnsi="Times New Roman" w:cs="Times New Roman"/>
                <w:bCs/>
                <w:color w:val="303030"/>
                <w:lang w:eastAsia="tr-TR"/>
              </w:rPr>
              <w:t xml:space="preserve"> 2. ve 3. Etkinlik)</w:t>
            </w:r>
          </w:p>
          <w:p w:rsidR="008907BB" w:rsidRPr="004A0ACF" w:rsidRDefault="008907BB" w:rsidP="008907BB">
            <w:pPr>
              <w:pStyle w:val="AralkYok"/>
              <w:rPr>
                <w:rFonts w:ascii="Times New Roman" w:eastAsia="Times New Roman" w:hAnsi="Times New Roman" w:cs="Times New Roman"/>
                <w:bCs/>
                <w:color w:val="303030"/>
                <w:lang w:eastAsia="tr-TR"/>
              </w:rPr>
            </w:pPr>
          </w:p>
          <w:p w:rsidR="008907BB" w:rsidRPr="004A0ACF" w:rsidRDefault="008907BB" w:rsidP="008907BB">
            <w:pPr>
              <w:pStyle w:val="AralkYok"/>
              <w:rPr>
                <w:rFonts w:ascii="Times New Roman" w:eastAsia="Times New Roman" w:hAnsi="Times New Roman" w:cs="Times New Roman"/>
                <w:bCs/>
                <w:color w:val="303030"/>
                <w:lang w:eastAsia="tr-TR"/>
              </w:rPr>
            </w:pPr>
            <w:r w:rsidRPr="004A0ACF">
              <w:rPr>
                <w:rFonts w:ascii="Times New Roman" w:eastAsia="Times New Roman" w:hAnsi="Times New Roman" w:cs="Times New Roman"/>
                <w:b/>
                <w:bCs/>
                <w:color w:val="303030"/>
                <w:lang w:eastAsia="tr-TR"/>
              </w:rPr>
              <w:t>Metin Yapısı ve Özetleme (Dinleme / Yazma):</w:t>
            </w:r>
            <w:r w:rsidRPr="004A0ACF">
              <w:rPr>
                <w:rFonts w:ascii="Times New Roman" w:eastAsia="Times New Roman" w:hAnsi="Times New Roman" w:cs="Times New Roman"/>
                <w:bCs/>
                <w:color w:val="303030"/>
                <w:lang w:eastAsia="tr-TR"/>
              </w:rPr>
              <w:t xml:space="preserve"> "Sevgili Günlük" metninin metin yapısını belirleyerek önemli ve detay bilgileri sınıflandırma, ardından özet ifade etme işlevli söz varlıklarını (</w:t>
            </w:r>
            <w:r w:rsidRPr="004A0ACF">
              <w:rPr>
                <w:rFonts w:ascii="Times New Roman" w:eastAsia="Times New Roman" w:hAnsi="Times New Roman" w:cs="Times New Roman"/>
                <w:bCs/>
                <w:i/>
                <w:iCs/>
                <w:color w:val="303030"/>
                <w:lang w:eastAsia="tr-TR"/>
              </w:rPr>
              <w:t>özetle, kısacası</w:t>
            </w:r>
            <w:r w:rsidRPr="004A0ACF">
              <w:rPr>
                <w:rFonts w:ascii="Times New Roman" w:eastAsia="Times New Roman" w:hAnsi="Times New Roman" w:cs="Times New Roman"/>
                <w:bCs/>
                <w:color w:val="303030"/>
                <w:lang w:eastAsia="tr-TR"/>
              </w:rPr>
              <w:t xml:space="preserve"> vb.) kullanarak metni kronolojik akışa uygun özetleme becerisi, dereceli puanlama anahtarı ile değerlendirilebilir. (10. ve 11. Etkinlik)</w:t>
            </w:r>
          </w:p>
          <w:p w:rsidR="008907BB" w:rsidRPr="004A0ACF" w:rsidRDefault="008907BB" w:rsidP="008907BB">
            <w:pPr>
              <w:pStyle w:val="AralkYok"/>
              <w:rPr>
                <w:rFonts w:ascii="Times New Roman" w:eastAsia="Times New Roman" w:hAnsi="Times New Roman" w:cs="Times New Roman"/>
                <w:bCs/>
                <w:color w:val="303030"/>
                <w:lang w:eastAsia="tr-TR"/>
              </w:rPr>
            </w:pPr>
          </w:p>
          <w:p w:rsidR="008907BB" w:rsidRPr="004613C7" w:rsidRDefault="008907BB" w:rsidP="008907BB">
            <w:pPr>
              <w:pStyle w:val="AralkYok"/>
              <w:rPr>
                <w:rFonts w:ascii="Times New Roman" w:eastAsia="Times New Roman" w:hAnsi="Times New Roman" w:cs="Times New Roman"/>
                <w:bCs/>
                <w:color w:val="303030"/>
                <w:lang w:eastAsia="tr-TR"/>
              </w:rPr>
            </w:pPr>
          </w:p>
          <w:p w:rsidR="008907BB" w:rsidRPr="00DA4C95" w:rsidRDefault="008907BB" w:rsidP="008907BB">
            <w:pPr>
              <w:pStyle w:val="AralkYok"/>
            </w:pPr>
            <w:r>
              <w:rPr>
                <w:noProof/>
                <w:lang w:eastAsia="tr-TR"/>
              </w:rPr>
              <mc:AlternateContent>
                <mc:Choice Requires="wps">
                  <w:drawing>
                    <wp:anchor distT="0" distB="0" distL="114300" distR="114300" simplePos="0" relativeHeight="251677696" behindDoc="0" locked="0" layoutInCell="1" allowOverlap="1" wp14:anchorId="79AB43BF" wp14:editId="3A52E1D6">
                      <wp:simplePos x="0" y="0"/>
                      <wp:positionH relativeFrom="column">
                        <wp:posOffset>288925</wp:posOffset>
                      </wp:positionH>
                      <wp:positionV relativeFrom="paragraph">
                        <wp:posOffset>1093470</wp:posOffset>
                      </wp:positionV>
                      <wp:extent cx="2303145" cy="914400"/>
                      <wp:effectExtent l="0" t="0" r="20955" b="19050"/>
                      <wp:wrapNone/>
                      <wp:docPr id="6" name="Dikdörtgen 6"/>
                      <wp:cNvGraphicFramePr/>
                      <a:graphic xmlns:a="http://schemas.openxmlformats.org/drawingml/2006/main">
                        <a:graphicData uri="http://schemas.microsoft.com/office/word/2010/wordprocessingShape">
                          <wps:wsp>
                            <wps:cNvSpPr/>
                            <wps:spPr>
                              <a:xfrm>
                                <a:off x="0" y="0"/>
                                <a:ext cx="2303145" cy="914400"/>
                              </a:xfrm>
                              <a:prstGeom prst="rect">
                                <a:avLst/>
                              </a:prstGeom>
                            </wps:spPr>
                            <wps:style>
                              <a:lnRef idx="2">
                                <a:schemeClr val="dk1"/>
                              </a:lnRef>
                              <a:fillRef idx="1">
                                <a:schemeClr val="lt1"/>
                              </a:fillRef>
                              <a:effectRef idx="0">
                                <a:schemeClr val="dk1"/>
                              </a:effectRef>
                              <a:fontRef idx="minor">
                                <a:schemeClr val="dk1"/>
                              </a:fontRef>
                            </wps:style>
                            <wps:txbx>
                              <w:txbxContent>
                                <w:p w:rsidR="008907BB" w:rsidRPr="00D366EC" w:rsidRDefault="008907BB" w:rsidP="008907BB">
                                  <w:pPr>
                                    <w:jc w:val="center"/>
                                    <w:rPr>
                                      <w:b/>
                                      <w:sz w:val="28"/>
                                      <w:szCs w:val="28"/>
                                    </w:rPr>
                                  </w:pPr>
                                  <w:r w:rsidRPr="00D366EC">
                                    <w:rPr>
                                      <w:b/>
                                      <w:sz w:val="28"/>
                                      <w:szCs w:val="28"/>
                                    </w:rPr>
                                    <w:t>8-12 MART 2.ARA TATİL</w:t>
                                  </w:r>
                                </w:p>
                                <w:p w:rsidR="008907BB" w:rsidRPr="00D366EC" w:rsidRDefault="008907BB" w:rsidP="008907BB">
                                  <w:pPr>
                                    <w:jc w:val="center"/>
                                    <w:rPr>
                                      <w:b/>
                                      <w:sz w:val="28"/>
                                      <w:szCs w:val="28"/>
                                    </w:rPr>
                                  </w:pPr>
                                  <w:r w:rsidRPr="00D366EC">
                                    <w:rPr>
                                      <w:b/>
                                      <w:sz w:val="28"/>
                                      <w:szCs w:val="28"/>
                                    </w:rPr>
                                    <w:t>RAMAZAN BAYRAMI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9AB43BF" id="Dikdörtgen 6" o:spid="_x0000_s1029" style="position:absolute;margin-left:22.75pt;margin-top:86.1pt;width:181.35pt;height:1in;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" fillcolor="white [3201]" strokecolor="black [3200]" strokeweight="2pt">
                      <v:textbox>
                        <w:txbxContent>
                          <w:p w:rsidR="008907BB" w:rsidRPr="00D366EC" w:rsidRDefault="008907BB" w:rsidP="008907BB">
                            <w:pPr>
                              <w:jc w:val="center"/>
                              <w:rPr>
                                <w:b/>
                                <w:sz w:val="28"/>
                                <w:szCs w:val="28"/>
                              </w:rPr>
                            </w:pPr>
                            <w:r w:rsidRPr="00D366EC">
                              <w:rPr>
                                <w:b/>
                                <w:sz w:val="28"/>
                                <w:szCs w:val="28"/>
                              </w:rPr>
                              <w:t>8-12 MART 2.ARA TATİL</w:t>
                            </w:r>
                          </w:p>
                          <w:p w:rsidR="008907BB" w:rsidRPr="00D366EC" w:rsidRDefault="008907BB" w:rsidP="008907BB">
                            <w:pPr>
                              <w:jc w:val="center"/>
                              <w:rPr>
                                <w:b/>
                                <w:sz w:val="28"/>
                                <w:szCs w:val="28"/>
                              </w:rPr>
                            </w:pPr>
                            <w:r w:rsidRPr="00D366EC">
                              <w:rPr>
                                <w:b/>
                                <w:sz w:val="28"/>
                                <w:szCs w:val="28"/>
                              </w:rPr>
                              <w:t>RAMAZAN BAYRAMI</w:t>
                            </w:r>
                          </w:p>
                        </w:txbxContent>
                      </v:textbox>
                    </v:rect>
                  </w:pict>
                </mc:Fallback>
              </mc:AlternateContent>
            </w:r>
          </w:p>
        </w:tc>
        <w:tc>
          <w:tcPr>
            <w:tcW w:w="2259" w:type="dxa"/>
            <w:vMerge w:val="restart"/>
            <w:textDirection w:val="btLr"/>
          </w:tcPr>
          <w:p w:rsidR="008907BB" w:rsidRPr="00644664" w:rsidRDefault="008907BB" w:rsidP="008907BB">
            <w:pPr>
              <w:pStyle w:val="AralkYok"/>
              <w:rPr>
                <w:rFonts w:ascii="Times New Roman" w:hAnsi="Times New Roman" w:cs="Times New Roman"/>
                <w:sz w:val="20"/>
                <w:szCs w:val="20"/>
              </w:rPr>
            </w:pPr>
          </w:p>
          <w:p w:rsidR="008907BB" w:rsidRPr="00644664" w:rsidRDefault="008907BB" w:rsidP="008907BB">
            <w:pPr>
              <w:pStyle w:val="AralkYok"/>
              <w:rPr>
                <w:rFonts w:ascii="Times New Roman" w:hAnsi="Times New Roman" w:cs="Times New Roman"/>
                <w:sz w:val="20"/>
                <w:szCs w:val="20"/>
              </w:rPr>
            </w:pPr>
          </w:p>
        </w:tc>
        <w:tc>
          <w:tcPr>
            <w:tcW w:w="728" w:type="dxa"/>
            <w:vMerge w:val="restart"/>
            <w:textDirection w:val="btLr"/>
          </w:tcPr>
          <w:p w:rsidR="008907BB" w:rsidRDefault="008907BB" w:rsidP="008907BB">
            <w:pPr>
              <w:pStyle w:val="AralkYok"/>
              <w:ind w:left="113" w:right="113"/>
              <w:jc w:val="center"/>
              <w:rPr>
                <w:rFonts w:ascii="Times New Roman" w:hAnsi="Times New Roman" w:cs="Times New Roman"/>
                <w:b/>
              </w:rPr>
            </w:pPr>
            <w:r>
              <w:rPr>
                <w:rFonts w:ascii="Times New Roman" w:hAnsi="Times New Roman" w:cs="Times New Roman"/>
                <w:b/>
              </w:rPr>
              <w:t>Yeşilay Haftası  (1 Mart'ı içine alan hafta)</w:t>
            </w:r>
          </w:p>
          <w:p w:rsidR="008907BB" w:rsidRPr="000B2A06" w:rsidRDefault="008907BB" w:rsidP="008907BB">
            <w:pPr>
              <w:pStyle w:val="AralkYok"/>
              <w:ind w:left="113" w:right="113"/>
              <w:jc w:val="center"/>
              <w:rPr>
                <w:rFonts w:ascii="Times New Roman" w:hAnsi="Times New Roman" w:cs="Times New Roman"/>
                <w:b/>
              </w:rPr>
            </w:pPr>
            <w:r w:rsidRPr="000B2A06">
              <w:rPr>
                <w:rFonts w:ascii="Times New Roman" w:hAnsi="Times New Roman" w:cs="Times New Roman"/>
                <w:b/>
              </w:rPr>
              <w:t xml:space="preserve">"İstiklâl Marşı’nın Kabulü ve Mehmet Akif Ersoy’u Anma Günü (12 Mart)  </w:t>
            </w:r>
          </w:p>
          <w:p w:rsidR="008907BB" w:rsidRPr="00C224ED" w:rsidRDefault="008907BB" w:rsidP="008907BB">
            <w:pPr>
              <w:pStyle w:val="AralkYok"/>
              <w:ind w:left="113" w:right="113"/>
              <w:jc w:val="center"/>
              <w:rPr>
                <w:rFonts w:ascii="Times New Roman" w:hAnsi="Times New Roman" w:cs="Times New Roman"/>
                <w:b/>
              </w:rPr>
            </w:pPr>
          </w:p>
        </w:tc>
      </w:tr>
      <w:tr w:rsidR="008907BB" w:rsidTr="008907BB">
        <w:trPr>
          <w:cantSplit/>
          <w:trHeight w:val="3536"/>
        </w:trPr>
        <w:tc>
          <w:tcPr>
            <w:tcW w:w="815"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90"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6060" w:type="dxa"/>
          </w:tcPr>
          <w:p w:rsidR="008907BB" w:rsidRPr="002E03B1" w:rsidRDefault="008907BB" w:rsidP="008907BB">
            <w:pPr>
              <w:pStyle w:val="NormalWeb"/>
              <w:rPr>
                <w:rFonts w:cstheme="minorHAnsi"/>
                <w:sz w:val="20"/>
                <w:szCs w:val="20"/>
              </w:rPr>
            </w:pPr>
            <w:r w:rsidRPr="002E03B1">
              <w:rPr>
                <w:rStyle w:val="Gl"/>
                <w:rFonts w:asciiTheme="minorHAnsi" w:hAnsiTheme="minorHAnsi" w:cstheme="minorHAnsi"/>
                <w:sz w:val="20"/>
                <w:szCs w:val="20"/>
              </w:rPr>
              <w:t>Zenginleştirme:</w:t>
            </w:r>
            <w:r w:rsidRPr="002E03B1">
              <w:rPr>
                <w:rFonts w:asciiTheme="minorHAnsi" w:hAnsiTheme="minorHAnsi" w:cstheme="minorHAnsi"/>
                <w:sz w:val="20"/>
                <w:szCs w:val="20"/>
              </w:rPr>
              <w:t xml:space="preserve"> Öğrenciler aile büyüklerinden geçmişteki misafir ağırlama geleneklerini öğrenerek günümüzdeki uygulamalarla karşılaştırabilirler. Sonuçlardan hareketle “Misafirliğin Dünü ve Bugünü” başlıklı kısa bir karşılaştırma yazısı, poster veya sözlü sunum hazırlayabilirler.</w:t>
            </w:r>
          </w:p>
        </w:tc>
        <w:tc>
          <w:tcPr>
            <w:tcW w:w="4790"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2259" w:type="dxa"/>
            <w:vMerge/>
            <w:textDirection w:val="btLr"/>
          </w:tcPr>
          <w:p w:rsidR="008907BB" w:rsidRPr="00C224ED" w:rsidRDefault="008907BB" w:rsidP="008907BB">
            <w:pPr>
              <w:pStyle w:val="AralkYok"/>
              <w:rPr>
                <w:rFonts w:ascii="Times New Roman" w:hAnsi="Times New Roman" w:cs="Times New Roman"/>
                <w:b/>
              </w:rPr>
            </w:pPr>
          </w:p>
        </w:tc>
        <w:tc>
          <w:tcPr>
            <w:tcW w:w="728"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bl>
    <w:p w:rsidR="006D6AED" w:rsidRDefault="006D6AED" w:rsidP="003B01F6">
      <w:pPr>
        <w:pStyle w:val="AralkYok"/>
        <w:rPr>
          <w:b/>
          <w:sz w:val="24"/>
          <w:szCs w:val="24"/>
        </w:rPr>
      </w:pPr>
    </w:p>
    <w:p w:rsidR="009904B5" w:rsidRDefault="009904B5" w:rsidP="003B01F6">
      <w:pPr>
        <w:pStyle w:val="AralkYok"/>
        <w:rPr>
          <w:b/>
          <w:sz w:val="24"/>
          <w:szCs w:val="24"/>
        </w:rPr>
      </w:pPr>
    </w:p>
    <w:p w:rsidR="006176ED" w:rsidRDefault="006176ED" w:rsidP="003B01F6">
      <w:pPr>
        <w:pStyle w:val="AralkYok"/>
        <w:rPr>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6"/>
        <w:gridCol w:w="990"/>
        <w:gridCol w:w="5915"/>
        <w:gridCol w:w="4922"/>
        <w:gridCol w:w="2066"/>
        <w:gridCol w:w="933"/>
      </w:tblGrid>
      <w:tr w:rsidR="006176ED" w:rsidTr="009904B5">
        <w:trPr>
          <w:cantSplit/>
          <w:trHeight w:val="851"/>
        </w:trPr>
        <w:tc>
          <w:tcPr>
            <w:tcW w:w="816" w:type="dxa"/>
            <w:shd w:val="clear" w:color="auto" w:fill="FFFF00"/>
            <w:textDirection w:val="btLr"/>
          </w:tcPr>
          <w:p w:rsidR="006176ED"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6176ED" w:rsidRPr="00B50972"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0" w:type="dxa"/>
            <w:shd w:val="clear" w:color="auto" w:fill="FFFF00"/>
            <w:textDirection w:val="btLr"/>
          </w:tcPr>
          <w:p w:rsidR="006176ED" w:rsidRDefault="006176ED"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6176ED" w:rsidRPr="00956265" w:rsidRDefault="006176ED"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915" w:type="dxa"/>
            <w:shd w:val="clear" w:color="auto" w:fill="FFFF00"/>
          </w:tcPr>
          <w:p w:rsidR="006176ED" w:rsidRDefault="006176ED" w:rsidP="00AD1AB5">
            <w:pPr>
              <w:rPr>
                <w:rFonts w:ascii="Times New Roman" w:hAnsi="Times New Roman" w:cs="Times New Roman"/>
                <w:b/>
                <w:sz w:val="24"/>
                <w:szCs w:val="24"/>
              </w:rPr>
            </w:pPr>
          </w:p>
          <w:p w:rsidR="006176ED" w:rsidRDefault="006176ED" w:rsidP="00AD1AB5">
            <w:pPr>
              <w:rPr>
                <w:rFonts w:ascii="Times New Roman" w:hAnsi="Times New Roman" w:cs="Times New Roman"/>
                <w:b/>
                <w:sz w:val="24"/>
                <w:szCs w:val="24"/>
              </w:rPr>
            </w:pPr>
          </w:p>
          <w:p w:rsidR="006176ED" w:rsidRDefault="006176ED" w:rsidP="00AD1AB5">
            <w:pPr>
              <w:jc w:val="center"/>
              <w:rPr>
                <w:b/>
              </w:rPr>
            </w:pPr>
            <w:r w:rsidRPr="00DA1122">
              <w:rPr>
                <w:rFonts w:ascii="Times New Roman" w:hAnsi="Times New Roman" w:cs="Times New Roman"/>
                <w:b/>
                <w:sz w:val="24"/>
                <w:szCs w:val="24"/>
              </w:rPr>
              <w:t>FARKLILAŞTIRMA</w:t>
            </w:r>
          </w:p>
        </w:tc>
        <w:tc>
          <w:tcPr>
            <w:tcW w:w="4922" w:type="dxa"/>
            <w:shd w:val="clear" w:color="auto" w:fill="FFFF00"/>
          </w:tcPr>
          <w:p w:rsidR="006176ED" w:rsidRDefault="006176ED"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6176ED" w:rsidRDefault="006176ED" w:rsidP="00AD1AB5">
            <w:pPr>
              <w:jc w:val="center"/>
              <w:rPr>
                <w:rFonts w:ascii="Times New Roman" w:hAnsi="Times New Roman" w:cs="Times New Roman"/>
                <w:b/>
                <w:sz w:val="20"/>
                <w:szCs w:val="20"/>
              </w:rPr>
            </w:pPr>
          </w:p>
          <w:p w:rsidR="006176ED" w:rsidRDefault="006176ED"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6176ED" w:rsidRPr="0060468D" w:rsidRDefault="006176ED" w:rsidP="00AD1AB5">
            <w:pPr>
              <w:jc w:val="center"/>
              <w:rPr>
                <w:b/>
                <w:sz w:val="20"/>
                <w:szCs w:val="20"/>
              </w:rPr>
            </w:pPr>
          </w:p>
        </w:tc>
        <w:tc>
          <w:tcPr>
            <w:tcW w:w="2066" w:type="dxa"/>
            <w:shd w:val="clear" w:color="auto" w:fill="FFFF00"/>
          </w:tcPr>
          <w:p w:rsidR="006176ED" w:rsidRDefault="006176ED" w:rsidP="00AD1AB5">
            <w:pPr>
              <w:jc w:val="center"/>
              <w:rPr>
                <w:rFonts w:ascii="Times New Roman" w:hAnsi="Times New Roman" w:cs="Times New Roman"/>
                <w:b/>
                <w:color w:val="FF0000"/>
                <w:sz w:val="19"/>
                <w:szCs w:val="19"/>
              </w:rPr>
            </w:pPr>
          </w:p>
          <w:p w:rsidR="006176ED" w:rsidRDefault="006176ED" w:rsidP="00AD1AB5">
            <w:pPr>
              <w:jc w:val="center"/>
              <w:rPr>
                <w:rFonts w:ascii="Times New Roman" w:hAnsi="Times New Roman" w:cs="Times New Roman"/>
                <w:b/>
                <w:color w:val="FF0000"/>
                <w:sz w:val="19"/>
                <w:szCs w:val="19"/>
              </w:rPr>
            </w:pPr>
          </w:p>
          <w:p w:rsidR="006176ED" w:rsidRPr="005B64D0" w:rsidRDefault="006176ED"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933" w:type="dxa"/>
            <w:shd w:val="clear" w:color="auto" w:fill="FFFF00"/>
            <w:textDirection w:val="btLr"/>
          </w:tcPr>
          <w:p w:rsidR="006176ED" w:rsidRPr="005B64D0" w:rsidRDefault="006176ED" w:rsidP="00AD1AB5">
            <w:pPr>
              <w:ind w:left="113" w:right="113"/>
              <w:rPr>
                <w:b/>
                <w:sz w:val="14"/>
                <w:szCs w:val="14"/>
              </w:rPr>
            </w:pPr>
            <w:r w:rsidRPr="005B64D0">
              <w:rPr>
                <w:rFonts w:ascii="Times New Roman" w:hAnsi="Times New Roman" w:cs="Times New Roman"/>
                <w:b/>
                <w:sz w:val="14"/>
                <w:szCs w:val="14"/>
              </w:rPr>
              <w:t>BELİRLİ GÜN VE HAFTALAR</w:t>
            </w:r>
          </w:p>
        </w:tc>
      </w:tr>
      <w:tr w:rsidR="008907BB" w:rsidTr="00560400">
        <w:trPr>
          <w:cantSplit/>
          <w:trHeight w:val="2877"/>
        </w:trPr>
        <w:tc>
          <w:tcPr>
            <w:tcW w:w="816" w:type="dxa"/>
            <w:vMerge w:val="restart"/>
            <w:textDirection w:val="btLr"/>
          </w:tcPr>
          <w:p w:rsidR="008907BB" w:rsidRPr="0060468D" w:rsidRDefault="008907BB" w:rsidP="008907B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15-23 MART 8 SAAT </w:t>
            </w:r>
          </w:p>
        </w:tc>
        <w:tc>
          <w:tcPr>
            <w:tcW w:w="990" w:type="dxa"/>
            <w:vMerge w:val="restart"/>
            <w:textDirection w:val="btLr"/>
          </w:tcPr>
          <w:p w:rsidR="008907BB" w:rsidRDefault="008907BB" w:rsidP="008907BB">
            <w:pPr>
              <w:ind w:left="113" w:right="113"/>
              <w:jc w:val="center"/>
              <w:rPr>
                <w:rFonts w:ascii="Times New Roman" w:hAnsi="Times New Roman" w:cs="Times New Roman"/>
                <w:b/>
                <w:sz w:val="24"/>
                <w:szCs w:val="24"/>
              </w:rPr>
            </w:pPr>
            <w:r>
              <w:rPr>
                <w:rFonts w:ascii="Times New Roman" w:hAnsi="Times New Roman" w:cs="Times New Roman"/>
                <w:b/>
                <w:sz w:val="24"/>
                <w:szCs w:val="24"/>
              </w:rPr>
              <w:t>GELENEKLERİMİZ</w:t>
            </w:r>
          </w:p>
          <w:p w:rsidR="008907BB" w:rsidRPr="009A34F0" w:rsidRDefault="008907BB" w:rsidP="008907B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ÇÖMLEKÇİLİK</w:t>
            </w:r>
          </w:p>
        </w:tc>
        <w:tc>
          <w:tcPr>
            <w:tcW w:w="5915" w:type="dxa"/>
          </w:tcPr>
          <w:p w:rsidR="008907BB" w:rsidRPr="00D56003" w:rsidRDefault="008907BB" w:rsidP="008907BB">
            <w:pPr>
              <w:pStyle w:val="NormalWeb"/>
              <w:rPr>
                <w:rFonts w:cstheme="minorHAnsi"/>
                <w:sz w:val="20"/>
                <w:szCs w:val="20"/>
              </w:rPr>
            </w:pPr>
            <w:r w:rsidRPr="00D56003">
              <w:rPr>
                <w:rStyle w:val="Gl"/>
                <w:rFonts w:asciiTheme="minorHAnsi" w:hAnsiTheme="minorHAnsi" w:cstheme="minorHAnsi"/>
                <w:sz w:val="20"/>
                <w:szCs w:val="20"/>
              </w:rPr>
              <w:t>Destekleme:</w:t>
            </w:r>
            <w:r w:rsidRPr="00D56003">
              <w:rPr>
                <w:rFonts w:asciiTheme="minorHAnsi" w:hAnsiTheme="minorHAnsi" w:cstheme="minorHAnsi"/>
                <w:sz w:val="20"/>
                <w:szCs w:val="20"/>
              </w:rPr>
              <w:t xml:space="preserve"> Çömlek yapımının aşamaları görsel kartlarla verilerek öğrencilerden kartları doğru sıraya koymaları istenebilir. “Malzeme–İşlem–Ürün” tablosu kullanılarak metindeki temel bilgiler somutlaştırılabilir.</w:t>
            </w:r>
          </w:p>
        </w:tc>
        <w:tc>
          <w:tcPr>
            <w:tcW w:w="4922" w:type="dxa"/>
            <w:vMerge w:val="restart"/>
          </w:tcPr>
          <w:p w:rsidR="008907BB" w:rsidRPr="00560400" w:rsidRDefault="008907BB" w:rsidP="008907BB">
            <w:pPr>
              <w:spacing w:before="100" w:beforeAutospacing="1" w:after="100" w:afterAutospacing="1"/>
              <w:rPr>
                <w:rFonts w:ascii="Times New Roman" w:eastAsia="Times New Roman" w:hAnsi="Times New Roman" w:cs="Times New Roman"/>
                <w:sz w:val="20"/>
                <w:szCs w:val="20"/>
                <w:lang w:eastAsia="tr-TR"/>
              </w:rPr>
            </w:pPr>
            <w:r w:rsidRPr="00560400">
              <w:rPr>
                <w:rFonts w:ascii="Times New Roman" w:eastAsia="Times New Roman" w:hAnsi="Times New Roman" w:cs="Times New Roman"/>
                <w:b/>
                <w:bCs/>
                <w:sz w:val="20"/>
                <w:szCs w:val="20"/>
                <w:lang w:eastAsia="tr-TR"/>
              </w:rPr>
              <w:t>Metni Anlama ve Bilgi Aktarımı (Okuma):</w:t>
            </w:r>
            <w:r w:rsidRPr="00560400">
              <w:rPr>
                <w:rFonts w:ascii="Times New Roman" w:eastAsia="Times New Roman" w:hAnsi="Times New Roman" w:cs="Times New Roman"/>
                <w:sz w:val="20"/>
                <w:szCs w:val="20"/>
                <w:lang w:eastAsia="tr-TR"/>
              </w:rPr>
              <w:t xml:space="preserve"> "Çömlekçilik" metninden hareketle çömlekçiliğin geçmişine, çömleklerin dayanıklılık kazanma yöntemlerine, ilkel fırınların özelliklerine ve modern malzemelerin mesleğe etkilerine yönelik soruları yanıtlama becerisi, açık uçlu sorularla ölçülebilir. (4. Etkinlik)</w:t>
            </w:r>
          </w:p>
          <w:p w:rsidR="008907BB" w:rsidRPr="00560400" w:rsidRDefault="008907BB" w:rsidP="008907BB">
            <w:pPr>
              <w:spacing w:before="100" w:beforeAutospacing="1" w:after="100" w:afterAutospacing="1"/>
              <w:rPr>
                <w:rFonts w:ascii="Times New Roman" w:eastAsia="Times New Roman" w:hAnsi="Times New Roman" w:cs="Times New Roman"/>
                <w:sz w:val="20"/>
                <w:szCs w:val="20"/>
                <w:lang w:eastAsia="tr-TR"/>
              </w:rPr>
            </w:pPr>
            <w:r w:rsidRPr="00560400">
              <w:rPr>
                <w:rFonts w:ascii="Times New Roman" w:eastAsia="Times New Roman" w:hAnsi="Times New Roman" w:cs="Times New Roman"/>
                <w:b/>
                <w:bCs/>
                <w:sz w:val="20"/>
                <w:szCs w:val="20"/>
                <w:lang w:eastAsia="tr-TR"/>
              </w:rPr>
              <w:t>Sınıflandırma ve Karşılaştırma Analizi (Okuma / Yazma):</w:t>
            </w:r>
            <w:r w:rsidRPr="00560400">
              <w:rPr>
                <w:rFonts w:ascii="Times New Roman" w:eastAsia="Times New Roman" w:hAnsi="Times New Roman" w:cs="Times New Roman"/>
                <w:sz w:val="20"/>
                <w:szCs w:val="20"/>
                <w:lang w:eastAsia="tr-TR"/>
              </w:rPr>
              <w:t xml:space="preserve"> Metindeki çömlek yapım şekilleri veya malzemelerin zamana göre değişimini sınıflandırma tablolarına aktarma ve geleneksel çömlek ile modern kapları benzerlik ve farklılıklarıyla eşleştirme becerisi, yapılandırılmış şema çalı</w:t>
            </w:r>
            <w:r>
              <w:rPr>
                <w:rFonts w:ascii="Times New Roman" w:eastAsia="Times New Roman" w:hAnsi="Times New Roman" w:cs="Times New Roman"/>
                <w:sz w:val="20"/>
                <w:szCs w:val="20"/>
                <w:lang w:eastAsia="tr-TR"/>
              </w:rPr>
              <w:t>şmalarıyla değerlendirilebilir.</w:t>
            </w:r>
            <w:r w:rsidRPr="00560400">
              <w:rPr>
                <w:rFonts w:ascii="Times New Roman" w:eastAsia="Times New Roman" w:hAnsi="Times New Roman" w:cs="Times New Roman"/>
                <w:sz w:val="20"/>
                <w:szCs w:val="20"/>
                <w:lang w:eastAsia="tr-TR"/>
              </w:rPr>
              <w:t>(8. ve 12. Etkinlik)</w:t>
            </w:r>
          </w:p>
          <w:p w:rsidR="008907BB" w:rsidRPr="00560400" w:rsidRDefault="008907BB" w:rsidP="008907BB">
            <w:pPr>
              <w:spacing w:before="100" w:beforeAutospacing="1" w:after="100" w:afterAutospacing="1"/>
              <w:rPr>
                <w:rFonts w:ascii="Times New Roman" w:eastAsia="Times New Roman" w:hAnsi="Times New Roman" w:cs="Times New Roman"/>
                <w:lang w:eastAsia="tr-TR"/>
              </w:rPr>
            </w:pPr>
            <w:r w:rsidRPr="00560400">
              <w:rPr>
                <w:rFonts w:ascii="Times New Roman" w:eastAsia="Times New Roman" w:hAnsi="Times New Roman" w:cs="Times New Roman"/>
                <w:b/>
                <w:bCs/>
                <w:sz w:val="20"/>
                <w:szCs w:val="20"/>
                <w:lang w:eastAsia="tr-TR"/>
              </w:rPr>
              <w:t>Tanıtma Paragrafı Yazma ve Düşünceyi Geliştirme Yolları (Yazma):</w:t>
            </w:r>
            <w:r w:rsidRPr="00560400">
              <w:rPr>
                <w:rFonts w:ascii="Times New Roman" w:eastAsia="Times New Roman" w:hAnsi="Times New Roman" w:cs="Times New Roman"/>
                <w:sz w:val="20"/>
                <w:szCs w:val="20"/>
                <w:lang w:eastAsia="tr-TR"/>
              </w:rPr>
              <w:t xml:space="preserve"> Somut olmayan kültürel miraslarımızdan Karagöz veya Hacivat'ı tanıtan, uygun paragraf türünü seçerek tanımlama, örneklendirme veya benzetme gibi düşünceyi geliştirme yollarından yararlanan ve yazım-noktalama kurallarına dikkat eden bir tanıtma paragrafı yazma becerisi, dereceli puanlama anahtarı (öz değerlendirme ölçeği) ile değerlendirilebilir. (14. Etkinlik / Yazalım)</w:t>
            </w:r>
          </w:p>
        </w:tc>
        <w:tc>
          <w:tcPr>
            <w:tcW w:w="2066" w:type="dxa"/>
            <w:vMerge w:val="restart"/>
            <w:textDirection w:val="btLr"/>
          </w:tcPr>
          <w:p w:rsidR="008907BB" w:rsidRPr="00C224ED" w:rsidRDefault="008907BB" w:rsidP="008907BB">
            <w:pPr>
              <w:pStyle w:val="AralkYok"/>
              <w:rPr>
                <w:rFonts w:ascii="Times New Roman" w:hAnsi="Times New Roman" w:cs="Times New Roman"/>
                <w:b/>
              </w:rPr>
            </w:pPr>
          </w:p>
        </w:tc>
        <w:tc>
          <w:tcPr>
            <w:tcW w:w="933" w:type="dxa"/>
            <w:vMerge w:val="restart"/>
            <w:textDirection w:val="btLr"/>
          </w:tcPr>
          <w:p w:rsidR="008907BB" w:rsidRDefault="008907BB" w:rsidP="008907BB">
            <w:pPr>
              <w:pStyle w:val="AralkYok"/>
              <w:ind w:left="113" w:right="113"/>
              <w:jc w:val="center"/>
              <w:rPr>
                <w:rFonts w:ascii="Times New Roman" w:hAnsi="Times New Roman" w:cs="Times New Roman"/>
                <w:b/>
              </w:rPr>
            </w:pPr>
            <w:r w:rsidRPr="000B2A06">
              <w:rPr>
                <w:rFonts w:ascii="Times New Roman" w:hAnsi="Times New Roman" w:cs="Times New Roman"/>
                <w:b/>
              </w:rPr>
              <w:t>Ş</w:t>
            </w:r>
            <w:r>
              <w:rPr>
                <w:rFonts w:ascii="Times New Roman" w:hAnsi="Times New Roman" w:cs="Times New Roman"/>
                <w:b/>
              </w:rPr>
              <w:t>ehitler Günü (18 Mart)</w:t>
            </w:r>
          </w:p>
          <w:p w:rsidR="008907BB" w:rsidRPr="00C224ED" w:rsidRDefault="008907BB" w:rsidP="008907BB">
            <w:pPr>
              <w:pStyle w:val="AralkYok"/>
              <w:ind w:left="113" w:right="113"/>
              <w:jc w:val="center"/>
              <w:rPr>
                <w:rFonts w:ascii="Times New Roman" w:hAnsi="Times New Roman" w:cs="Times New Roman"/>
                <w:b/>
              </w:rPr>
            </w:pPr>
            <w:r w:rsidRPr="00B441FC">
              <w:rPr>
                <w:rFonts w:ascii="Times New Roman" w:hAnsi="Times New Roman" w:cs="Times New Roman"/>
                <w:b/>
              </w:rPr>
              <w:t>Türk Dünyası ve Toplulukları Haftası (21 Mart Nevruz Günü'nü içine alan hafta)</w:t>
            </w:r>
          </w:p>
        </w:tc>
      </w:tr>
      <w:tr w:rsidR="008907BB" w:rsidTr="00560400">
        <w:trPr>
          <w:cantSplit/>
          <w:trHeight w:val="1517"/>
        </w:trPr>
        <w:tc>
          <w:tcPr>
            <w:tcW w:w="816" w:type="dxa"/>
            <w:vMerge/>
            <w:textDirection w:val="btLr"/>
          </w:tcPr>
          <w:p w:rsidR="008907BB" w:rsidRPr="0060468D" w:rsidRDefault="008907BB" w:rsidP="008907BB">
            <w:pPr>
              <w:ind w:left="113" w:right="113"/>
              <w:jc w:val="center"/>
              <w:rPr>
                <w:rFonts w:ascii="Times New Roman" w:hAnsi="Times New Roman" w:cs="Times New Roman"/>
                <w:b/>
                <w:sz w:val="20"/>
                <w:szCs w:val="20"/>
              </w:rPr>
            </w:pPr>
          </w:p>
        </w:tc>
        <w:tc>
          <w:tcPr>
            <w:tcW w:w="990" w:type="dxa"/>
            <w:vMerge/>
            <w:textDirection w:val="btLr"/>
          </w:tcPr>
          <w:p w:rsidR="008907BB" w:rsidRDefault="008907BB" w:rsidP="008907BB">
            <w:pPr>
              <w:ind w:left="113" w:right="113"/>
              <w:jc w:val="center"/>
              <w:rPr>
                <w:rFonts w:ascii="Times New Roman" w:hAnsi="Times New Roman" w:cs="Times New Roman"/>
                <w:b/>
                <w:sz w:val="24"/>
                <w:szCs w:val="24"/>
              </w:rPr>
            </w:pPr>
          </w:p>
        </w:tc>
        <w:tc>
          <w:tcPr>
            <w:tcW w:w="5915" w:type="dxa"/>
          </w:tcPr>
          <w:p w:rsidR="008907BB" w:rsidRPr="00D56003" w:rsidRDefault="008907BB" w:rsidP="008907BB">
            <w:pPr>
              <w:pStyle w:val="NormalWeb"/>
              <w:rPr>
                <w:rFonts w:cstheme="minorHAnsi"/>
                <w:sz w:val="20"/>
                <w:szCs w:val="20"/>
              </w:rPr>
            </w:pPr>
            <w:r w:rsidRPr="00D56003">
              <w:rPr>
                <w:rStyle w:val="Gl"/>
                <w:rFonts w:asciiTheme="minorHAnsi" w:hAnsiTheme="minorHAnsi" w:cstheme="minorHAnsi"/>
                <w:sz w:val="20"/>
                <w:szCs w:val="20"/>
              </w:rPr>
              <w:t>Zenginleştirme:</w:t>
            </w:r>
            <w:r w:rsidRPr="00D56003">
              <w:rPr>
                <w:rFonts w:asciiTheme="minorHAnsi" w:hAnsiTheme="minorHAnsi" w:cstheme="minorHAnsi"/>
                <w:sz w:val="20"/>
                <w:szCs w:val="20"/>
              </w:rPr>
              <w:t xml:space="preserve"> Öğrenciler yaşadıkları bölgede veya Türkiye'nin farklı yörelerinde sürdürülen geleneksel el sanatlarından birini araştırabilirler. Çömlekçilik ile seçtikleri el sanatını kullanılan malzeme, yapım aşamaları, kullanım alanı ve kültürel değer bakımından karşılaştırarak poster, </w:t>
            </w:r>
            <w:proofErr w:type="spellStart"/>
            <w:r w:rsidRPr="00D56003">
              <w:rPr>
                <w:rFonts w:asciiTheme="minorHAnsi" w:hAnsiTheme="minorHAnsi" w:cstheme="minorHAnsi"/>
                <w:sz w:val="20"/>
                <w:szCs w:val="20"/>
              </w:rPr>
              <w:t>infografik</w:t>
            </w:r>
            <w:proofErr w:type="spellEnd"/>
            <w:r w:rsidRPr="00D56003">
              <w:rPr>
                <w:rFonts w:asciiTheme="minorHAnsi" w:hAnsiTheme="minorHAnsi" w:cstheme="minorHAnsi"/>
                <w:sz w:val="20"/>
                <w:szCs w:val="20"/>
              </w:rPr>
              <w:t xml:space="preserve"> veya kısa tanıtım videosu hazırlayabilirler.</w:t>
            </w:r>
          </w:p>
        </w:tc>
        <w:tc>
          <w:tcPr>
            <w:tcW w:w="4922" w:type="dxa"/>
            <w:vMerge/>
          </w:tcPr>
          <w:p w:rsidR="008907BB" w:rsidRPr="00CD3E99" w:rsidRDefault="008907BB" w:rsidP="008907BB">
            <w:pPr>
              <w:rPr>
                <w:rFonts w:ascii="Times New Roman" w:eastAsia="Times New Roman" w:hAnsi="Times New Roman" w:cs="Times New Roman"/>
                <w:b/>
                <w:bCs/>
                <w:color w:val="303030"/>
                <w:lang w:eastAsia="tr-TR"/>
              </w:rPr>
            </w:pPr>
          </w:p>
        </w:tc>
        <w:tc>
          <w:tcPr>
            <w:tcW w:w="2066" w:type="dxa"/>
            <w:vMerge/>
            <w:textDirection w:val="btLr"/>
          </w:tcPr>
          <w:p w:rsidR="008907BB" w:rsidRPr="00C224ED" w:rsidRDefault="008907BB" w:rsidP="008907BB">
            <w:pPr>
              <w:pStyle w:val="AralkYok"/>
              <w:rPr>
                <w:rFonts w:ascii="Times New Roman" w:hAnsi="Times New Roman" w:cs="Times New Roman"/>
                <w:b/>
              </w:rPr>
            </w:pPr>
          </w:p>
        </w:tc>
        <w:tc>
          <w:tcPr>
            <w:tcW w:w="933" w:type="dxa"/>
            <w:vMerge/>
            <w:textDirection w:val="btLr"/>
          </w:tcPr>
          <w:p w:rsidR="008907BB" w:rsidRPr="00C224ED" w:rsidRDefault="008907BB" w:rsidP="008907BB">
            <w:pPr>
              <w:pStyle w:val="AralkYok"/>
              <w:ind w:left="113" w:right="113"/>
              <w:jc w:val="center"/>
              <w:rPr>
                <w:rFonts w:ascii="Times New Roman" w:hAnsi="Times New Roman" w:cs="Times New Roman"/>
                <w:b/>
              </w:rPr>
            </w:pPr>
          </w:p>
        </w:tc>
      </w:tr>
      <w:tr w:rsidR="006176ED" w:rsidTr="000B2A06">
        <w:trPr>
          <w:cantSplit/>
          <w:trHeight w:val="1557"/>
        </w:trPr>
        <w:tc>
          <w:tcPr>
            <w:tcW w:w="816" w:type="dxa"/>
            <w:textDirection w:val="btLr"/>
          </w:tcPr>
          <w:p w:rsidR="006176ED"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24-26</w:t>
            </w:r>
            <w:r w:rsidR="000C4E6F">
              <w:rPr>
                <w:rFonts w:ascii="Times New Roman" w:hAnsi="Times New Roman" w:cs="Times New Roman"/>
                <w:b/>
                <w:sz w:val="20"/>
                <w:szCs w:val="20"/>
              </w:rPr>
              <w:t xml:space="preserve"> MART 3 SAAT</w:t>
            </w:r>
          </w:p>
        </w:tc>
        <w:tc>
          <w:tcPr>
            <w:tcW w:w="990" w:type="dxa"/>
            <w:textDirection w:val="btLr"/>
          </w:tcPr>
          <w:p w:rsidR="006176ED" w:rsidRDefault="00D03E06"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Ü</w:t>
            </w:r>
            <w:r w:rsidR="006176ED">
              <w:rPr>
                <w:rFonts w:ascii="Times New Roman" w:hAnsi="Times New Roman" w:cs="Times New Roman"/>
                <w:b/>
                <w:sz w:val="24"/>
                <w:szCs w:val="24"/>
              </w:rPr>
              <w:t>RETİM ATÖLYESİ</w:t>
            </w:r>
          </w:p>
        </w:tc>
        <w:tc>
          <w:tcPr>
            <w:tcW w:w="5915" w:type="dxa"/>
          </w:tcPr>
          <w:p w:rsidR="006F3CA2" w:rsidRDefault="006F3CA2" w:rsidP="00AD1AB5">
            <w:pPr>
              <w:pStyle w:val="AralkYok"/>
              <w:rPr>
                <w:rFonts w:ascii="Times New Roman" w:hAnsi="Times New Roman" w:cs="Times New Roman"/>
                <w:sz w:val="20"/>
                <w:szCs w:val="20"/>
              </w:rPr>
            </w:pPr>
            <w:r>
              <w:rPr>
                <w:rFonts w:ascii="Times New Roman" w:hAnsi="Times New Roman" w:cs="Times New Roman"/>
                <w:b/>
                <w:sz w:val="20"/>
                <w:szCs w:val="20"/>
              </w:rPr>
              <w:t>A.</w:t>
            </w:r>
            <w:r w:rsidRPr="006F3CA2">
              <w:rPr>
                <w:rFonts w:ascii="Times New Roman" w:hAnsi="Times New Roman" w:cs="Times New Roman"/>
                <w:b/>
                <w:sz w:val="20"/>
                <w:szCs w:val="20"/>
              </w:rPr>
              <w:t>YAZMANIN PLANLANMASI VE ÜRETİMİ: Misafir Ağırlama Aşamaları Sunusu</w:t>
            </w:r>
            <w:r w:rsidRPr="006F3CA2">
              <w:rPr>
                <w:rFonts w:ascii="Times New Roman" w:hAnsi="Times New Roman" w:cs="Times New Roman"/>
                <w:sz w:val="20"/>
                <w:szCs w:val="20"/>
              </w:rPr>
              <w:t xml:space="preserve"> </w:t>
            </w:r>
          </w:p>
          <w:p w:rsidR="006F3CA2" w:rsidRDefault="006F3CA2" w:rsidP="006F3CA2">
            <w:pPr>
              <w:pStyle w:val="AralkYok"/>
              <w:rPr>
                <w:rFonts w:ascii="Times New Roman" w:hAnsi="Times New Roman" w:cs="Times New Roman"/>
                <w:sz w:val="20"/>
                <w:szCs w:val="20"/>
              </w:rPr>
            </w:pPr>
            <w:r w:rsidRPr="006F3CA2">
              <w:rPr>
                <w:rFonts w:ascii="Times New Roman" w:hAnsi="Times New Roman" w:cs="Times New Roman"/>
                <w:b/>
                <w:sz w:val="20"/>
                <w:szCs w:val="20"/>
              </w:rPr>
              <w:t>Öğrenme Çıktıları:</w:t>
            </w:r>
            <w:r w:rsidRPr="006F3CA2">
              <w:rPr>
                <w:rFonts w:ascii="Times New Roman" w:hAnsi="Times New Roman" w:cs="Times New Roman"/>
                <w:sz w:val="20"/>
                <w:szCs w:val="20"/>
              </w:rPr>
              <w:t xml:space="preserve"> Yazısında çoklu ortam ögeleriyle içerik oluşturabilme </w:t>
            </w:r>
            <w:r>
              <w:rPr>
                <w:rFonts w:ascii="Times New Roman" w:hAnsi="Times New Roman" w:cs="Times New Roman"/>
                <w:sz w:val="20"/>
                <w:szCs w:val="20"/>
              </w:rPr>
              <w:t xml:space="preserve">/ </w:t>
            </w:r>
            <w:r w:rsidRPr="006F3CA2">
              <w:rPr>
                <w:rFonts w:ascii="Times New Roman" w:hAnsi="Times New Roman" w:cs="Times New Roman"/>
                <w:sz w:val="20"/>
                <w:szCs w:val="20"/>
              </w:rPr>
              <w:t>Konuşmasını zenginleştirecek biçimde söz varlığını kullanabilme</w:t>
            </w:r>
          </w:p>
          <w:p w:rsidR="006F3CA2" w:rsidRDefault="006F3CA2" w:rsidP="006F3CA2">
            <w:pPr>
              <w:pStyle w:val="AralkYok"/>
              <w:rPr>
                <w:rFonts w:ascii="Times New Roman" w:hAnsi="Times New Roman" w:cs="Times New Roman"/>
                <w:sz w:val="20"/>
                <w:szCs w:val="20"/>
              </w:rPr>
            </w:pPr>
            <w:r w:rsidRPr="006F3CA2">
              <w:rPr>
                <w:rFonts w:ascii="Times New Roman" w:hAnsi="Times New Roman" w:cs="Times New Roman"/>
                <w:b/>
                <w:sz w:val="20"/>
                <w:szCs w:val="20"/>
              </w:rPr>
              <w:t>Gereksinimler ve Hazırlık:</w:t>
            </w:r>
            <w:r w:rsidRPr="006F3CA2">
              <w:rPr>
                <w:rFonts w:ascii="Times New Roman" w:hAnsi="Times New Roman" w:cs="Times New Roman"/>
                <w:sz w:val="20"/>
                <w:szCs w:val="20"/>
              </w:rPr>
              <w:t xml:space="preserve"> Öğrenciler, aile büyüklerinden birincil kaynak olarak bilgi toplayarak misafirin karşılanmasından ağırlanmasına ve uğurlanmasına kadar geçen süreci kronolojik olarak planlarlar. </w:t>
            </w:r>
          </w:p>
          <w:p w:rsidR="001B3BBC" w:rsidRPr="006F3CA2" w:rsidRDefault="006F3CA2" w:rsidP="006F3CA2">
            <w:pPr>
              <w:pStyle w:val="AralkYok"/>
              <w:rPr>
                <w:rFonts w:ascii="Times New Roman" w:hAnsi="Times New Roman" w:cs="Times New Roman"/>
                <w:sz w:val="20"/>
                <w:szCs w:val="20"/>
                <w:lang w:eastAsia="tr-TR"/>
              </w:rPr>
            </w:pPr>
            <w:r w:rsidRPr="006F3CA2">
              <w:rPr>
                <w:rFonts w:ascii="Times New Roman" w:hAnsi="Times New Roman" w:cs="Times New Roman"/>
                <w:b/>
                <w:sz w:val="20"/>
                <w:szCs w:val="20"/>
              </w:rPr>
              <w:t>Planlama:</w:t>
            </w:r>
            <w:r w:rsidRPr="006F3CA2">
              <w:rPr>
                <w:rFonts w:ascii="Times New Roman" w:hAnsi="Times New Roman" w:cs="Times New Roman"/>
                <w:sz w:val="20"/>
                <w:szCs w:val="20"/>
              </w:rPr>
              <w:t xml:space="preserve"> Her sayfaya bir aşama gelecek şekilde (selamlaşma, ikram, sohbet, vedalaşma vb.) uygun görseller ve metinler seçilir. Sunuyu zenginleştirmek için çoklu ortam ögeleri (müzik, geçiş efektleri, ses) ve tema söz varlığı (deyimler, kalıplaşmış ifadeler) sunu akışına </w:t>
            </w:r>
            <w:proofErr w:type="gramStart"/>
            <w:r w:rsidRPr="006F3CA2">
              <w:rPr>
                <w:rFonts w:ascii="Times New Roman" w:hAnsi="Times New Roman" w:cs="Times New Roman"/>
                <w:sz w:val="20"/>
                <w:szCs w:val="20"/>
              </w:rPr>
              <w:t>entegre</w:t>
            </w:r>
            <w:proofErr w:type="gramEnd"/>
            <w:r w:rsidRPr="006F3CA2">
              <w:rPr>
                <w:rFonts w:ascii="Times New Roman" w:hAnsi="Times New Roman" w:cs="Times New Roman"/>
                <w:sz w:val="20"/>
                <w:szCs w:val="20"/>
              </w:rPr>
              <w:t xml:space="preserve"> edilir.</w:t>
            </w:r>
          </w:p>
        </w:tc>
        <w:tc>
          <w:tcPr>
            <w:tcW w:w="6988" w:type="dxa"/>
            <w:gridSpan w:val="2"/>
          </w:tcPr>
          <w:p w:rsidR="00030E14" w:rsidRPr="00080FD6" w:rsidRDefault="00030E14" w:rsidP="00030E14">
            <w:pPr>
              <w:pStyle w:val="AralkYok"/>
              <w:rPr>
                <w:rFonts w:ascii="Times New Roman" w:hAnsi="Times New Roman" w:cs="Times New Roman"/>
                <w:b/>
                <w:sz w:val="20"/>
                <w:szCs w:val="20"/>
              </w:rPr>
            </w:pPr>
            <w:r w:rsidRPr="00080FD6">
              <w:rPr>
                <w:rFonts w:ascii="Times New Roman" w:hAnsi="Times New Roman" w:cs="Times New Roman"/>
                <w:b/>
                <w:sz w:val="20"/>
                <w:szCs w:val="20"/>
              </w:rPr>
              <w:t xml:space="preserve">B.KONUŞMANIN PLANLANMASI VE UYGULAMA: Misafir Ağırlama Canlandırması </w:t>
            </w:r>
          </w:p>
          <w:p w:rsidR="00080FD6" w:rsidRPr="00080FD6" w:rsidRDefault="00030E14" w:rsidP="00030E14">
            <w:pPr>
              <w:pStyle w:val="AralkYok"/>
              <w:rPr>
                <w:rFonts w:ascii="Times New Roman" w:hAnsi="Times New Roman" w:cs="Times New Roman"/>
                <w:sz w:val="20"/>
                <w:szCs w:val="20"/>
              </w:rPr>
            </w:pPr>
            <w:r w:rsidRPr="00080FD6">
              <w:rPr>
                <w:rFonts w:ascii="Times New Roman" w:hAnsi="Times New Roman" w:cs="Times New Roman"/>
                <w:b/>
                <w:sz w:val="20"/>
                <w:szCs w:val="20"/>
              </w:rPr>
              <w:t>Öğrenme Çıktıları:</w:t>
            </w:r>
            <w:r w:rsidRPr="00080FD6">
              <w:rPr>
                <w:rFonts w:ascii="Times New Roman" w:hAnsi="Times New Roman" w:cs="Times New Roman"/>
                <w:sz w:val="20"/>
                <w:szCs w:val="20"/>
              </w:rPr>
              <w:t xml:space="preserve"> Konuşmada yöntem ve teknik seçimlerini yönetebilme / Konuşmasını zenginleştirecek biçimde söz varlığını kullanabilme / Konuşmada sesini ve beden dilini uygun şekilde kullanabilme </w:t>
            </w:r>
          </w:p>
          <w:p w:rsidR="00080FD6" w:rsidRPr="00080FD6" w:rsidRDefault="00030E14" w:rsidP="00030E14">
            <w:pPr>
              <w:pStyle w:val="AralkYok"/>
              <w:rPr>
                <w:rFonts w:ascii="Times New Roman" w:hAnsi="Times New Roman" w:cs="Times New Roman"/>
                <w:sz w:val="20"/>
                <w:szCs w:val="20"/>
              </w:rPr>
            </w:pPr>
            <w:r w:rsidRPr="00080FD6">
              <w:rPr>
                <w:rFonts w:ascii="Times New Roman" w:hAnsi="Times New Roman" w:cs="Times New Roman"/>
                <w:b/>
                <w:sz w:val="20"/>
                <w:szCs w:val="20"/>
              </w:rPr>
              <w:t>Gereksinimler ve Hazırlık:</w:t>
            </w:r>
            <w:r w:rsidRPr="00080FD6">
              <w:rPr>
                <w:rFonts w:ascii="Times New Roman" w:hAnsi="Times New Roman" w:cs="Times New Roman"/>
                <w:sz w:val="20"/>
                <w:szCs w:val="20"/>
              </w:rPr>
              <w:t xml:space="preserve"> Hazırlanan sunudan ve senaryo aşamalarından hareketle öğrenciler rol dağılımı yapar; sınıf imkânları dâhilinde basit dekor ve kostüm unsurlarını belirlerler. </w:t>
            </w:r>
          </w:p>
          <w:p w:rsidR="00D03E06" w:rsidRPr="00030E14" w:rsidRDefault="00030E14" w:rsidP="00030E14">
            <w:pPr>
              <w:pStyle w:val="AralkYok"/>
              <w:rPr>
                <w:sz w:val="16"/>
                <w:szCs w:val="16"/>
                <w:lang w:eastAsia="tr-TR"/>
              </w:rPr>
            </w:pPr>
            <w:r w:rsidRPr="00080FD6">
              <w:rPr>
                <w:rFonts w:ascii="Times New Roman" w:hAnsi="Times New Roman" w:cs="Times New Roman"/>
                <w:b/>
                <w:sz w:val="20"/>
                <w:szCs w:val="20"/>
              </w:rPr>
              <w:t>Planlama:</w:t>
            </w:r>
            <w:r w:rsidRPr="00080FD6">
              <w:rPr>
                <w:rFonts w:ascii="Times New Roman" w:hAnsi="Times New Roman" w:cs="Times New Roman"/>
                <w:sz w:val="20"/>
                <w:szCs w:val="20"/>
              </w:rPr>
              <w:t xml:space="preserve"> Canlandırma için uygun bir konuşma yöntemi (dramatizasyon / rol yapma) seçilir. Ses tonunun dinleyicilere göre ayarlanması, beden dilinin etkin kullanımı ve kalıplaşmış ifadelerin (gözünüz aydın, eli sağlık vb.) doğaçlama diyaloglara yansıtılması planlanır.</w:t>
            </w:r>
          </w:p>
        </w:tc>
        <w:tc>
          <w:tcPr>
            <w:tcW w:w="933" w:type="dxa"/>
            <w:textDirection w:val="btLr"/>
          </w:tcPr>
          <w:p w:rsidR="006176ED" w:rsidRPr="00C224ED" w:rsidRDefault="006176ED" w:rsidP="00AD1AB5">
            <w:pPr>
              <w:pStyle w:val="AralkYok"/>
              <w:ind w:left="113" w:right="113"/>
              <w:rPr>
                <w:rFonts w:ascii="Times New Roman" w:hAnsi="Times New Roman" w:cs="Times New Roman"/>
                <w:b/>
              </w:rPr>
            </w:pPr>
          </w:p>
        </w:tc>
      </w:tr>
    </w:tbl>
    <w:p w:rsidR="00995DA9" w:rsidRDefault="00995DA9" w:rsidP="003B01F6">
      <w:pPr>
        <w:pStyle w:val="AralkYok"/>
        <w:rPr>
          <w:b/>
          <w:sz w:val="24"/>
          <w:szCs w:val="24"/>
        </w:rPr>
      </w:pPr>
    </w:p>
    <w:p w:rsidR="006C1174" w:rsidRDefault="006C1174" w:rsidP="006C1174">
      <w:pPr>
        <w:pStyle w:val="AralkYok"/>
        <w:jc w:val="center"/>
        <w:rPr>
          <w:rFonts w:ascii="Times New Roman" w:hAnsi="Times New Roman" w:cs="Times New Roman"/>
          <w:b/>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p w:rsidR="00995DA9" w:rsidRPr="005B2E2D" w:rsidRDefault="005B2E2D" w:rsidP="005B2E2D">
      <w:pPr>
        <w:pStyle w:val="AralkYok"/>
        <w:jc w:val="center"/>
        <w:rPr>
          <w:rFonts w:ascii="Times New Roman" w:hAnsi="Times New Roman" w:cs="Times New Roman"/>
          <w:b/>
        </w:rPr>
      </w:pPr>
      <w:r w:rsidRPr="005B2E2D">
        <w:rPr>
          <w:rFonts w:ascii="Times New Roman" w:hAnsi="Times New Roman" w:cs="Times New Roman"/>
          <w:b/>
        </w:rPr>
        <w:t>5.</w:t>
      </w:r>
      <w:r w:rsidR="00995DA9" w:rsidRPr="005B2E2D">
        <w:rPr>
          <w:rFonts w:ascii="Times New Roman" w:hAnsi="Times New Roman" w:cs="Times New Roman"/>
          <w:b/>
        </w:rPr>
        <w:t xml:space="preserve">TEMA: </w:t>
      </w:r>
      <w:r w:rsidR="00383C64" w:rsidRPr="005B2E2D">
        <w:rPr>
          <w:rFonts w:ascii="Times New Roman" w:hAnsi="Times New Roman" w:cs="Times New Roman"/>
          <w:b/>
        </w:rPr>
        <w:t>İLETİŞİM VE SOSYAL İLİŞKİLER GENEL ÇERÇEVE</w:t>
      </w:r>
    </w:p>
    <w:p w:rsidR="00995DA9" w:rsidRPr="00196654" w:rsidRDefault="00995DA9" w:rsidP="00995DA9">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2368"/>
        <w:gridCol w:w="836"/>
        <w:gridCol w:w="4965"/>
        <w:gridCol w:w="7258"/>
        <w:gridCol w:w="2244"/>
      </w:tblGrid>
      <w:tr w:rsidR="00995DA9" w:rsidRPr="00196654" w:rsidTr="00AD1AB5">
        <w:trPr>
          <w:gridAfter w:val="1"/>
          <w:trHeight w:val="61"/>
        </w:trPr>
        <w:tc>
          <w:tcPr>
            <w:tcW w:w="3204" w:type="dxa"/>
            <w:gridSpan w:val="2"/>
          </w:tcPr>
          <w:p w:rsidR="00995DA9" w:rsidRPr="00196654" w:rsidRDefault="00995DA9" w:rsidP="00AD1AB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995DA9" w:rsidRPr="00196654" w:rsidRDefault="00995DA9"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995DA9" w:rsidRPr="00196654" w:rsidRDefault="00995DA9"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995DA9" w:rsidRPr="00196654" w:rsidTr="00AD1AB5">
        <w:trPr>
          <w:gridAfter w:val="1"/>
          <w:trHeight w:val="61"/>
        </w:trPr>
        <w:tc>
          <w:tcPr>
            <w:tcW w:w="3204" w:type="dxa"/>
            <w:gridSpan w:val="2"/>
          </w:tcPr>
          <w:p w:rsidR="00995DA9" w:rsidRPr="00196654" w:rsidRDefault="00995DA9" w:rsidP="00AD1AB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995DA9" w:rsidRPr="00196654" w:rsidRDefault="00CD043E" w:rsidP="00AD1AB5">
            <w:pPr>
              <w:rPr>
                <w:rFonts w:ascii="Times New Roman" w:hAnsi="Times New Roman" w:cs="Times New Roman"/>
                <w:color w:val="000000"/>
              </w:rPr>
            </w:pPr>
            <w:r w:rsidRPr="00CD043E">
              <w:rPr>
                <w:rFonts w:ascii="Times New Roman" w:hAnsi="Times New Roman" w:cs="Times New Roman"/>
                <w:color w:val="000000"/>
              </w:rPr>
              <w:t>Materyal seçimi / Strateji, yöntem ve teknik / Söz varlığı / Söz sanatları / Derin anlam / Soru sorma / Yazıda içerik ve yapı / Açık ve örtük ifade / Özetleme / Bağlantı ifadeleri / Yazım kuralları / Noktalama işaretleri / Dil yapıları ve söz varlığı</w:t>
            </w:r>
          </w:p>
        </w:tc>
      </w:tr>
      <w:tr w:rsidR="00995DA9" w:rsidRPr="00196654" w:rsidTr="00AD1AB5">
        <w:trPr>
          <w:gridAfter w:val="1"/>
          <w:trHeight w:val="61"/>
        </w:trPr>
        <w:tc>
          <w:tcPr>
            <w:tcW w:w="3204" w:type="dxa"/>
            <w:gridSpan w:val="2"/>
          </w:tcPr>
          <w:p w:rsidR="00995DA9" w:rsidRPr="00196654" w:rsidRDefault="00995DA9" w:rsidP="00AD1AB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CD043E" w:rsidRPr="00CD043E" w:rsidRDefault="00CD043E" w:rsidP="00CD043E">
            <w:pPr>
              <w:rPr>
                <w:rFonts w:ascii="Times New Roman" w:hAnsi="Times New Roman" w:cs="Times New Roman"/>
                <w:color w:val="000000"/>
              </w:rPr>
            </w:pPr>
            <w:r w:rsidRPr="00CD043E">
              <w:rPr>
                <w:rFonts w:ascii="Times New Roman" w:hAnsi="Times New Roman" w:cs="Times New Roman"/>
                <w:color w:val="000000"/>
              </w:rPr>
              <w:t>SDB1.3. Kendine Uyarlama (Öz Yansıtma), SDB2.1. İletişim, SDB3.1. Uyum, SDB3.2. Esneklik</w:t>
            </w:r>
          </w:p>
          <w:p w:rsidR="00995DA9" w:rsidRPr="00196654" w:rsidRDefault="00995DA9" w:rsidP="00AD1AB5">
            <w:pPr>
              <w:rPr>
                <w:rFonts w:ascii="Times New Roman" w:hAnsi="Times New Roman" w:cs="Times New Roman"/>
                <w:color w:val="000000"/>
              </w:rPr>
            </w:pPr>
          </w:p>
        </w:tc>
      </w:tr>
      <w:tr w:rsidR="00995DA9" w:rsidRPr="00196654" w:rsidTr="00AD1AB5">
        <w:trPr>
          <w:gridAfter w:val="1"/>
          <w:trHeight w:val="61"/>
        </w:trPr>
        <w:tc>
          <w:tcPr>
            <w:tcW w:w="3204" w:type="dxa"/>
            <w:gridSpan w:val="2"/>
          </w:tcPr>
          <w:p w:rsidR="00995DA9" w:rsidRPr="00196654" w:rsidRDefault="00995DA9" w:rsidP="00AD1AB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995DA9" w:rsidRPr="00196654" w:rsidRDefault="00CD043E" w:rsidP="00AD1AB5">
            <w:pPr>
              <w:rPr>
                <w:rFonts w:ascii="Times New Roman" w:hAnsi="Times New Roman" w:cs="Times New Roman"/>
                <w:color w:val="000000"/>
              </w:rPr>
            </w:pPr>
            <w:r w:rsidRPr="00CD043E">
              <w:rPr>
                <w:rFonts w:ascii="Times New Roman" w:hAnsi="Times New Roman" w:cs="Times New Roman"/>
                <w:color w:val="000000"/>
              </w:rPr>
              <w:t>D8. Mahremiyet, D10. Mütevazılık, D14. Saygı, D16. Sorumluluk</w:t>
            </w:r>
          </w:p>
        </w:tc>
      </w:tr>
      <w:tr w:rsidR="00995DA9" w:rsidRPr="00196654" w:rsidTr="00AD1AB5">
        <w:trPr>
          <w:gridAfter w:val="1"/>
          <w:trHeight w:val="61"/>
        </w:trPr>
        <w:tc>
          <w:tcPr>
            <w:tcW w:w="3204" w:type="dxa"/>
            <w:gridSpan w:val="2"/>
          </w:tcPr>
          <w:p w:rsidR="00995DA9" w:rsidRPr="00196654" w:rsidRDefault="00995DA9" w:rsidP="00AD1AB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995DA9" w:rsidRPr="00196654" w:rsidRDefault="00CD043E" w:rsidP="00AD1AB5">
            <w:pPr>
              <w:rPr>
                <w:rFonts w:ascii="Times New Roman" w:hAnsi="Times New Roman" w:cs="Times New Roman"/>
                <w:color w:val="000000"/>
              </w:rPr>
            </w:pPr>
            <w:r w:rsidRPr="00CD043E">
              <w:rPr>
                <w:rFonts w:ascii="Times New Roman" w:hAnsi="Times New Roman" w:cs="Times New Roman"/>
                <w:color w:val="000000"/>
              </w:rPr>
              <w:t>OB2. Dijital Okuryazarlık</w:t>
            </w:r>
          </w:p>
        </w:tc>
      </w:tr>
      <w:tr w:rsidR="00995DA9" w:rsidRPr="00196654" w:rsidTr="00AD1AB5">
        <w:trPr>
          <w:trHeight w:val="117"/>
        </w:trPr>
        <w:tc>
          <w:tcPr>
            <w:tcW w:w="15427" w:type="dxa"/>
            <w:gridSpan w:val="4"/>
          </w:tcPr>
          <w:p w:rsidR="00995DA9" w:rsidRPr="005B2E2D" w:rsidRDefault="00101C3A" w:rsidP="00AD1AB5">
            <w:pPr>
              <w:pStyle w:val="AralkYok"/>
              <w:jc w:val="center"/>
              <w:rPr>
                <w:rFonts w:ascii="Times New Roman" w:hAnsi="Times New Roman" w:cs="Times New Roman"/>
                <w:sz w:val="20"/>
                <w:szCs w:val="20"/>
              </w:rPr>
            </w:pPr>
            <w:r w:rsidRPr="005B2E2D">
              <w:rPr>
                <w:rStyle w:val="Gl"/>
                <w:rFonts w:ascii="Times New Roman" w:hAnsi="Times New Roman" w:cs="Times New Roman"/>
                <w:sz w:val="20"/>
                <w:szCs w:val="20"/>
              </w:rPr>
              <w:t>TEMANIN</w:t>
            </w:r>
            <w:r w:rsidR="00995DA9" w:rsidRPr="005B2E2D">
              <w:rPr>
                <w:rStyle w:val="Gl"/>
                <w:rFonts w:ascii="Times New Roman" w:hAnsi="Times New Roman" w:cs="Times New Roman"/>
                <w:sz w:val="20"/>
                <w:szCs w:val="20"/>
              </w:rPr>
              <w:t xml:space="preserve"> ÖĞRENME ÇIKTILARI</w:t>
            </w:r>
          </w:p>
        </w:tc>
        <w:tc>
          <w:tcPr>
            <w:tcW w:w="0" w:type="auto"/>
            <w:tcBorders>
              <w:top w:val="nil"/>
            </w:tcBorders>
            <w:vAlign w:val="center"/>
          </w:tcPr>
          <w:p w:rsidR="00995DA9" w:rsidRPr="00196654" w:rsidRDefault="00995DA9" w:rsidP="00AD1AB5">
            <w:pPr>
              <w:rPr>
                <w:rFonts w:ascii="Times New Roman" w:hAnsi="Times New Roman" w:cs="Times New Roman"/>
                <w:color w:val="000000"/>
              </w:rPr>
            </w:pPr>
          </w:p>
        </w:tc>
      </w:tr>
      <w:tr w:rsidR="00995DA9" w:rsidRPr="00196654" w:rsidTr="00AD1AB5">
        <w:trPr>
          <w:gridAfter w:val="1"/>
          <w:trHeight w:val="2668"/>
        </w:trPr>
        <w:tc>
          <w:tcPr>
            <w:tcW w:w="8169" w:type="dxa"/>
            <w:gridSpan w:val="3"/>
          </w:tcPr>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b/>
                <w:bCs/>
                <w:color w:val="000000"/>
                <w:sz w:val="20"/>
                <w:szCs w:val="20"/>
              </w:rPr>
              <w:t>Dinleme/İzleme</w:t>
            </w:r>
            <w:r w:rsidRPr="005B2E2D">
              <w:rPr>
                <w:rFonts w:ascii="Times New Roman" w:hAnsi="Times New Roman" w:cs="Times New Roman"/>
                <w:color w:val="000000"/>
                <w:sz w:val="20"/>
                <w:szCs w:val="20"/>
              </w:rPr>
              <w:br/>
              <w:t>T.D.5.2. Dinlemede/izlemede strateji, yöntem ve teknik seçimlerini yönetebilme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T.D.5.4. Dinlediğinde/izlediğinde geçen anlamını bilmediği söz varlığı unsurlarının anlamını tahmin edebilme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T.D.5.7. Üst düzey çıkarımlar yoluyla dinlediğinin/izlediğinin derin anlamını belirleyebilme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T.D.5.8. Dinlediklerini/izlediklerini karşılaştırabilme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T.D.5.16. Dinlediğindeki/izlediğindeki söz sanatlarını belirlemeye yönelik çözümleme yapabilme </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T.D.5.17. Dinlediğinden/izlediğinden hareketle söz varlığını geliştirmeye yönelik  çözümleme yapabilme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T.D.5.19. Dinlediğini/izlediğini özetleyebilme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T.D.5.20. Dinleme/izleme sürecini değerlendirebilme</w:t>
            </w:r>
            <w:r w:rsidRPr="005B2E2D">
              <w:rPr>
                <w:rFonts w:ascii="Times New Roman" w:hAnsi="Times New Roman" w:cs="Times New Roman"/>
                <w:color w:val="000000"/>
                <w:sz w:val="20"/>
                <w:szCs w:val="20"/>
              </w:rPr>
              <w:br/>
            </w:r>
            <w:r w:rsidRPr="005B2E2D">
              <w:rPr>
                <w:rFonts w:ascii="Times New Roman" w:hAnsi="Times New Roman" w:cs="Times New Roman"/>
                <w:b/>
                <w:bCs/>
                <w:color w:val="000000"/>
                <w:sz w:val="20"/>
                <w:szCs w:val="20"/>
              </w:rPr>
              <w:t>Okuma</w:t>
            </w:r>
            <w:r w:rsidRPr="005B2E2D">
              <w:rPr>
                <w:rFonts w:ascii="Times New Roman" w:hAnsi="Times New Roman" w:cs="Times New Roman"/>
                <w:color w:val="000000"/>
                <w:sz w:val="20"/>
                <w:szCs w:val="20"/>
              </w:rPr>
              <w:br/>
              <w:t>T.O.5.1. Okumada materyal seçimini yönetebilme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T.O.5.3. Okumada strateji, yöntem ve teknik seçimlerini yönetebilme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T.O.5.5. Metinde geçen anlamını bilmediği söz varlığı unsurlarının anlamını tahmin edebilme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T.O.5.8. Basit çıkarımlar yoluyla metnin derin anlamını belirleyebilme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T.O.5.9. Üst düzey çıkarımlar yoluyla metnin derin anlamını belirleyebilme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T.O.5.12. Metni yorumlayabilme</w:t>
            </w:r>
          </w:p>
          <w:p w:rsidR="00911539"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T.O.5.20. Metinden hareketle söz varlığını geliştirmeye yönelik çözümleme yapabilme</w:t>
            </w:r>
          </w:p>
          <w:p w:rsidR="00911539" w:rsidRPr="005B2E2D" w:rsidRDefault="00911539" w:rsidP="00AD1AB5">
            <w:pPr>
              <w:rPr>
                <w:rFonts w:ascii="Times New Roman" w:hAnsi="Times New Roman" w:cs="Times New Roman"/>
                <w:color w:val="000000"/>
                <w:sz w:val="20"/>
                <w:szCs w:val="20"/>
              </w:rPr>
            </w:pPr>
          </w:p>
        </w:tc>
        <w:tc>
          <w:tcPr>
            <w:tcW w:w="7258" w:type="dxa"/>
          </w:tcPr>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b/>
                <w:bCs/>
                <w:color w:val="000000"/>
                <w:sz w:val="20"/>
                <w:szCs w:val="20"/>
              </w:rPr>
              <w:t>Konuşma</w:t>
            </w:r>
            <w:r w:rsidRPr="005B2E2D">
              <w:rPr>
                <w:rFonts w:ascii="Times New Roman" w:hAnsi="Times New Roman" w:cs="Times New Roman"/>
                <w:color w:val="000000"/>
                <w:sz w:val="20"/>
                <w:szCs w:val="20"/>
              </w:rPr>
              <w:br/>
              <w:t>T.K.5.4. İletişimi sürdürmek amacıyla soru sorabilme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T.K.5.10. Konuşmasında karşılaştırma yapabilme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T.K.5.13. Sözlü olarak özetleyebilme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T.K.5.18. Konuşmasında açık ve örtük ifadeleri kullanabilme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T.K.5.19. Uygun bağlantı ifadelerini kullanabilme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T.K.5.21. Konuşma sürecini değerlendirebilme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br/>
            </w:r>
            <w:r w:rsidRPr="005B2E2D">
              <w:rPr>
                <w:rFonts w:ascii="Times New Roman" w:hAnsi="Times New Roman" w:cs="Times New Roman"/>
                <w:b/>
                <w:bCs/>
                <w:color w:val="000000"/>
                <w:sz w:val="20"/>
                <w:szCs w:val="20"/>
              </w:rPr>
              <w:t>Yazma</w:t>
            </w:r>
            <w:r w:rsidRPr="005B2E2D">
              <w:rPr>
                <w:rFonts w:ascii="Times New Roman" w:hAnsi="Times New Roman" w:cs="Times New Roman"/>
                <w:color w:val="000000"/>
                <w:sz w:val="20"/>
                <w:szCs w:val="20"/>
              </w:rPr>
              <w:br/>
              <w:t>T.Y.5.2.Yazmada strateji, yöntem ve teknik seçimlerini yönetebilme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T.Y.5.3. Yazısında içerik ve yapıya yönelik seçimlerini yönetebilme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T.Y.5.9. Yorumunu yazılı olarak ifade edebilme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T.Y.5.13. Yazısını zenginleştirecek biçimde söz varlığını kullanabilme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T.Y.5.14. Yazısında açık ve örtük ifadeleri kullanabilme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T.Y.5.16. Yazım ve noktalama işaretleriyle ilgili kuralları uygulayabilme</w:t>
            </w:r>
          </w:p>
          <w:p w:rsidR="00995DA9" w:rsidRPr="005B2E2D" w:rsidRDefault="00995DA9" w:rsidP="00CD043E">
            <w:pPr>
              <w:rPr>
                <w:rFonts w:ascii="Times New Roman" w:hAnsi="Times New Roman" w:cs="Times New Roman"/>
                <w:color w:val="000000"/>
                <w:sz w:val="20"/>
                <w:szCs w:val="20"/>
              </w:rPr>
            </w:pPr>
          </w:p>
        </w:tc>
      </w:tr>
      <w:tr w:rsidR="005B2E2D" w:rsidRPr="00196654" w:rsidTr="005B2E2D">
        <w:trPr>
          <w:gridAfter w:val="1"/>
          <w:trHeight w:val="1184"/>
        </w:trPr>
        <w:tc>
          <w:tcPr>
            <w:tcW w:w="2368" w:type="dxa"/>
          </w:tcPr>
          <w:p w:rsidR="005B2E2D" w:rsidRPr="005B2E2D" w:rsidRDefault="0034023F" w:rsidP="0034023F">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5.TEMA PERFORMANS GÖREVİ</w:t>
            </w:r>
          </w:p>
        </w:tc>
        <w:tc>
          <w:tcPr>
            <w:tcW w:w="13059" w:type="dxa"/>
            <w:gridSpan w:val="3"/>
          </w:tcPr>
          <w:p w:rsidR="005B2E2D" w:rsidRPr="005B2E2D" w:rsidRDefault="005B2E2D" w:rsidP="005B2E2D">
            <w:pPr>
              <w:rPr>
                <w:rFonts w:ascii="Times New Roman" w:hAnsi="Times New Roman" w:cs="Times New Roman"/>
                <w:bCs/>
                <w:color w:val="000000"/>
                <w:sz w:val="20"/>
                <w:szCs w:val="20"/>
              </w:rPr>
            </w:pPr>
            <w:r w:rsidRPr="005B2E2D">
              <w:rPr>
                <w:rFonts w:ascii="Times New Roman" w:hAnsi="Times New Roman" w:cs="Times New Roman"/>
                <w:b/>
                <w:bCs/>
                <w:color w:val="000000"/>
                <w:sz w:val="20"/>
                <w:szCs w:val="20"/>
              </w:rPr>
              <w:t>Ölçülecek Öğrenme Çıktısı (Kazanım):</w:t>
            </w:r>
            <w:r w:rsidRPr="005B2E2D">
              <w:rPr>
                <w:rFonts w:ascii="Times New Roman" w:hAnsi="Times New Roman" w:cs="Times New Roman"/>
                <w:bCs/>
                <w:color w:val="000000"/>
                <w:sz w:val="20"/>
                <w:szCs w:val="20"/>
              </w:rPr>
              <w:t xml:space="preserve"> T.K.5.18. Konuşmasında açık ve örtük ifadeleri kullanabilme / T.K.5.4. İletişimi sürdürmek amacıyla soru sorabilme.</w:t>
            </w:r>
          </w:p>
          <w:p w:rsidR="005B2E2D" w:rsidRPr="005B2E2D" w:rsidRDefault="005B2E2D" w:rsidP="005B2E2D">
            <w:pPr>
              <w:rPr>
                <w:rFonts w:ascii="Times New Roman" w:hAnsi="Times New Roman" w:cs="Times New Roman"/>
                <w:bCs/>
                <w:color w:val="000000"/>
                <w:sz w:val="20"/>
                <w:szCs w:val="20"/>
              </w:rPr>
            </w:pPr>
            <w:r w:rsidRPr="005B2E2D">
              <w:rPr>
                <w:rFonts w:ascii="Times New Roman" w:hAnsi="Times New Roman" w:cs="Times New Roman"/>
                <w:bCs/>
                <w:color w:val="000000"/>
                <w:sz w:val="20"/>
                <w:szCs w:val="20"/>
              </w:rPr>
              <w:t xml:space="preserve"> </w:t>
            </w:r>
            <w:r w:rsidRPr="005B2E2D">
              <w:rPr>
                <w:rFonts w:ascii="Times New Roman" w:hAnsi="Times New Roman" w:cs="Times New Roman"/>
                <w:b/>
                <w:bCs/>
                <w:color w:val="000000"/>
                <w:sz w:val="20"/>
                <w:szCs w:val="20"/>
              </w:rPr>
              <w:t>Görev Adı:</w:t>
            </w:r>
            <w:r w:rsidRPr="005B2E2D">
              <w:rPr>
                <w:rFonts w:ascii="Times New Roman" w:hAnsi="Times New Roman" w:cs="Times New Roman"/>
                <w:bCs/>
                <w:color w:val="000000"/>
                <w:sz w:val="20"/>
                <w:szCs w:val="20"/>
              </w:rPr>
              <w:t xml:space="preserve"> </w:t>
            </w:r>
            <w:r w:rsidRPr="005B2E2D">
              <w:rPr>
                <w:rFonts w:ascii="Times New Roman" w:hAnsi="Times New Roman" w:cs="Times New Roman"/>
                <w:bCs/>
                <w:i/>
                <w:iCs/>
                <w:color w:val="000000"/>
                <w:sz w:val="20"/>
                <w:szCs w:val="20"/>
              </w:rPr>
              <w:t>"Empati Köprüsü Kuruyoruz"</w:t>
            </w:r>
          </w:p>
          <w:p w:rsidR="005B2E2D" w:rsidRPr="005B2E2D" w:rsidRDefault="005B2E2D" w:rsidP="005B2E2D">
            <w:pPr>
              <w:rPr>
                <w:rFonts w:ascii="Times New Roman" w:hAnsi="Times New Roman" w:cs="Times New Roman"/>
                <w:bCs/>
                <w:color w:val="000000"/>
                <w:sz w:val="20"/>
                <w:szCs w:val="20"/>
              </w:rPr>
            </w:pPr>
            <w:r w:rsidRPr="005B2E2D">
              <w:rPr>
                <w:rFonts w:ascii="Times New Roman" w:hAnsi="Times New Roman" w:cs="Times New Roman"/>
                <w:bCs/>
                <w:color w:val="000000"/>
                <w:sz w:val="20"/>
                <w:szCs w:val="20"/>
              </w:rPr>
              <w:t xml:space="preserve"> </w:t>
            </w:r>
            <w:r w:rsidRPr="005B2E2D">
              <w:rPr>
                <w:rFonts w:ascii="Times New Roman" w:hAnsi="Times New Roman" w:cs="Times New Roman"/>
                <w:b/>
                <w:bCs/>
                <w:color w:val="000000"/>
                <w:sz w:val="20"/>
                <w:szCs w:val="20"/>
              </w:rPr>
              <w:t>Görev Tanımı:</w:t>
            </w:r>
            <w:r w:rsidRPr="005B2E2D">
              <w:rPr>
                <w:rFonts w:ascii="Times New Roman" w:hAnsi="Times New Roman" w:cs="Times New Roman"/>
                <w:bCs/>
                <w:color w:val="000000"/>
                <w:sz w:val="20"/>
                <w:szCs w:val="20"/>
              </w:rPr>
              <w:t xml:space="preserve"> Öğrencilerin ikili gruplar halinde, iletişim sorunları veya mahalle ilişkileri üzerine hazırladıkları senaryo çerçevesinde, konuşmalarında atasözleri, deyimler ve mecazlar gibi </w:t>
            </w:r>
            <w:r w:rsidRPr="005B2E2D">
              <w:rPr>
                <w:rFonts w:ascii="Times New Roman" w:hAnsi="Times New Roman" w:cs="Times New Roman"/>
                <w:b/>
                <w:bCs/>
                <w:color w:val="000000"/>
                <w:sz w:val="20"/>
                <w:szCs w:val="20"/>
              </w:rPr>
              <w:t>açık ve örtük ifadeleri</w:t>
            </w:r>
            <w:r w:rsidRPr="005B2E2D">
              <w:rPr>
                <w:rFonts w:ascii="Times New Roman" w:hAnsi="Times New Roman" w:cs="Times New Roman"/>
                <w:bCs/>
                <w:color w:val="000000"/>
                <w:sz w:val="20"/>
                <w:szCs w:val="20"/>
              </w:rPr>
              <w:t xml:space="preserve"> aktif olarak kullanmaları; dinleyicilerin veya karşıdaki rol arkadaşının süreç içinde yönelttiği soruları iletişimi sürdürecek şekilde nezaketle yanıtlamaları istenir.</w:t>
            </w:r>
          </w:p>
          <w:p w:rsidR="005B2E2D" w:rsidRPr="005B2E2D" w:rsidRDefault="005B2E2D" w:rsidP="005B2E2D">
            <w:pPr>
              <w:rPr>
                <w:rFonts w:ascii="Times New Roman" w:hAnsi="Times New Roman" w:cs="Times New Roman"/>
                <w:bCs/>
                <w:color w:val="000000"/>
                <w:sz w:val="20"/>
                <w:szCs w:val="20"/>
              </w:rPr>
            </w:pPr>
            <w:r w:rsidRPr="005B2E2D">
              <w:rPr>
                <w:rFonts w:ascii="Times New Roman" w:hAnsi="Times New Roman" w:cs="Times New Roman"/>
                <w:b/>
                <w:bCs/>
                <w:color w:val="000000"/>
                <w:sz w:val="20"/>
                <w:szCs w:val="20"/>
              </w:rPr>
              <w:t>Ürün/Çıktı:</w:t>
            </w:r>
            <w:r w:rsidRPr="005B2E2D">
              <w:rPr>
                <w:rFonts w:ascii="Times New Roman" w:hAnsi="Times New Roman" w:cs="Times New Roman"/>
                <w:bCs/>
                <w:color w:val="000000"/>
                <w:sz w:val="20"/>
                <w:szCs w:val="20"/>
              </w:rPr>
              <w:t xml:space="preserve"> Sözlü Üretim (Rol Yapma ve Etkileşimli Diyalog).</w:t>
            </w:r>
          </w:p>
          <w:p w:rsidR="005B2E2D" w:rsidRPr="005B2E2D" w:rsidRDefault="005B2E2D" w:rsidP="00CD043E">
            <w:pPr>
              <w:rPr>
                <w:rFonts w:ascii="Times New Roman" w:hAnsi="Times New Roman" w:cs="Times New Roman"/>
                <w:bCs/>
                <w:color w:val="000000"/>
                <w:sz w:val="20"/>
                <w:szCs w:val="20"/>
              </w:rPr>
            </w:pPr>
          </w:p>
        </w:tc>
      </w:tr>
    </w:tbl>
    <w:p w:rsidR="00995DA9" w:rsidRDefault="00995DA9" w:rsidP="00995DA9">
      <w:pPr>
        <w:pStyle w:val="AralkYok"/>
        <w:jc w:val="center"/>
        <w:rPr>
          <w:b/>
          <w:sz w:val="24"/>
          <w:szCs w:val="24"/>
        </w:rPr>
      </w:pPr>
    </w:p>
    <w:p w:rsidR="00995DA9" w:rsidRDefault="00995DA9" w:rsidP="00995DA9">
      <w:pPr>
        <w:pStyle w:val="AralkYok"/>
        <w:rPr>
          <w:rFonts w:ascii="Times New Roman" w:hAnsi="Times New Roman" w:cs="Times New Roman"/>
          <w:b/>
          <w:sz w:val="24"/>
          <w:szCs w:val="24"/>
        </w:rPr>
      </w:pPr>
      <w:r w:rsidRPr="0099562F">
        <w:rPr>
          <w:rFonts w:ascii="Times New Roman" w:hAnsi="Times New Roman" w:cs="Times New Roman"/>
          <w:b/>
          <w:sz w:val="24"/>
          <w:szCs w:val="24"/>
        </w:rPr>
        <w:lastRenderedPageBreak/>
        <w:t xml:space="preserve">NOT: Tema boyunca bu öğrenme çıktılarına dikkat edilecek ancak kullanılan metin izin verdiğinde farklı öğrenme çıktıları da öğrencilerin deneyimini zenginleştirmek ve pekiştirmek için işletilmektedir. </w:t>
      </w:r>
    </w:p>
    <w:p w:rsidR="00911539" w:rsidRPr="0099562F" w:rsidRDefault="00911539" w:rsidP="00995DA9">
      <w:pPr>
        <w:pStyle w:val="AralkYok"/>
        <w:rPr>
          <w:rFonts w:ascii="Times New Roman" w:hAnsi="Times New Roman" w:cs="Times New Roman"/>
          <w:b/>
          <w:sz w:val="24"/>
          <w:szCs w:val="24"/>
        </w:rPr>
      </w:pPr>
    </w:p>
    <w:p w:rsidR="00E7581A" w:rsidRDefault="00E7581A" w:rsidP="00995DA9">
      <w:pPr>
        <w:pStyle w:val="AralkYok"/>
        <w:jc w:val="center"/>
        <w:rPr>
          <w:rFonts w:ascii="Times New Roman" w:hAnsi="Times New Roman" w:cs="Times New Roman"/>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7"/>
        <w:gridCol w:w="992"/>
        <w:gridCol w:w="6096"/>
        <w:gridCol w:w="4536"/>
        <w:gridCol w:w="2551"/>
        <w:gridCol w:w="650"/>
      </w:tblGrid>
      <w:tr w:rsidR="00995DA9" w:rsidTr="009904B5">
        <w:trPr>
          <w:cantSplit/>
          <w:trHeight w:val="1135"/>
        </w:trPr>
        <w:tc>
          <w:tcPr>
            <w:tcW w:w="817" w:type="dxa"/>
            <w:shd w:val="clear" w:color="auto" w:fill="FFFF00"/>
            <w:textDirection w:val="btLr"/>
          </w:tcPr>
          <w:p w:rsidR="00995DA9"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995DA9" w:rsidRPr="00B50972"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995DA9" w:rsidRDefault="00995DA9"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995DA9" w:rsidRPr="00956265" w:rsidRDefault="00995DA9"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shd w:val="clear" w:color="auto" w:fill="FFFF00"/>
          </w:tcPr>
          <w:p w:rsidR="00995DA9" w:rsidRDefault="00995DA9" w:rsidP="00AD1AB5">
            <w:pPr>
              <w:rPr>
                <w:rFonts w:ascii="Times New Roman" w:hAnsi="Times New Roman" w:cs="Times New Roman"/>
                <w:b/>
                <w:sz w:val="24"/>
                <w:szCs w:val="24"/>
              </w:rPr>
            </w:pPr>
          </w:p>
          <w:p w:rsidR="00995DA9" w:rsidRDefault="00995DA9" w:rsidP="00AD1AB5">
            <w:pPr>
              <w:rPr>
                <w:rFonts w:ascii="Times New Roman" w:hAnsi="Times New Roman" w:cs="Times New Roman"/>
                <w:b/>
                <w:sz w:val="24"/>
                <w:szCs w:val="24"/>
              </w:rPr>
            </w:pPr>
          </w:p>
          <w:p w:rsidR="00995DA9" w:rsidRDefault="00995DA9" w:rsidP="00AD1AB5">
            <w:pPr>
              <w:jc w:val="center"/>
              <w:rPr>
                <w:b/>
              </w:rPr>
            </w:pPr>
            <w:r w:rsidRPr="00DA1122">
              <w:rPr>
                <w:rFonts w:ascii="Times New Roman" w:hAnsi="Times New Roman" w:cs="Times New Roman"/>
                <w:b/>
                <w:sz w:val="24"/>
                <w:szCs w:val="24"/>
              </w:rPr>
              <w:t>FARKLILAŞTIRMA</w:t>
            </w:r>
          </w:p>
        </w:tc>
        <w:tc>
          <w:tcPr>
            <w:tcW w:w="4536" w:type="dxa"/>
            <w:shd w:val="clear" w:color="auto" w:fill="FFFF00"/>
          </w:tcPr>
          <w:p w:rsidR="00995DA9" w:rsidRDefault="00995DA9"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995DA9" w:rsidRDefault="00995DA9" w:rsidP="00AD1AB5">
            <w:pPr>
              <w:jc w:val="center"/>
              <w:rPr>
                <w:rFonts w:ascii="Times New Roman" w:hAnsi="Times New Roman" w:cs="Times New Roman"/>
                <w:b/>
                <w:sz w:val="20"/>
                <w:szCs w:val="20"/>
              </w:rPr>
            </w:pPr>
          </w:p>
          <w:p w:rsidR="00995DA9" w:rsidRDefault="00995DA9"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995DA9" w:rsidRPr="0060468D" w:rsidRDefault="00995DA9" w:rsidP="00AD1AB5">
            <w:pPr>
              <w:jc w:val="center"/>
              <w:rPr>
                <w:b/>
                <w:sz w:val="20"/>
                <w:szCs w:val="20"/>
              </w:rPr>
            </w:pPr>
          </w:p>
        </w:tc>
        <w:tc>
          <w:tcPr>
            <w:tcW w:w="2551" w:type="dxa"/>
            <w:shd w:val="clear" w:color="auto" w:fill="FFFF00"/>
          </w:tcPr>
          <w:p w:rsidR="00995DA9" w:rsidRDefault="00995DA9" w:rsidP="00AD1AB5">
            <w:pPr>
              <w:jc w:val="center"/>
              <w:rPr>
                <w:rFonts w:ascii="Times New Roman" w:hAnsi="Times New Roman" w:cs="Times New Roman"/>
                <w:b/>
                <w:color w:val="FF0000"/>
                <w:sz w:val="19"/>
                <w:szCs w:val="19"/>
              </w:rPr>
            </w:pPr>
          </w:p>
          <w:p w:rsidR="00995DA9" w:rsidRDefault="00995DA9" w:rsidP="00AD1AB5">
            <w:pPr>
              <w:jc w:val="center"/>
              <w:rPr>
                <w:rFonts w:ascii="Times New Roman" w:hAnsi="Times New Roman" w:cs="Times New Roman"/>
                <w:b/>
                <w:color w:val="FF0000"/>
                <w:sz w:val="19"/>
                <w:szCs w:val="19"/>
              </w:rPr>
            </w:pPr>
          </w:p>
          <w:p w:rsidR="00995DA9" w:rsidRPr="00C61F3E" w:rsidRDefault="00995DA9"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995DA9" w:rsidRPr="0060468D" w:rsidRDefault="00995DA9" w:rsidP="00AD1AB5">
            <w:pPr>
              <w:jc w:val="center"/>
              <w:rPr>
                <w:b/>
                <w:sz w:val="20"/>
                <w:szCs w:val="20"/>
              </w:rPr>
            </w:pPr>
          </w:p>
        </w:tc>
        <w:tc>
          <w:tcPr>
            <w:tcW w:w="650" w:type="dxa"/>
            <w:shd w:val="clear" w:color="auto" w:fill="FFFF00"/>
            <w:textDirection w:val="btLr"/>
          </w:tcPr>
          <w:p w:rsidR="00995DA9" w:rsidRPr="00533EA8" w:rsidRDefault="00995DA9" w:rsidP="00AD1AB5">
            <w:pPr>
              <w:ind w:left="113" w:right="113"/>
              <w:rPr>
                <w:b/>
                <w:sz w:val="16"/>
                <w:szCs w:val="16"/>
              </w:rPr>
            </w:pPr>
            <w:r w:rsidRPr="00533EA8">
              <w:rPr>
                <w:rFonts w:ascii="Times New Roman" w:hAnsi="Times New Roman" w:cs="Times New Roman"/>
                <w:b/>
                <w:sz w:val="16"/>
                <w:szCs w:val="16"/>
              </w:rPr>
              <w:t>BELİRLİ GÜN VE HAFTALAR</w:t>
            </w:r>
          </w:p>
        </w:tc>
      </w:tr>
      <w:tr w:rsidR="00E7581A" w:rsidTr="00545976">
        <w:trPr>
          <w:cantSplit/>
          <w:trHeight w:val="4085"/>
        </w:trPr>
        <w:tc>
          <w:tcPr>
            <w:tcW w:w="817" w:type="dxa"/>
            <w:vMerge w:val="restart"/>
            <w:textDirection w:val="btLr"/>
          </w:tcPr>
          <w:p w:rsidR="00E7581A" w:rsidRPr="008B0279" w:rsidRDefault="00E7581A" w:rsidP="00E7581A">
            <w:pPr>
              <w:ind w:left="113" w:right="113"/>
              <w:jc w:val="center"/>
              <w:rPr>
                <w:rFonts w:ascii="Times New Roman" w:hAnsi="Times New Roman" w:cs="Times New Roman"/>
                <w:b/>
                <w:sz w:val="20"/>
                <w:szCs w:val="20"/>
              </w:rPr>
            </w:pPr>
            <w:r w:rsidRPr="00830314">
              <w:rPr>
                <w:rFonts w:ascii="Times New Roman" w:hAnsi="Times New Roman" w:cs="Times New Roman"/>
                <w:b/>
                <w:sz w:val="20"/>
                <w:szCs w:val="20"/>
              </w:rPr>
              <w:t>29 MART – 6 NİSAN 8 SAAT</w:t>
            </w:r>
          </w:p>
        </w:tc>
        <w:tc>
          <w:tcPr>
            <w:tcW w:w="992" w:type="dxa"/>
            <w:vMerge w:val="restart"/>
            <w:textDirection w:val="btLr"/>
          </w:tcPr>
          <w:p w:rsidR="00E7581A" w:rsidRPr="008B0279" w:rsidRDefault="00E7581A" w:rsidP="00E7581A">
            <w:pPr>
              <w:ind w:left="113" w:right="113"/>
              <w:jc w:val="center"/>
              <w:rPr>
                <w:rFonts w:ascii="Times New Roman" w:hAnsi="Times New Roman" w:cs="Times New Roman"/>
                <w:b/>
                <w:sz w:val="24"/>
                <w:szCs w:val="24"/>
              </w:rPr>
            </w:pPr>
            <w:r>
              <w:rPr>
                <w:rFonts w:ascii="Times New Roman" w:hAnsi="Times New Roman" w:cs="Times New Roman"/>
                <w:b/>
                <w:sz w:val="24"/>
                <w:szCs w:val="24"/>
              </w:rPr>
              <w:t>İLETİŞİM VE SOSYAL İLİŞKİLER</w:t>
            </w:r>
          </w:p>
          <w:p w:rsidR="00E7581A" w:rsidRPr="008B0279" w:rsidRDefault="00E7581A" w:rsidP="00E7581A">
            <w:pPr>
              <w:pStyle w:val="ListeParagraf"/>
              <w:numPr>
                <w:ilvl w:val="0"/>
                <w:numId w:val="1"/>
              </w:numPr>
              <w:ind w:right="113"/>
              <w:jc w:val="center"/>
              <w:rPr>
                <w:rFonts w:ascii="Times New Roman" w:hAnsi="Times New Roman" w:cs="Times New Roman"/>
                <w:b/>
                <w:sz w:val="24"/>
                <w:szCs w:val="24"/>
              </w:rPr>
            </w:pPr>
            <w:r w:rsidRPr="008B0279">
              <w:rPr>
                <w:rFonts w:ascii="Times New Roman" w:hAnsi="Times New Roman" w:cs="Times New Roman"/>
                <w:b/>
                <w:sz w:val="24"/>
                <w:szCs w:val="24"/>
              </w:rPr>
              <w:t xml:space="preserve">METİN: </w:t>
            </w:r>
            <w:r>
              <w:rPr>
                <w:rFonts w:ascii="Times New Roman" w:hAnsi="Times New Roman" w:cs="Times New Roman"/>
                <w:b/>
                <w:sz w:val="24"/>
                <w:szCs w:val="24"/>
              </w:rPr>
              <w:t>EV</w:t>
            </w:r>
          </w:p>
        </w:tc>
        <w:tc>
          <w:tcPr>
            <w:tcW w:w="6096" w:type="dxa"/>
          </w:tcPr>
          <w:p w:rsidR="00E7581A" w:rsidRPr="00E75CA0" w:rsidRDefault="00E7581A" w:rsidP="00E7581A">
            <w:pPr>
              <w:pStyle w:val="NormalWeb"/>
              <w:rPr>
                <w:rFonts w:cstheme="minorHAnsi"/>
                <w:sz w:val="20"/>
                <w:szCs w:val="20"/>
              </w:rPr>
            </w:pPr>
            <w:r w:rsidRPr="00E75CA0">
              <w:rPr>
                <w:rStyle w:val="Gl"/>
                <w:rFonts w:asciiTheme="minorHAnsi" w:hAnsiTheme="minorHAnsi" w:cstheme="minorHAnsi"/>
                <w:sz w:val="20"/>
                <w:szCs w:val="20"/>
              </w:rPr>
              <w:t>Destekleme:</w:t>
            </w:r>
            <w:r w:rsidRPr="00E75CA0">
              <w:rPr>
                <w:rFonts w:asciiTheme="minorHAnsi" w:hAnsiTheme="minorHAnsi" w:cstheme="minorHAnsi"/>
                <w:sz w:val="20"/>
                <w:szCs w:val="20"/>
              </w:rPr>
              <w:t xml:space="preserve"> Metindeki kişiler arasındaki ilişkileri daha kolay anlamlandırabilmeleri için “Kim–Kiminle–Nasıl İletişim Kuruyor?” tablosu hazırlanabilir. Öğrenciler karakterlerin duygu ve davranışlarını uygun ifadelerle eşleştirerek metindeki ilişkileri görselleştirebilirler.</w:t>
            </w:r>
          </w:p>
        </w:tc>
        <w:tc>
          <w:tcPr>
            <w:tcW w:w="4536" w:type="dxa"/>
            <w:vMerge w:val="restart"/>
          </w:tcPr>
          <w:p w:rsidR="00E7581A" w:rsidRDefault="00E7581A" w:rsidP="00E7581A">
            <w:pPr>
              <w:pStyle w:val="AralkYok"/>
              <w:rPr>
                <w:rFonts w:ascii="Times New Roman" w:eastAsia="Times New Roman" w:hAnsi="Times New Roman" w:cs="Times New Roman"/>
                <w:bCs/>
                <w:color w:val="303030"/>
                <w:lang w:eastAsia="tr-TR"/>
              </w:rPr>
            </w:pPr>
          </w:p>
          <w:p w:rsidR="00E7581A" w:rsidRPr="00CF62AC" w:rsidRDefault="00E7581A" w:rsidP="00E7581A">
            <w:pPr>
              <w:pStyle w:val="AralkYok"/>
              <w:rPr>
                <w:rFonts w:ascii="Times New Roman" w:eastAsia="Times New Roman" w:hAnsi="Times New Roman" w:cs="Times New Roman"/>
                <w:bCs/>
                <w:color w:val="303030"/>
                <w:sz w:val="24"/>
                <w:szCs w:val="24"/>
                <w:lang w:eastAsia="tr-TR"/>
              </w:rPr>
            </w:pPr>
            <w:r w:rsidRPr="00CF62AC">
              <w:rPr>
                <w:rFonts w:ascii="Times New Roman" w:eastAsia="Times New Roman" w:hAnsi="Times New Roman" w:cs="Times New Roman"/>
                <w:b/>
                <w:bCs/>
                <w:color w:val="303030"/>
                <w:sz w:val="24"/>
                <w:szCs w:val="24"/>
                <w:lang w:eastAsia="tr-TR"/>
              </w:rPr>
              <w:t>Metni Anlama ve Ana Fikir Belirleme (Okuma):</w:t>
            </w:r>
            <w:r w:rsidRPr="00CF62AC">
              <w:rPr>
                <w:rFonts w:ascii="Times New Roman" w:eastAsia="Times New Roman" w:hAnsi="Times New Roman" w:cs="Times New Roman"/>
                <w:bCs/>
                <w:color w:val="303030"/>
                <w:sz w:val="24"/>
                <w:szCs w:val="24"/>
                <w:lang w:eastAsia="tr-TR"/>
              </w:rPr>
              <w:t xml:space="preserve"> Okunan "Ev" metninden hareketle mutluluğun sembolünü, yazarın ev betimlemelerini ve eşya-insan dengesine dair metinden çıkarılan kanıtları ilişkilendirerek ana fikri belirleme becerisi, açık uçlu sorularla ölçülebilir. (1</w:t>
            </w:r>
            <w:proofErr w:type="gramStart"/>
            <w:r w:rsidRPr="00CF62AC">
              <w:rPr>
                <w:rFonts w:ascii="Times New Roman" w:eastAsia="Times New Roman" w:hAnsi="Times New Roman" w:cs="Times New Roman"/>
                <w:bCs/>
                <w:color w:val="303030"/>
                <w:sz w:val="24"/>
                <w:szCs w:val="24"/>
                <w:lang w:eastAsia="tr-TR"/>
              </w:rPr>
              <w:t>.,</w:t>
            </w:r>
            <w:proofErr w:type="gramEnd"/>
            <w:r w:rsidRPr="00CF62AC">
              <w:rPr>
                <w:rFonts w:ascii="Times New Roman" w:eastAsia="Times New Roman" w:hAnsi="Times New Roman" w:cs="Times New Roman"/>
                <w:bCs/>
                <w:color w:val="303030"/>
                <w:sz w:val="24"/>
                <w:szCs w:val="24"/>
                <w:lang w:eastAsia="tr-TR"/>
              </w:rPr>
              <w:t xml:space="preserve"> 3. ve 4. Etkinlik)</w:t>
            </w:r>
          </w:p>
          <w:p w:rsidR="00E7581A" w:rsidRPr="00CF62AC" w:rsidRDefault="00E7581A" w:rsidP="00E7581A">
            <w:pPr>
              <w:pStyle w:val="AralkYok"/>
              <w:rPr>
                <w:rFonts w:ascii="Times New Roman" w:eastAsia="Times New Roman" w:hAnsi="Times New Roman" w:cs="Times New Roman"/>
                <w:bCs/>
                <w:color w:val="303030"/>
                <w:sz w:val="24"/>
                <w:szCs w:val="24"/>
                <w:lang w:eastAsia="tr-TR"/>
              </w:rPr>
            </w:pPr>
          </w:p>
          <w:p w:rsidR="00E7581A" w:rsidRPr="00CF62AC" w:rsidRDefault="00E7581A" w:rsidP="00E7581A">
            <w:pPr>
              <w:pStyle w:val="AralkYok"/>
              <w:rPr>
                <w:rFonts w:ascii="Times New Roman" w:eastAsia="Times New Roman" w:hAnsi="Times New Roman" w:cs="Times New Roman"/>
                <w:bCs/>
                <w:color w:val="303030"/>
                <w:sz w:val="24"/>
                <w:szCs w:val="24"/>
                <w:lang w:eastAsia="tr-TR"/>
              </w:rPr>
            </w:pPr>
            <w:r w:rsidRPr="00CF62AC">
              <w:rPr>
                <w:rFonts w:ascii="Times New Roman" w:eastAsia="Times New Roman" w:hAnsi="Times New Roman" w:cs="Times New Roman"/>
                <w:bCs/>
                <w:color w:val="303030"/>
                <w:sz w:val="24"/>
                <w:szCs w:val="24"/>
                <w:lang w:eastAsia="tr-TR"/>
              </w:rPr>
              <w:t xml:space="preserve"> </w:t>
            </w:r>
            <w:r w:rsidRPr="00CF62AC">
              <w:rPr>
                <w:rFonts w:ascii="Times New Roman" w:eastAsia="Times New Roman" w:hAnsi="Times New Roman" w:cs="Times New Roman"/>
                <w:b/>
                <w:bCs/>
                <w:color w:val="303030"/>
                <w:sz w:val="24"/>
                <w:szCs w:val="24"/>
                <w:lang w:eastAsia="tr-TR"/>
              </w:rPr>
              <w:t>İletişim Kazası Özetleme ve Yazma (Yazma):</w:t>
            </w:r>
            <w:r w:rsidRPr="00CF62AC">
              <w:rPr>
                <w:rFonts w:ascii="Times New Roman" w:eastAsia="Times New Roman" w:hAnsi="Times New Roman" w:cs="Times New Roman"/>
                <w:bCs/>
                <w:color w:val="303030"/>
                <w:sz w:val="24"/>
                <w:szCs w:val="24"/>
                <w:lang w:eastAsia="tr-TR"/>
              </w:rPr>
              <w:t xml:space="preserve"> Yaşanan veya tanık olunan bir iletişim kazasını önemli/önemsiz bilgi sınıflandırması yaparak ve kronolojik akışa uygun şekilde özetleyip yazma becerisi, dereceli puanlama anahtarı ile değerlendirilebilir. (11. Etkinlik / Yazalım)</w:t>
            </w:r>
          </w:p>
          <w:p w:rsidR="00E7581A" w:rsidRPr="00CF62AC" w:rsidRDefault="00E7581A" w:rsidP="00E7581A">
            <w:pPr>
              <w:pStyle w:val="AralkYok"/>
              <w:rPr>
                <w:rFonts w:ascii="Times New Roman" w:eastAsia="Times New Roman" w:hAnsi="Times New Roman" w:cs="Times New Roman"/>
                <w:bCs/>
                <w:color w:val="303030"/>
                <w:lang w:eastAsia="tr-TR"/>
              </w:rPr>
            </w:pPr>
          </w:p>
          <w:p w:rsidR="00E7581A" w:rsidRPr="00117E9A" w:rsidRDefault="00E7581A" w:rsidP="00E7581A">
            <w:pPr>
              <w:pStyle w:val="AralkYok"/>
              <w:rPr>
                <w:rFonts w:ascii="Times New Roman" w:eastAsia="Times New Roman" w:hAnsi="Times New Roman" w:cs="Times New Roman"/>
                <w:bCs/>
                <w:color w:val="303030"/>
                <w:lang w:eastAsia="tr-TR"/>
              </w:rPr>
            </w:pPr>
          </w:p>
          <w:p w:rsidR="00E7581A" w:rsidRDefault="00E7581A" w:rsidP="00E7581A">
            <w:pPr>
              <w:pStyle w:val="AralkYok"/>
              <w:rPr>
                <w:rFonts w:ascii="Times New Roman" w:eastAsia="Times New Roman" w:hAnsi="Times New Roman" w:cs="Times New Roman"/>
                <w:b/>
                <w:bCs/>
                <w:color w:val="303030"/>
                <w:lang w:eastAsia="tr-TR"/>
              </w:rPr>
            </w:pPr>
          </w:p>
          <w:p w:rsidR="00E7581A" w:rsidRPr="004613C7" w:rsidRDefault="00E7581A" w:rsidP="00E7581A">
            <w:pPr>
              <w:pStyle w:val="AralkYok"/>
              <w:rPr>
                <w:rFonts w:ascii="Times New Roman" w:eastAsia="Times New Roman" w:hAnsi="Times New Roman" w:cs="Times New Roman"/>
                <w:bCs/>
                <w:color w:val="303030"/>
                <w:lang w:eastAsia="tr-TR"/>
              </w:rPr>
            </w:pPr>
          </w:p>
          <w:p w:rsidR="00E7581A" w:rsidRPr="004613C7" w:rsidRDefault="00E7581A" w:rsidP="00E7581A">
            <w:pPr>
              <w:pStyle w:val="AralkYok"/>
              <w:rPr>
                <w:rFonts w:ascii="Times New Roman" w:eastAsia="Times New Roman" w:hAnsi="Times New Roman" w:cs="Times New Roman"/>
                <w:bCs/>
                <w:color w:val="303030"/>
                <w:lang w:eastAsia="tr-TR"/>
              </w:rPr>
            </w:pPr>
          </w:p>
          <w:p w:rsidR="00E7581A" w:rsidRPr="00DA4C95" w:rsidRDefault="00E7581A" w:rsidP="00E7581A">
            <w:pPr>
              <w:pStyle w:val="AralkYok"/>
            </w:pPr>
          </w:p>
        </w:tc>
        <w:tc>
          <w:tcPr>
            <w:tcW w:w="2551" w:type="dxa"/>
            <w:vMerge w:val="restart"/>
            <w:textDirection w:val="btLr"/>
          </w:tcPr>
          <w:p w:rsidR="00E7581A" w:rsidRPr="009B5B32" w:rsidRDefault="00E7581A" w:rsidP="00E7581A">
            <w:pPr>
              <w:pStyle w:val="AralkYok"/>
              <w:rPr>
                <w:rFonts w:ascii="Times New Roman" w:hAnsi="Times New Roman" w:cs="Times New Roman"/>
                <w:sz w:val="20"/>
                <w:szCs w:val="20"/>
              </w:rPr>
            </w:pPr>
          </w:p>
        </w:tc>
        <w:tc>
          <w:tcPr>
            <w:tcW w:w="650" w:type="dxa"/>
            <w:vMerge w:val="restart"/>
            <w:textDirection w:val="btLr"/>
          </w:tcPr>
          <w:p w:rsidR="00E7581A" w:rsidRPr="00C224ED" w:rsidRDefault="00E7581A" w:rsidP="00E7581A">
            <w:pPr>
              <w:pStyle w:val="AralkYok"/>
              <w:ind w:left="113" w:right="113"/>
              <w:jc w:val="center"/>
              <w:rPr>
                <w:rFonts w:ascii="Times New Roman" w:hAnsi="Times New Roman" w:cs="Times New Roman"/>
                <w:b/>
              </w:rPr>
            </w:pPr>
          </w:p>
        </w:tc>
      </w:tr>
      <w:tr w:rsidR="00E7581A" w:rsidTr="00545976">
        <w:trPr>
          <w:cantSplit/>
          <w:trHeight w:val="3536"/>
        </w:trPr>
        <w:tc>
          <w:tcPr>
            <w:tcW w:w="817" w:type="dxa"/>
            <w:vMerge/>
            <w:textDirection w:val="btLr"/>
          </w:tcPr>
          <w:p w:rsidR="00E7581A" w:rsidRPr="0060468D" w:rsidRDefault="00E7581A" w:rsidP="00E7581A">
            <w:pPr>
              <w:ind w:left="113" w:right="113"/>
              <w:jc w:val="center"/>
              <w:rPr>
                <w:rFonts w:ascii="Times New Roman" w:hAnsi="Times New Roman" w:cs="Times New Roman"/>
                <w:b/>
                <w:sz w:val="20"/>
                <w:szCs w:val="20"/>
              </w:rPr>
            </w:pPr>
          </w:p>
        </w:tc>
        <w:tc>
          <w:tcPr>
            <w:tcW w:w="992" w:type="dxa"/>
            <w:vMerge/>
            <w:textDirection w:val="btLr"/>
          </w:tcPr>
          <w:p w:rsidR="00E7581A" w:rsidRDefault="00E7581A" w:rsidP="00E7581A">
            <w:pPr>
              <w:ind w:left="113" w:right="113"/>
              <w:jc w:val="center"/>
              <w:rPr>
                <w:rFonts w:ascii="Times New Roman" w:hAnsi="Times New Roman" w:cs="Times New Roman"/>
                <w:b/>
                <w:sz w:val="24"/>
                <w:szCs w:val="24"/>
              </w:rPr>
            </w:pPr>
          </w:p>
        </w:tc>
        <w:tc>
          <w:tcPr>
            <w:tcW w:w="6096" w:type="dxa"/>
          </w:tcPr>
          <w:p w:rsidR="00E7581A" w:rsidRPr="00E75CA0" w:rsidRDefault="00E7581A" w:rsidP="00E7581A">
            <w:pPr>
              <w:pStyle w:val="NormalWeb"/>
              <w:rPr>
                <w:rFonts w:cstheme="minorHAnsi"/>
                <w:sz w:val="20"/>
                <w:szCs w:val="20"/>
              </w:rPr>
            </w:pPr>
            <w:r w:rsidRPr="00E75CA0">
              <w:rPr>
                <w:rStyle w:val="Gl"/>
                <w:rFonts w:asciiTheme="minorHAnsi" w:hAnsiTheme="minorHAnsi" w:cstheme="minorHAnsi"/>
                <w:sz w:val="20"/>
                <w:szCs w:val="20"/>
              </w:rPr>
              <w:t>Zenginleştirme:</w:t>
            </w:r>
            <w:r w:rsidRPr="00E75CA0">
              <w:rPr>
                <w:rFonts w:asciiTheme="minorHAnsi" w:hAnsiTheme="minorHAnsi" w:cstheme="minorHAnsi"/>
                <w:sz w:val="20"/>
                <w:szCs w:val="20"/>
              </w:rPr>
              <w:t xml:space="preserve"> Öğrenciler “Bir evi yuva yapan nedir?” sorusundan hareketle kısa bir öykü, şiir veya deneme yazabilirler. Çalışmalarında aile içi iletişim, paylaşma, güven ve birlikte geçirilen zaman gibi kavramlardan yararlanmaları sağlanabilir.</w:t>
            </w:r>
          </w:p>
        </w:tc>
        <w:tc>
          <w:tcPr>
            <w:tcW w:w="4536" w:type="dxa"/>
            <w:vMerge/>
          </w:tcPr>
          <w:p w:rsidR="00E7581A" w:rsidRPr="00CD3E99" w:rsidRDefault="00E7581A" w:rsidP="00E7581A">
            <w:pPr>
              <w:rPr>
                <w:rFonts w:ascii="Times New Roman" w:eastAsia="Times New Roman" w:hAnsi="Times New Roman" w:cs="Times New Roman"/>
                <w:b/>
                <w:bCs/>
                <w:color w:val="303030"/>
                <w:lang w:eastAsia="tr-TR"/>
              </w:rPr>
            </w:pPr>
          </w:p>
        </w:tc>
        <w:tc>
          <w:tcPr>
            <w:tcW w:w="2551" w:type="dxa"/>
            <w:vMerge/>
            <w:textDirection w:val="btLr"/>
          </w:tcPr>
          <w:p w:rsidR="00E7581A" w:rsidRPr="00C224ED" w:rsidRDefault="00E7581A" w:rsidP="00E7581A">
            <w:pPr>
              <w:pStyle w:val="AralkYok"/>
              <w:rPr>
                <w:rFonts w:ascii="Times New Roman" w:hAnsi="Times New Roman" w:cs="Times New Roman"/>
                <w:b/>
              </w:rPr>
            </w:pPr>
          </w:p>
        </w:tc>
        <w:tc>
          <w:tcPr>
            <w:tcW w:w="650" w:type="dxa"/>
            <w:vMerge/>
            <w:textDirection w:val="btLr"/>
          </w:tcPr>
          <w:p w:rsidR="00E7581A" w:rsidRPr="00C224ED" w:rsidRDefault="00E7581A" w:rsidP="00E7581A">
            <w:pPr>
              <w:pStyle w:val="AralkYok"/>
              <w:ind w:left="113" w:right="113"/>
              <w:jc w:val="center"/>
              <w:rPr>
                <w:rFonts w:ascii="Times New Roman" w:hAnsi="Times New Roman" w:cs="Times New Roman"/>
                <w:b/>
              </w:rPr>
            </w:pPr>
          </w:p>
        </w:tc>
      </w:tr>
    </w:tbl>
    <w:p w:rsidR="00995DA9" w:rsidRDefault="00995DA9" w:rsidP="003B01F6">
      <w:pPr>
        <w:pStyle w:val="AralkYok"/>
        <w:rPr>
          <w:b/>
          <w:sz w:val="24"/>
          <w:szCs w:val="24"/>
        </w:rPr>
      </w:pPr>
    </w:p>
    <w:p w:rsidR="00995DA9" w:rsidRDefault="00995DA9" w:rsidP="003B01F6">
      <w:pPr>
        <w:pStyle w:val="AralkYok"/>
        <w:rPr>
          <w:b/>
          <w:sz w:val="24"/>
          <w:szCs w:val="24"/>
        </w:rPr>
      </w:pPr>
    </w:p>
    <w:p w:rsidR="00E7581A" w:rsidRDefault="00E7581A" w:rsidP="003B01F6">
      <w:pPr>
        <w:pStyle w:val="AralkYok"/>
        <w:rPr>
          <w:b/>
          <w:sz w:val="24"/>
          <w:szCs w:val="24"/>
        </w:rPr>
      </w:pPr>
    </w:p>
    <w:p w:rsidR="00E7581A" w:rsidRDefault="00E7581A" w:rsidP="003B01F6">
      <w:pPr>
        <w:pStyle w:val="AralkYok"/>
        <w:rPr>
          <w:b/>
          <w:sz w:val="24"/>
          <w:szCs w:val="24"/>
        </w:rPr>
      </w:pPr>
    </w:p>
    <w:p w:rsidR="00995DA9" w:rsidRDefault="00995DA9" w:rsidP="003B01F6">
      <w:pPr>
        <w:pStyle w:val="AralkYok"/>
        <w:rPr>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995DA9" w:rsidTr="009904B5">
        <w:trPr>
          <w:cantSplit/>
          <w:trHeight w:val="1135"/>
        </w:trPr>
        <w:tc>
          <w:tcPr>
            <w:tcW w:w="817" w:type="dxa"/>
            <w:shd w:val="clear" w:color="auto" w:fill="FFFF00"/>
            <w:textDirection w:val="btLr"/>
          </w:tcPr>
          <w:p w:rsidR="00995DA9"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995DA9" w:rsidRPr="00B50972"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995DA9" w:rsidRDefault="00995DA9"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995DA9" w:rsidRPr="00956265" w:rsidRDefault="00995DA9"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shd w:val="clear" w:color="auto" w:fill="FFFF00"/>
          </w:tcPr>
          <w:p w:rsidR="00995DA9" w:rsidRDefault="00995DA9" w:rsidP="00AD1AB5">
            <w:pPr>
              <w:rPr>
                <w:rFonts w:ascii="Times New Roman" w:hAnsi="Times New Roman" w:cs="Times New Roman"/>
                <w:b/>
                <w:sz w:val="24"/>
                <w:szCs w:val="24"/>
              </w:rPr>
            </w:pPr>
          </w:p>
          <w:p w:rsidR="00995DA9" w:rsidRDefault="00995DA9" w:rsidP="00AD1AB5">
            <w:pPr>
              <w:rPr>
                <w:rFonts w:ascii="Times New Roman" w:hAnsi="Times New Roman" w:cs="Times New Roman"/>
                <w:b/>
                <w:sz w:val="24"/>
                <w:szCs w:val="24"/>
              </w:rPr>
            </w:pPr>
          </w:p>
          <w:p w:rsidR="00995DA9" w:rsidRDefault="00995DA9" w:rsidP="00AD1AB5">
            <w:pPr>
              <w:jc w:val="center"/>
              <w:rPr>
                <w:b/>
              </w:rPr>
            </w:pPr>
            <w:r w:rsidRPr="00DA1122">
              <w:rPr>
                <w:rFonts w:ascii="Times New Roman" w:hAnsi="Times New Roman" w:cs="Times New Roman"/>
                <w:b/>
                <w:sz w:val="24"/>
                <w:szCs w:val="24"/>
              </w:rPr>
              <w:t>FARKLILAŞTIRMA</w:t>
            </w:r>
          </w:p>
        </w:tc>
        <w:tc>
          <w:tcPr>
            <w:tcW w:w="4819" w:type="dxa"/>
            <w:shd w:val="clear" w:color="auto" w:fill="FFFF00"/>
          </w:tcPr>
          <w:p w:rsidR="00995DA9" w:rsidRDefault="00995DA9"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995DA9" w:rsidRDefault="00995DA9" w:rsidP="00AD1AB5">
            <w:pPr>
              <w:jc w:val="center"/>
              <w:rPr>
                <w:rFonts w:ascii="Times New Roman" w:hAnsi="Times New Roman" w:cs="Times New Roman"/>
                <w:b/>
                <w:sz w:val="20"/>
                <w:szCs w:val="20"/>
              </w:rPr>
            </w:pPr>
          </w:p>
          <w:p w:rsidR="00995DA9" w:rsidRDefault="00995DA9"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995DA9" w:rsidRPr="0060468D" w:rsidRDefault="00995DA9" w:rsidP="00AD1AB5">
            <w:pPr>
              <w:jc w:val="center"/>
              <w:rPr>
                <w:b/>
                <w:sz w:val="20"/>
                <w:szCs w:val="20"/>
              </w:rPr>
            </w:pPr>
          </w:p>
        </w:tc>
        <w:tc>
          <w:tcPr>
            <w:tcW w:w="2268" w:type="dxa"/>
            <w:shd w:val="clear" w:color="auto" w:fill="FFFF00"/>
          </w:tcPr>
          <w:p w:rsidR="00995DA9" w:rsidRDefault="00995DA9" w:rsidP="00AD1AB5">
            <w:pPr>
              <w:jc w:val="center"/>
              <w:rPr>
                <w:rFonts w:ascii="Times New Roman" w:hAnsi="Times New Roman" w:cs="Times New Roman"/>
                <w:b/>
                <w:color w:val="FF0000"/>
                <w:sz w:val="19"/>
                <w:szCs w:val="19"/>
              </w:rPr>
            </w:pPr>
          </w:p>
          <w:p w:rsidR="00995DA9" w:rsidRDefault="00995DA9" w:rsidP="00AD1AB5">
            <w:pPr>
              <w:jc w:val="center"/>
              <w:rPr>
                <w:rFonts w:ascii="Times New Roman" w:hAnsi="Times New Roman" w:cs="Times New Roman"/>
                <w:b/>
                <w:color w:val="FF0000"/>
                <w:sz w:val="19"/>
                <w:szCs w:val="19"/>
              </w:rPr>
            </w:pPr>
          </w:p>
          <w:p w:rsidR="00995DA9" w:rsidRPr="00C61F3E" w:rsidRDefault="00995DA9"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995DA9" w:rsidRPr="0060468D" w:rsidRDefault="00995DA9" w:rsidP="00AD1AB5">
            <w:pPr>
              <w:jc w:val="center"/>
              <w:rPr>
                <w:b/>
                <w:sz w:val="20"/>
                <w:szCs w:val="20"/>
              </w:rPr>
            </w:pPr>
          </w:p>
        </w:tc>
        <w:tc>
          <w:tcPr>
            <w:tcW w:w="650" w:type="dxa"/>
            <w:shd w:val="clear" w:color="auto" w:fill="FFFF00"/>
            <w:textDirection w:val="btLr"/>
          </w:tcPr>
          <w:p w:rsidR="00995DA9" w:rsidRPr="00533EA8" w:rsidRDefault="00995DA9" w:rsidP="00AD1AB5">
            <w:pPr>
              <w:ind w:left="113" w:right="113"/>
              <w:rPr>
                <w:b/>
                <w:sz w:val="16"/>
                <w:szCs w:val="16"/>
              </w:rPr>
            </w:pPr>
            <w:r w:rsidRPr="00533EA8">
              <w:rPr>
                <w:rFonts w:ascii="Times New Roman" w:hAnsi="Times New Roman" w:cs="Times New Roman"/>
                <w:b/>
                <w:sz w:val="16"/>
                <w:szCs w:val="16"/>
              </w:rPr>
              <w:t>BELİRLİ GÜN VE HAFTALAR</w:t>
            </w:r>
          </w:p>
        </w:tc>
      </w:tr>
      <w:tr w:rsidR="00E7581A" w:rsidTr="00D75341">
        <w:trPr>
          <w:cantSplit/>
          <w:trHeight w:val="3522"/>
        </w:trPr>
        <w:tc>
          <w:tcPr>
            <w:tcW w:w="817" w:type="dxa"/>
            <w:vMerge w:val="restart"/>
            <w:textDirection w:val="btLr"/>
          </w:tcPr>
          <w:p w:rsidR="00E7581A" w:rsidRPr="0060468D" w:rsidRDefault="00E7581A" w:rsidP="00E7581A">
            <w:pPr>
              <w:ind w:left="113" w:right="113"/>
              <w:jc w:val="center"/>
              <w:rPr>
                <w:rFonts w:ascii="Times New Roman" w:hAnsi="Times New Roman" w:cs="Times New Roman"/>
                <w:b/>
                <w:sz w:val="20"/>
                <w:szCs w:val="20"/>
              </w:rPr>
            </w:pPr>
            <w:r>
              <w:rPr>
                <w:rFonts w:ascii="Times New Roman" w:hAnsi="Times New Roman" w:cs="Times New Roman"/>
                <w:b/>
                <w:sz w:val="20"/>
                <w:szCs w:val="20"/>
              </w:rPr>
              <w:t>7-14 NİSAN 8 SAAT</w:t>
            </w:r>
          </w:p>
        </w:tc>
        <w:tc>
          <w:tcPr>
            <w:tcW w:w="992" w:type="dxa"/>
            <w:vMerge w:val="restart"/>
            <w:textDirection w:val="btLr"/>
          </w:tcPr>
          <w:p w:rsidR="00E7581A" w:rsidRDefault="00E7581A" w:rsidP="00E7581A">
            <w:pPr>
              <w:ind w:left="113" w:right="113"/>
              <w:jc w:val="center"/>
              <w:rPr>
                <w:rFonts w:ascii="Times New Roman" w:hAnsi="Times New Roman" w:cs="Times New Roman"/>
                <w:b/>
                <w:sz w:val="24"/>
                <w:szCs w:val="24"/>
              </w:rPr>
            </w:pPr>
            <w:r>
              <w:rPr>
                <w:rFonts w:ascii="Times New Roman" w:hAnsi="Times New Roman" w:cs="Times New Roman"/>
                <w:b/>
                <w:sz w:val="24"/>
                <w:szCs w:val="24"/>
              </w:rPr>
              <w:t>İLETİŞİM VE SOSYAL İLİŞKİLER</w:t>
            </w:r>
          </w:p>
          <w:p w:rsidR="00E7581A" w:rsidRPr="009A34F0" w:rsidRDefault="00E7581A" w:rsidP="00E7581A">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TATLI GÜNLER</w:t>
            </w:r>
          </w:p>
        </w:tc>
        <w:tc>
          <w:tcPr>
            <w:tcW w:w="6096" w:type="dxa"/>
          </w:tcPr>
          <w:p w:rsidR="00E7581A" w:rsidRPr="00D34E01" w:rsidRDefault="00E7581A" w:rsidP="00E7581A">
            <w:pPr>
              <w:pStyle w:val="NormalWeb"/>
              <w:rPr>
                <w:rFonts w:cstheme="minorHAnsi"/>
                <w:sz w:val="20"/>
                <w:szCs w:val="20"/>
              </w:rPr>
            </w:pPr>
            <w:r w:rsidRPr="00D34E01">
              <w:rPr>
                <w:rStyle w:val="Gl"/>
                <w:rFonts w:asciiTheme="minorHAnsi" w:hAnsiTheme="minorHAnsi" w:cstheme="minorHAnsi"/>
                <w:sz w:val="20"/>
                <w:szCs w:val="20"/>
              </w:rPr>
              <w:t>Destekleme:</w:t>
            </w:r>
            <w:r w:rsidRPr="00D34E01">
              <w:rPr>
                <w:rFonts w:asciiTheme="minorHAnsi" w:hAnsiTheme="minorHAnsi" w:cstheme="minorHAnsi"/>
                <w:sz w:val="20"/>
                <w:szCs w:val="20"/>
              </w:rPr>
              <w:t xml:space="preserve"> Metindeki olay ve duyguların takibini kolaylaştırmak amacıyla olay-duygu eşleştirme kartları kullanılabilir. Öğrenciler olayları sıraladıktan sonra karakterlerin bu olaylar karşısındaki duygularını belirleyebilir ve metinden kanıt gösterebilirler.</w:t>
            </w:r>
          </w:p>
        </w:tc>
        <w:tc>
          <w:tcPr>
            <w:tcW w:w="4819" w:type="dxa"/>
            <w:vMerge w:val="restart"/>
          </w:tcPr>
          <w:p w:rsidR="00E7581A" w:rsidRPr="00D75341" w:rsidRDefault="00E7581A" w:rsidP="00E7581A">
            <w:pPr>
              <w:rPr>
                <w:rFonts w:ascii="Times New Roman" w:eastAsia="Times New Roman" w:hAnsi="Times New Roman" w:cs="Times New Roman"/>
                <w:bCs/>
                <w:color w:val="303030"/>
                <w:lang w:eastAsia="tr-TR"/>
              </w:rPr>
            </w:pPr>
          </w:p>
          <w:p w:rsidR="00E7581A" w:rsidRPr="00A134F1" w:rsidRDefault="00E7581A" w:rsidP="00E7581A">
            <w:pPr>
              <w:pStyle w:val="AralkYok"/>
              <w:rPr>
                <w:rFonts w:ascii="Times New Roman" w:eastAsia="Times New Roman" w:hAnsi="Times New Roman" w:cs="Times New Roman"/>
                <w:bCs/>
                <w:color w:val="303030"/>
                <w:sz w:val="24"/>
                <w:szCs w:val="24"/>
                <w:lang w:eastAsia="tr-TR"/>
              </w:rPr>
            </w:pPr>
            <w:r w:rsidRPr="00A134F1">
              <w:rPr>
                <w:rFonts w:ascii="Times New Roman" w:eastAsia="Times New Roman" w:hAnsi="Times New Roman" w:cs="Times New Roman"/>
                <w:b/>
                <w:bCs/>
                <w:color w:val="303030"/>
                <w:sz w:val="24"/>
                <w:szCs w:val="24"/>
                <w:lang w:eastAsia="tr-TR"/>
              </w:rPr>
              <w:t>Metni Anlama ve Karakter Analizi (Okuma):</w:t>
            </w:r>
            <w:r w:rsidRPr="00A134F1">
              <w:rPr>
                <w:rFonts w:ascii="Times New Roman" w:eastAsia="Times New Roman" w:hAnsi="Times New Roman" w:cs="Times New Roman"/>
                <w:bCs/>
                <w:color w:val="303030"/>
                <w:sz w:val="24"/>
                <w:szCs w:val="24"/>
                <w:lang w:eastAsia="tr-TR"/>
              </w:rPr>
              <w:t xml:space="preserve"> "Tatlı Günler" metninden hareketle çocukların köydeki yaz günlerini, anne ve babanın ortak kişilik özelliklerini, Mehmet'in kitap okuma anındaki aile tepkilerini ve karakterlerin özelliklerini belirleme becerisi, açık uçlu sorular ve yapılandırılmış tablolarla ölçülebilir. (3. ve 6. Etkinlik)</w:t>
            </w:r>
          </w:p>
          <w:p w:rsidR="00E7581A" w:rsidRPr="00A134F1" w:rsidRDefault="00E7581A" w:rsidP="00E7581A">
            <w:pPr>
              <w:pStyle w:val="AralkYok"/>
              <w:rPr>
                <w:rFonts w:ascii="Times New Roman" w:eastAsia="Times New Roman" w:hAnsi="Times New Roman" w:cs="Times New Roman"/>
                <w:bCs/>
                <w:color w:val="303030"/>
                <w:sz w:val="24"/>
                <w:szCs w:val="24"/>
                <w:lang w:eastAsia="tr-TR"/>
              </w:rPr>
            </w:pPr>
          </w:p>
          <w:p w:rsidR="00E7581A" w:rsidRPr="00A134F1" w:rsidRDefault="00E7581A" w:rsidP="00E7581A">
            <w:pPr>
              <w:pStyle w:val="AralkYok"/>
              <w:rPr>
                <w:rFonts w:ascii="Times New Roman" w:eastAsia="Times New Roman" w:hAnsi="Times New Roman" w:cs="Times New Roman"/>
                <w:bCs/>
                <w:color w:val="303030"/>
                <w:sz w:val="24"/>
                <w:szCs w:val="24"/>
                <w:lang w:eastAsia="tr-TR"/>
              </w:rPr>
            </w:pPr>
            <w:r w:rsidRPr="00A134F1">
              <w:rPr>
                <w:rFonts w:ascii="Times New Roman" w:eastAsia="Times New Roman" w:hAnsi="Times New Roman" w:cs="Times New Roman"/>
                <w:b/>
                <w:bCs/>
                <w:color w:val="303030"/>
                <w:sz w:val="24"/>
                <w:szCs w:val="24"/>
                <w:lang w:eastAsia="tr-TR"/>
              </w:rPr>
              <w:t>Metin Dinleme, Sınıflandırma ve Özetleme (Dinleme / Yazma):</w:t>
            </w:r>
            <w:r w:rsidRPr="00A134F1">
              <w:rPr>
                <w:rFonts w:ascii="Times New Roman" w:eastAsia="Times New Roman" w:hAnsi="Times New Roman" w:cs="Times New Roman"/>
                <w:bCs/>
                <w:color w:val="303030"/>
                <w:sz w:val="24"/>
                <w:szCs w:val="24"/>
                <w:lang w:eastAsia="tr-TR"/>
              </w:rPr>
              <w:t xml:space="preserve"> "Mırnav Dostlar" metnini dinledikten sonra olay, konu ve durum bakımından inceleme, önemli/önemsiz olayları listeleyerek oluş sırasına uygun biçimde özet ifade eden söz varlıklarıyla (özetle, kısacası vb.) özetleme becerisi, dereceli puanlama anahtarı ile değerlendirilebilir. (9. Etkinlik / Yazalım)</w:t>
            </w:r>
          </w:p>
          <w:p w:rsidR="00E7581A" w:rsidRPr="00A134F1" w:rsidRDefault="00E7581A" w:rsidP="00E7581A">
            <w:pPr>
              <w:pStyle w:val="AralkYok"/>
              <w:rPr>
                <w:rFonts w:ascii="Times New Roman" w:eastAsia="Times New Roman" w:hAnsi="Times New Roman" w:cs="Times New Roman"/>
                <w:bCs/>
                <w:color w:val="303030"/>
                <w:lang w:eastAsia="tr-TR"/>
              </w:rPr>
            </w:pPr>
          </w:p>
          <w:p w:rsidR="00E7581A" w:rsidRPr="004613C7" w:rsidRDefault="00E7581A" w:rsidP="00E7581A">
            <w:pPr>
              <w:pStyle w:val="AralkYok"/>
              <w:rPr>
                <w:rFonts w:ascii="Times New Roman" w:eastAsia="Times New Roman" w:hAnsi="Times New Roman" w:cs="Times New Roman"/>
                <w:bCs/>
                <w:color w:val="303030"/>
                <w:lang w:eastAsia="tr-TR"/>
              </w:rPr>
            </w:pPr>
          </w:p>
          <w:p w:rsidR="00E7581A" w:rsidRPr="004613C7" w:rsidRDefault="00E7581A" w:rsidP="00E7581A">
            <w:pPr>
              <w:pStyle w:val="AralkYok"/>
              <w:rPr>
                <w:rFonts w:ascii="Times New Roman" w:eastAsia="Times New Roman" w:hAnsi="Times New Roman" w:cs="Times New Roman"/>
                <w:bCs/>
                <w:color w:val="303030"/>
                <w:lang w:eastAsia="tr-TR"/>
              </w:rPr>
            </w:pPr>
          </w:p>
          <w:p w:rsidR="00E7581A" w:rsidRPr="00DA4C95" w:rsidRDefault="00E7581A" w:rsidP="00E7581A">
            <w:pPr>
              <w:pStyle w:val="AralkYok"/>
            </w:pPr>
          </w:p>
        </w:tc>
        <w:tc>
          <w:tcPr>
            <w:tcW w:w="2268" w:type="dxa"/>
            <w:vMerge w:val="restart"/>
            <w:textDirection w:val="btLr"/>
          </w:tcPr>
          <w:p w:rsidR="00E7581A" w:rsidRPr="00C224ED" w:rsidRDefault="00E7581A" w:rsidP="00E7581A">
            <w:pPr>
              <w:pStyle w:val="AralkYok"/>
              <w:rPr>
                <w:rFonts w:ascii="Times New Roman" w:hAnsi="Times New Roman" w:cs="Times New Roman"/>
                <w:b/>
              </w:rPr>
            </w:pPr>
          </w:p>
        </w:tc>
        <w:tc>
          <w:tcPr>
            <w:tcW w:w="650" w:type="dxa"/>
            <w:vMerge w:val="restart"/>
            <w:textDirection w:val="btLr"/>
          </w:tcPr>
          <w:p w:rsidR="00E7581A" w:rsidRPr="00C224ED" w:rsidRDefault="00E7581A" w:rsidP="00E7581A">
            <w:pPr>
              <w:pStyle w:val="AralkYok"/>
              <w:ind w:left="113" w:right="113"/>
              <w:jc w:val="center"/>
              <w:rPr>
                <w:rFonts w:ascii="Times New Roman" w:hAnsi="Times New Roman" w:cs="Times New Roman"/>
                <w:b/>
              </w:rPr>
            </w:pPr>
          </w:p>
        </w:tc>
      </w:tr>
      <w:tr w:rsidR="00E7581A" w:rsidTr="00AD1AB5">
        <w:trPr>
          <w:cantSplit/>
          <w:trHeight w:val="3536"/>
        </w:trPr>
        <w:tc>
          <w:tcPr>
            <w:tcW w:w="817" w:type="dxa"/>
            <w:vMerge/>
            <w:textDirection w:val="btLr"/>
          </w:tcPr>
          <w:p w:rsidR="00E7581A" w:rsidRPr="0060468D" w:rsidRDefault="00E7581A" w:rsidP="00E7581A">
            <w:pPr>
              <w:ind w:left="113" w:right="113"/>
              <w:jc w:val="center"/>
              <w:rPr>
                <w:rFonts w:ascii="Times New Roman" w:hAnsi="Times New Roman" w:cs="Times New Roman"/>
                <w:b/>
                <w:sz w:val="20"/>
                <w:szCs w:val="20"/>
              </w:rPr>
            </w:pPr>
          </w:p>
        </w:tc>
        <w:tc>
          <w:tcPr>
            <w:tcW w:w="992" w:type="dxa"/>
            <w:vMerge/>
            <w:textDirection w:val="btLr"/>
          </w:tcPr>
          <w:p w:rsidR="00E7581A" w:rsidRDefault="00E7581A" w:rsidP="00E7581A">
            <w:pPr>
              <w:ind w:left="113" w:right="113"/>
              <w:jc w:val="center"/>
              <w:rPr>
                <w:rFonts w:ascii="Times New Roman" w:hAnsi="Times New Roman" w:cs="Times New Roman"/>
                <w:b/>
                <w:sz w:val="24"/>
                <w:szCs w:val="24"/>
              </w:rPr>
            </w:pPr>
          </w:p>
        </w:tc>
        <w:tc>
          <w:tcPr>
            <w:tcW w:w="6096" w:type="dxa"/>
          </w:tcPr>
          <w:p w:rsidR="00E7581A" w:rsidRPr="00D34E01" w:rsidRDefault="00E7581A" w:rsidP="00E7581A">
            <w:pPr>
              <w:pStyle w:val="NormalWeb"/>
              <w:rPr>
                <w:rFonts w:cstheme="minorHAnsi"/>
                <w:sz w:val="20"/>
                <w:szCs w:val="20"/>
              </w:rPr>
            </w:pPr>
            <w:r w:rsidRPr="00D34E01">
              <w:rPr>
                <w:rStyle w:val="Gl"/>
                <w:rFonts w:asciiTheme="minorHAnsi" w:hAnsiTheme="minorHAnsi" w:cstheme="minorHAnsi"/>
                <w:sz w:val="20"/>
                <w:szCs w:val="20"/>
              </w:rPr>
              <w:t>Zenginleştirme:</w:t>
            </w:r>
            <w:r w:rsidRPr="00D34E01">
              <w:rPr>
                <w:rFonts w:asciiTheme="minorHAnsi" w:hAnsiTheme="minorHAnsi" w:cstheme="minorHAnsi"/>
                <w:sz w:val="20"/>
                <w:szCs w:val="20"/>
              </w:rPr>
              <w:t xml:space="preserve"> Öğrenciler metinden hareketle “Güzel Bir Günün Tarifi” başlıklı yaratıcı bir çalışma hazırlayabilirler. Kendileri için güzel bir günü oluşturan insanları, davranışları ve etkinlikleri belirleyerek bunu kısa öykü, günlük, çizgi hikâye veya görsel metin şeklinde sunabilirler.</w:t>
            </w:r>
          </w:p>
        </w:tc>
        <w:tc>
          <w:tcPr>
            <w:tcW w:w="4819" w:type="dxa"/>
            <w:vMerge/>
          </w:tcPr>
          <w:p w:rsidR="00E7581A" w:rsidRPr="00CD3E99" w:rsidRDefault="00E7581A" w:rsidP="00E7581A">
            <w:pPr>
              <w:rPr>
                <w:rFonts w:ascii="Times New Roman" w:eastAsia="Times New Roman" w:hAnsi="Times New Roman" w:cs="Times New Roman"/>
                <w:b/>
                <w:bCs/>
                <w:color w:val="303030"/>
                <w:lang w:eastAsia="tr-TR"/>
              </w:rPr>
            </w:pPr>
          </w:p>
        </w:tc>
        <w:tc>
          <w:tcPr>
            <w:tcW w:w="2268" w:type="dxa"/>
            <w:vMerge/>
            <w:textDirection w:val="btLr"/>
          </w:tcPr>
          <w:p w:rsidR="00E7581A" w:rsidRPr="00C224ED" w:rsidRDefault="00E7581A" w:rsidP="00E7581A">
            <w:pPr>
              <w:pStyle w:val="AralkYok"/>
              <w:rPr>
                <w:rFonts w:ascii="Times New Roman" w:hAnsi="Times New Roman" w:cs="Times New Roman"/>
                <w:b/>
              </w:rPr>
            </w:pPr>
          </w:p>
        </w:tc>
        <w:tc>
          <w:tcPr>
            <w:tcW w:w="650" w:type="dxa"/>
            <w:vMerge/>
            <w:textDirection w:val="btLr"/>
          </w:tcPr>
          <w:p w:rsidR="00E7581A" w:rsidRPr="00C224ED" w:rsidRDefault="00E7581A" w:rsidP="00E7581A">
            <w:pPr>
              <w:pStyle w:val="AralkYok"/>
              <w:ind w:left="113" w:right="113"/>
              <w:jc w:val="center"/>
              <w:rPr>
                <w:rFonts w:ascii="Times New Roman" w:hAnsi="Times New Roman" w:cs="Times New Roman"/>
                <w:b/>
              </w:rPr>
            </w:pPr>
          </w:p>
        </w:tc>
      </w:tr>
    </w:tbl>
    <w:p w:rsidR="00995DA9" w:rsidRDefault="00995DA9" w:rsidP="00995DA9">
      <w:pPr>
        <w:pStyle w:val="AralkYok"/>
        <w:rPr>
          <w:b/>
          <w:sz w:val="24"/>
          <w:szCs w:val="24"/>
        </w:rPr>
      </w:pPr>
    </w:p>
    <w:p w:rsidR="00995DA9" w:rsidRDefault="00995DA9" w:rsidP="003B01F6">
      <w:pPr>
        <w:pStyle w:val="AralkYok"/>
        <w:rPr>
          <w:b/>
          <w:sz w:val="24"/>
          <w:szCs w:val="24"/>
        </w:rPr>
      </w:pPr>
    </w:p>
    <w:p w:rsidR="00541B9F" w:rsidRDefault="00541B9F" w:rsidP="003B01F6">
      <w:pPr>
        <w:pStyle w:val="AralkYok"/>
        <w:rPr>
          <w:b/>
          <w:sz w:val="24"/>
          <w:szCs w:val="24"/>
        </w:rPr>
      </w:pPr>
    </w:p>
    <w:p w:rsidR="00541B9F" w:rsidRDefault="00541B9F" w:rsidP="003B01F6">
      <w:pPr>
        <w:pStyle w:val="AralkYok"/>
        <w:rPr>
          <w:b/>
          <w:sz w:val="24"/>
          <w:szCs w:val="24"/>
        </w:rPr>
      </w:pPr>
    </w:p>
    <w:p w:rsidR="00541B9F" w:rsidRDefault="00541B9F" w:rsidP="003B01F6">
      <w:pPr>
        <w:pStyle w:val="AralkYok"/>
        <w:rPr>
          <w:b/>
          <w:sz w:val="24"/>
          <w:szCs w:val="24"/>
        </w:rPr>
      </w:pPr>
    </w:p>
    <w:p w:rsidR="00541B9F" w:rsidRDefault="00541B9F" w:rsidP="003B01F6">
      <w:pPr>
        <w:pStyle w:val="AralkYok"/>
        <w:rPr>
          <w:b/>
          <w:sz w:val="24"/>
          <w:szCs w:val="24"/>
        </w:rPr>
      </w:pPr>
    </w:p>
    <w:p w:rsidR="00995DA9" w:rsidRDefault="00995DA9" w:rsidP="003B01F6">
      <w:pPr>
        <w:pStyle w:val="AralkYok"/>
        <w:rPr>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995DA9" w:rsidTr="009904B5">
        <w:trPr>
          <w:cantSplit/>
          <w:trHeight w:val="1135"/>
        </w:trPr>
        <w:tc>
          <w:tcPr>
            <w:tcW w:w="817" w:type="dxa"/>
            <w:shd w:val="clear" w:color="auto" w:fill="FFFF00"/>
            <w:textDirection w:val="btLr"/>
          </w:tcPr>
          <w:p w:rsidR="00995DA9"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995DA9" w:rsidRPr="00B50972"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995DA9" w:rsidRDefault="00995DA9"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995DA9" w:rsidRPr="00956265" w:rsidRDefault="00995DA9"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shd w:val="clear" w:color="auto" w:fill="FFFF00"/>
          </w:tcPr>
          <w:p w:rsidR="00995DA9" w:rsidRDefault="00995DA9" w:rsidP="00AD1AB5">
            <w:pPr>
              <w:rPr>
                <w:rFonts w:ascii="Times New Roman" w:hAnsi="Times New Roman" w:cs="Times New Roman"/>
                <w:b/>
                <w:sz w:val="24"/>
                <w:szCs w:val="24"/>
              </w:rPr>
            </w:pPr>
          </w:p>
          <w:p w:rsidR="00995DA9" w:rsidRDefault="00995DA9" w:rsidP="00AD1AB5">
            <w:pPr>
              <w:rPr>
                <w:rFonts w:ascii="Times New Roman" w:hAnsi="Times New Roman" w:cs="Times New Roman"/>
                <w:b/>
                <w:sz w:val="24"/>
                <w:szCs w:val="24"/>
              </w:rPr>
            </w:pPr>
          </w:p>
          <w:p w:rsidR="00995DA9" w:rsidRDefault="00995DA9" w:rsidP="00AD1AB5">
            <w:pPr>
              <w:jc w:val="center"/>
              <w:rPr>
                <w:b/>
              </w:rPr>
            </w:pPr>
            <w:r w:rsidRPr="00DA1122">
              <w:rPr>
                <w:rFonts w:ascii="Times New Roman" w:hAnsi="Times New Roman" w:cs="Times New Roman"/>
                <w:b/>
                <w:sz w:val="24"/>
                <w:szCs w:val="24"/>
              </w:rPr>
              <w:t>FARKLILAŞTIRMA</w:t>
            </w:r>
          </w:p>
        </w:tc>
        <w:tc>
          <w:tcPr>
            <w:tcW w:w="4819" w:type="dxa"/>
            <w:shd w:val="clear" w:color="auto" w:fill="FFFF00"/>
          </w:tcPr>
          <w:p w:rsidR="00995DA9" w:rsidRDefault="00995DA9"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995DA9" w:rsidRDefault="00995DA9" w:rsidP="00AD1AB5">
            <w:pPr>
              <w:jc w:val="center"/>
              <w:rPr>
                <w:rFonts w:ascii="Times New Roman" w:hAnsi="Times New Roman" w:cs="Times New Roman"/>
                <w:b/>
                <w:sz w:val="20"/>
                <w:szCs w:val="20"/>
              </w:rPr>
            </w:pPr>
          </w:p>
          <w:p w:rsidR="00995DA9" w:rsidRDefault="00995DA9"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995DA9" w:rsidRPr="0060468D" w:rsidRDefault="00995DA9" w:rsidP="00AD1AB5">
            <w:pPr>
              <w:jc w:val="center"/>
              <w:rPr>
                <w:b/>
                <w:sz w:val="20"/>
                <w:szCs w:val="20"/>
              </w:rPr>
            </w:pPr>
          </w:p>
        </w:tc>
        <w:tc>
          <w:tcPr>
            <w:tcW w:w="2268" w:type="dxa"/>
            <w:shd w:val="clear" w:color="auto" w:fill="FFFF00"/>
          </w:tcPr>
          <w:p w:rsidR="00995DA9" w:rsidRDefault="00995DA9" w:rsidP="00AD1AB5">
            <w:pPr>
              <w:jc w:val="center"/>
              <w:rPr>
                <w:rFonts w:ascii="Times New Roman" w:hAnsi="Times New Roman" w:cs="Times New Roman"/>
                <w:b/>
                <w:color w:val="FF0000"/>
                <w:sz w:val="19"/>
                <w:szCs w:val="19"/>
              </w:rPr>
            </w:pPr>
          </w:p>
          <w:p w:rsidR="00995DA9" w:rsidRDefault="00995DA9" w:rsidP="00AD1AB5">
            <w:pPr>
              <w:jc w:val="center"/>
              <w:rPr>
                <w:rFonts w:ascii="Times New Roman" w:hAnsi="Times New Roman" w:cs="Times New Roman"/>
                <w:b/>
                <w:color w:val="FF0000"/>
                <w:sz w:val="19"/>
                <w:szCs w:val="19"/>
              </w:rPr>
            </w:pPr>
          </w:p>
          <w:p w:rsidR="00995DA9" w:rsidRPr="00C61F3E" w:rsidRDefault="00995DA9"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995DA9" w:rsidRPr="0060468D" w:rsidRDefault="00995DA9" w:rsidP="00AD1AB5">
            <w:pPr>
              <w:jc w:val="center"/>
              <w:rPr>
                <w:b/>
                <w:sz w:val="20"/>
                <w:szCs w:val="20"/>
              </w:rPr>
            </w:pPr>
          </w:p>
        </w:tc>
        <w:tc>
          <w:tcPr>
            <w:tcW w:w="650" w:type="dxa"/>
            <w:shd w:val="clear" w:color="auto" w:fill="FFFF00"/>
            <w:textDirection w:val="btLr"/>
          </w:tcPr>
          <w:p w:rsidR="00995DA9" w:rsidRPr="00533EA8" w:rsidRDefault="00995DA9" w:rsidP="00AD1AB5">
            <w:pPr>
              <w:ind w:left="113" w:right="113"/>
              <w:rPr>
                <w:b/>
                <w:sz w:val="16"/>
                <w:szCs w:val="16"/>
              </w:rPr>
            </w:pPr>
            <w:r w:rsidRPr="00533EA8">
              <w:rPr>
                <w:rFonts w:ascii="Times New Roman" w:hAnsi="Times New Roman" w:cs="Times New Roman"/>
                <w:b/>
                <w:sz w:val="16"/>
                <w:szCs w:val="16"/>
              </w:rPr>
              <w:t>BELİRLİ GÜN VE HAFTALAR</w:t>
            </w:r>
          </w:p>
        </w:tc>
      </w:tr>
      <w:tr w:rsidR="00E7581A" w:rsidTr="00AD1AB5">
        <w:trPr>
          <w:cantSplit/>
          <w:trHeight w:val="4085"/>
        </w:trPr>
        <w:tc>
          <w:tcPr>
            <w:tcW w:w="817" w:type="dxa"/>
            <w:vMerge w:val="restart"/>
            <w:textDirection w:val="btLr"/>
          </w:tcPr>
          <w:p w:rsidR="00E7581A" w:rsidRPr="0060468D" w:rsidRDefault="00E7581A" w:rsidP="00E7581A">
            <w:pPr>
              <w:ind w:left="113" w:right="113"/>
              <w:jc w:val="center"/>
              <w:rPr>
                <w:rFonts w:ascii="Times New Roman" w:hAnsi="Times New Roman" w:cs="Times New Roman"/>
                <w:b/>
                <w:sz w:val="20"/>
                <w:szCs w:val="20"/>
              </w:rPr>
            </w:pPr>
            <w:r>
              <w:rPr>
                <w:rFonts w:ascii="Times New Roman" w:hAnsi="Times New Roman" w:cs="Times New Roman"/>
                <w:b/>
                <w:sz w:val="20"/>
                <w:szCs w:val="20"/>
              </w:rPr>
              <w:t>15-23 NİSAN 8 SAAT</w:t>
            </w:r>
          </w:p>
        </w:tc>
        <w:tc>
          <w:tcPr>
            <w:tcW w:w="992" w:type="dxa"/>
            <w:vMerge w:val="restart"/>
            <w:textDirection w:val="btLr"/>
          </w:tcPr>
          <w:p w:rsidR="00E7581A" w:rsidRDefault="00E7581A" w:rsidP="00E7581A">
            <w:pPr>
              <w:ind w:left="113" w:right="113"/>
              <w:jc w:val="center"/>
              <w:rPr>
                <w:rFonts w:ascii="Times New Roman" w:hAnsi="Times New Roman" w:cs="Times New Roman"/>
                <w:b/>
                <w:sz w:val="24"/>
                <w:szCs w:val="24"/>
              </w:rPr>
            </w:pPr>
            <w:r>
              <w:rPr>
                <w:rFonts w:ascii="Times New Roman" w:hAnsi="Times New Roman" w:cs="Times New Roman"/>
                <w:b/>
                <w:sz w:val="24"/>
                <w:szCs w:val="24"/>
              </w:rPr>
              <w:t>İLETİŞİM VE SOSYAL İLİŞKİLER</w:t>
            </w:r>
          </w:p>
          <w:p w:rsidR="00E7581A" w:rsidRPr="009A34F0" w:rsidRDefault="00E7581A" w:rsidP="00E7581A">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GÜLÜ İNCİTME GÖNÜL</w:t>
            </w:r>
          </w:p>
        </w:tc>
        <w:tc>
          <w:tcPr>
            <w:tcW w:w="6096" w:type="dxa"/>
          </w:tcPr>
          <w:p w:rsidR="00E7581A" w:rsidRPr="00F2701B" w:rsidRDefault="00E7581A" w:rsidP="00E7581A">
            <w:pPr>
              <w:pStyle w:val="NormalWeb"/>
              <w:rPr>
                <w:rFonts w:cstheme="minorHAnsi"/>
                <w:sz w:val="20"/>
                <w:szCs w:val="20"/>
              </w:rPr>
            </w:pPr>
            <w:r w:rsidRPr="00F2701B">
              <w:rPr>
                <w:rStyle w:val="Gl"/>
                <w:rFonts w:asciiTheme="minorHAnsi" w:hAnsiTheme="minorHAnsi" w:cstheme="minorHAnsi"/>
                <w:sz w:val="20"/>
                <w:szCs w:val="20"/>
              </w:rPr>
              <w:t>Destekleme:</w:t>
            </w:r>
            <w:r w:rsidRPr="00F2701B">
              <w:rPr>
                <w:rFonts w:asciiTheme="minorHAnsi" w:hAnsiTheme="minorHAnsi" w:cstheme="minorHAnsi"/>
                <w:sz w:val="20"/>
                <w:szCs w:val="20"/>
              </w:rPr>
              <w:t xml:space="preserve"> Metindeki öğrencilerin anlamakta zorlanabileceği söz ve ifadeler önceden belirlenerek bağlam içinde anlamlandırılabilir. </w:t>
            </w:r>
            <w:r w:rsidRPr="00F2701B">
              <w:rPr>
                <w:rStyle w:val="Gl"/>
                <w:rFonts w:asciiTheme="minorHAnsi" w:hAnsiTheme="minorHAnsi" w:cstheme="minorHAnsi"/>
                <w:sz w:val="20"/>
                <w:szCs w:val="20"/>
              </w:rPr>
              <w:t>“</w:t>
            </w:r>
            <w:r w:rsidRPr="00F2701B">
              <w:rPr>
                <w:rFonts w:asciiTheme="minorHAnsi" w:hAnsiTheme="minorHAnsi" w:cstheme="minorHAnsi"/>
                <w:sz w:val="20"/>
                <w:szCs w:val="20"/>
              </w:rPr>
              <w:t>Söz–Duygu–Mesaj” tablosu oluşturularak seçilen ifadelerin hangi duyguyu yansıttığı ve okuyucuya hangi mesajı verdiği üzerinde çalışılabilir.</w:t>
            </w:r>
          </w:p>
        </w:tc>
        <w:tc>
          <w:tcPr>
            <w:tcW w:w="4819" w:type="dxa"/>
            <w:vMerge w:val="restart"/>
          </w:tcPr>
          <w:p w:rsidR="00E7581A" w:rsidRPr="00CD3E99" w:rsidRDefault="00E7581A" w:rsidP="00E7581A">
            <w:pPr>
              <w:rPr>
                <w:rFonts w:ascii="Times New Roman" w:eastAsia="Times New Roman" w:hAnsi="Times New Roman" w:cs="Times New Roman"/>
                <w:b/>
                <w:bCs/>
                <w:color w:val="303030"/>
                <w:lang w:eastAsia="tr-TR"/>
              </w:rPr>
            </w:pPr>
          </w:p>
          <w:p w:rsidR="00E7581A" w:rsidRPr="00E40147" w:rsidRDefault="00E7581A" w:rsidP="00E7581A">
            <w:pPr>
              <w:spacing w:before="100" w:beforeAutospacing="1" w:after="100" w:afterAutospacing="1"/>
              <w:rPr>
                <w:rFonts w:ascii="Times New Roman" w:eastAsia="Times New Roman" w:hAnsi="Times New Roman" w:cs="Times New Roman"/>
                <w:sz w:val="24"/>
                <w:szCs w:val="24"/>
                <w:lang w:eastAsia="tr-TR"/>
              </w:rPr>
            </w:pPr>
            <w:r w:rsidRPr="00E40147">
              <w:rPr>
                <w:rFonts w:ascii="Times New Roman" w:eastAsia="Times New Roman" w:hAnsi="Times New Roman" w:cs="Times New Roman"/>
                <w:b/>
                <w:bCs/>
                <w:sz w:val="24"/>
                <w:szCs w:val="24"/>
                <w:lang w:eastAsia="tr-TR"/>
              </w:rPr>
              <w:t>Şiiri Anlama ve Mesaj Çıkarma (Okuma):</w:t>
            </w:r>
            <w:r w:rsidRPr="00E40147">
              <w:rPr>
                <w:rFonts w:ascii="Times New Roman" w:eastAsia="Times New Roman" w:hAnsi="Times New Roman" w:cs="Times New Roman"/>
                <w:sz w:val="24"/>
                <w:szCs w:val="24"/>
                <w:lang w:eastAsia="tr-TR"/>
              </w:rPr>
              <w:t xml:space="preserve"> "Gülü İncitme Gönül" şiirinden hareketle şairin incitilmemesini istediği unsurları, "güzel bir süs" olarak nitelendirdiği özelliği ve dörtlüklerin verdiği temel öğütleri eşleştirme ve açıklama becerisi, açık uçlu sorular ve yapılandırılmış tablolarla ölçülebilir. (3</w:t>
            </w:r>
            <w:proofErr w:type="gramStart"/>
            <w:r w:rsidRPr="00E40147">
              <w:rPr>
                <w:rFonts w:ascii="Times New Roman" w:eastAsia="Times New Roman" w:hAnsi="Times New Roman" w:cs="Times New Roman"/>
                <w:sz w:val="24"/>
                <w:szCs w:val="24"/>
                <w:lang w:eastAsia="tr-TR"/>
              </w:rPr>
              <w:t>.,</w:t>
            </w:r>
            <w:proofErr w:type="gramEnd"/>
            <w:r w:rsidRPr="00E40147">
              <w:rPr>
                <w:rFonts w:ascii="Times New Roman" w:eastAsia="Times New Roman" w:hAnsi="Times New Roman" w:cs="Times New Roman"/>
                <w:sz w:val="24"/>
                <w:szCs w:val="24"/>
                <w:lang w:eastAsia="tr-TR"/>
              </w:rPr>
              <w:t xml:space="preserve"> 4. ve 5. Etkinlik)</w:t>
            </w:r>
          </w:p>
          <w:p w:rsidR="00E7581A" w:rsidRPr="00E40147" w:rsidRDefault="00E7581A" w:rsidP="00E7581A">
            <w:pPr>
              <w:spacing w:before="100" w:beforeAutospacing="1" w:after="100" w:afterAutospacing="1"/>
              <w:rPr>
                <w:rFonts w:ascii="Times New Roman" w:eastAsia="Times New Roman" w:hAnsi="Times New Roman" w:cs="Times New Roman"/>
                <w:sz w:val="24"/>
                <w:szCs w:val="24"/>
                <w:lang w:eastAsia="tr-TR"/>
              </w:rPr>
            </w:pPr>
            <w:r w:rsidRPr="00E40147">
              <w:rPr>
                <w:rFonts w:ascii="Times New Roman" w:eastAsia="Times New Roman" w:hAnsi="Times New Roman" w:cs="Times New Roman"/>
                <w:b/>
                <w:bCs/>
                <w:sz w:val="24"/>
                <w:szCs w:val="24"/>
                <w:lang w:eastAsia="tr-TR"/>
              </w:rPr>
              <w:t>Yazılı Yorumlama ve Açık/Örtük İfade Kullanımı (Yazma):</w:t>
            </w:r>
            <w:r w:rsidRPr="00E40147">
              <w:rPr>
                <w:rFonts w:ascii="Times New Roman" w:eastAsia="Times New Roman" w:hAnsi="Times New Roman" w:cs="Times New Roman"/>
                <w:sz w:val="24"/>
                <w:szCs w:val="24"/>
                <w:lang w:eastAsia="tr-TR"/>
              </w:rPr>
              <w:t xml:space="preserve"> Verilen bir yargıdan hareketle düşünceleri açık ve örtük ifadeler (söz sanatları, mecaz, deyimler) kullanarak yazma ve arkadaşının yazdığı yazıya gerekçeli cevap oluşturma becerisi, akran/öz değerlendirme ölçeği ile değerlendirilebilir. (8. Etkinlik / Yazalım)</w:t>
            </w:r>
          </w:p>
          <w:p w:rsidR="00E7581A" w:rsidRPr="00E40147" w:rsidRDefault="00E7581A" w:rsidP="00E7581A">
            <w:pPr>
              <w:pStyle w:val="AralkYok"/>
              <w:rPr>
                <w:rFonts w:ascii="Times New Roman" w:eastAsia="Times New Roman" w:hAnsi="Times New Roman" w:cs="Times New Roman"/>
                <w:bCs/>
                <w:color w:val="303030"/>
                <w:lang w:eastAsia="tr-TR"/>
              </w:rPr>
            </w:pPr>
          </w:p>
          <w:p w:rsidR="00E7581A" w:rsidRPr="004613C7" w:rsidRDefault="00E7581A" w:rsidP="00E7581A">
            <w:pPr>
              <w:pStyle w:val="AralkYok"/>
              <w:rPr>
                <w:rFonts w:ascii="Times New Roman" w:eastAsia="Times New Roman" w:hAnsi="Times New Roman" w:cs="Times New Roman"/>
                <w:bCs/>
                <w:color w:val="303030"/>
                <w:lang w:eastAsia="tr-TR"/>
              </w:rPr>
            </w:pPr>
          </w:p>
          <w:p w:rsidR="00E7581A" w:rsidRPr="00DA4C95" w:rsidRDefault="00E7581A" w:rsidP="00E7581A">
            <w:pPr>
              <w:pStyle w:val="AralkYok"/>
            </w:pPr>
          </w:p>
        </w:tc>
        <w:tc>
          <w:tcPr>
            <w:tcW w:w="2268" w:type="dxa"/>
            <w:vMerge w:val="restart"/>
            <w:textDirection w:val="btLr"/>
          </w:tcPr>
          <w:p w:rsidR="00E7581A" w:rsidRPr="00C224ED" w:rsidRDefault="00E7581A" w:rsidP="00E7581A">
            <w:pPr>
              <w:pStyle w:val="AralkYok"/>
              <w:rPr>
                <w:rFonts w:ascii="Times New Roman" w:hAnsi="Times New Roman" w:cs="Times New Roman"/>
                <w:b/>
              </w:rPr>
            </w:pPr>
          </w:p>
        </w:tc>
        <w:tc>
          <w:tcPr>
            <w:tcW w:w="650" w:type="dxa"/>
            <w:vMerge w:val="restart"/>
            <w:textDirection w:val="btLr"/>
          </w:tcPr>
          <w:p w:rsidR="00E7581A" w:rsidRPr="004325C5" w:rsidRDefault="00E7581A" w:rsidP="00E7581A">
            <w:pPr>
              <w:jc w:val="center"/>
              <w:rPr>
                <w:rFonts w:ascii="Times New Roman" w:hAnsi="Times New Roman" w:cs="Times New Roman"/>
                <w:b/>
              </w:rPr>
            </w:pPr>
            <w:r w:rsidRPr="004325C5">
              <w:rPr>
                <w:rFonts w:ascii="Times New Roman" w:hAnsi="Times New Roman" w:cs="Times New Roman"/>
                <w:b/>
              </w:rPr>
              <w:t>23 Nisan Ulusal Egemenlik ve Çocuk Bayramı</w:t>
            </w:r>
          </w:p>
          <w:p w:rsidR="00E7581A" w:rsidRPr="00C224ED" w:rsidRDefault="00E7581A" w:rsidP="00E7581A">
            <w:pPr>
              <w:pStyle w:val="AralkYok"/>
              <w:ind w:left="113" w:right="113"/>
              <w:jc w:val="center"/>
              <w:rPr>
                <w:rFonts w:ascii="Times New Roman" w:hAnsi="Times New Roman" w:cs="Times New Roman"/>
                <w:b/>
              </w:rPr>
            </w:pPr>
          </w:p>
        </w:tc>
      </w:tr>
      <w:tr w:rsidR="00E7581A" w:rsidTr="00AD1AB5">
        <w:trPr>
          <w:cantSplit/>
          <w:trHeight w:val="3536"/>
        </w:trPr>
        <w:tc>
          <w:tcPr>
            <w:tcW w:w="817" w:type="dxa"/>
            <w:vMerge/>
            <w:textDirection w:val="btLr"/>
          </w:tcPr>
          <w:p w:rsidR="00E7581A" w:rsidRPr="0060468D" w:rsidRDefault="00E7581A" w:rsidP="00E7581A">
            <w:pPr>
              <w:ind w:left="113" w:right="113"/>
              <w:jc w:val="center"/>
              <w:rPr>
                <w:rFonts w:ascii="Times New Roman" w:hAnsi="Times New Roman" w:cs="Times New Roman"/>
                <w:b/>
                <w:sz w:val="20"/>
                <w:szCs w:val="20"/>
              </w:rPr>
            </w:pPr>
          </w:p>
        </w:tc>
        <w:tc>
          <w:tcPr>
            <w:tcW w:w="992" w:type="dxa"/>
            <w:vMerge/>
            <w:textDirection w:val="btLr"/>
          </w:tcPr>
          <w:p w:rsidR="00E7581A" w:rsidRDefault="00E7581A" w:rsidP="00E7581A">
            <w:pPr>
              <w:ind w:left="113" w:right="113"/>
              <w:jc w:val="center"/>
              <w:rPr>
                <w:rFonts w:ascii="Times New Roman" w:hAnsi="Times New Roman" w:cs="Times New Roman"/>
                <w:b/>
                <w:sz w:val="24"/>
                <w:szCs w:val="24"/>
              </w:rPr>
            </w:pPr>
          </w:p>
        </w:tc>
        <w:tc>
          <w:tcPr>
            <w:tcW w:w="6096" w:type="dxa"/>
          </w:tcPr>
          <w:p w:rsidR="00E7581A" w:rsidRPr="00F2701B" w:rsidRDefault="00E7581A" w:rsidP="00E7581A">
            <w:pPr>
              <w:pStyle w:val="NormalWeb"/>
              <w:rPr>
                <w:rFonts w:cstheme="minorHAnsi"/>
                <w:sz w:val="20"/>
                <w:szCs w:val="20"/>
              </w:rPr>
            </w:pPr>
            <w:r w:rsidRPr="00F2701B">
              <w:rPr>
                <w:rStyle w:val="Gl"/>
                <w:rFonts w:asciiTheme="minorHAnsi" w:hAnsiTheme="minorHAnsi" w:cstheme="minorHAnsi"/>
                <w:sz w:val="20"/>
                <w:szCs w:val="20"/>
              </w:rPr>
              <w:t>Zenginleştirme:</w:t>
            </w:r>
            <w:r w:rsidRPr="00F2701B">
              <w:rPr>
                <w:rFonts w:asciiTheme="minorHAnsi" w:hAnsiTheme="minorHAnsi" w:cstheme="minorHAnsi"/>
                <w:sz w:val="20"/>
                <w:szCs w:val="20"/>
              </w:rPr>
              <w:t xml:space="preserve"> Öğrenciler </w:t>
            </w:r>
            <w:r w:rsidRPr="00F2701B">
              <w:rPr>
                <w:rStyle w:val="Gl"/>
                <w:rFonts w:asciiTheme="minorHAnsi" w:hAnsiTheme="minorHAnsi" w:cstheme="minorHAnsi"/>
                <w:sz w:val="20"/>
                <w:szCs w:val="20"/>
              </w:rPr>
              <w:t>“</w:t>
            </w:r>
            <w:r w:rsidRPr="00F2701B">
              <w:rPr>
                <w:rFonts w:asciiTheme="minorHAnsi" w:hAnsiTheme="minorHAnsi" w:cstheme="minorHAnsi"/>
                <w:sz w:val="20"/>
                <w:szCs w:val="20"/>
              </w:rPr>
              <w:t>Sözlerimiz de iz bırakır.” düşüncesinden hareketle insan ilişkilerinde kullanılan kırıcı ve yapıcı ifadeleri karşılaştırabilirler. Kırıcı ifadelerin yerine kullanılabilecek yapıcı ifadeler geliştirerek “Gönül Dili Sözlüğü” veya sınıf iletişim rehberi hazırlayabilirler.</w:t>
            </w:r>
          </w:p>
        </w:tc>
        <w:tc>
          <w:tcPr>
            <w:tcW w:w="4819" w:type="dxa"/>
            <w:vMerge/>
          </w:tcPr>
          <w:p w:rsidR="00E7581A" w:rsidRPr="00CD3E99" w:rsidRDefault="00E7581A" w:rsidP="00E7581A">
            <w:pPr>
              <w:rPr>
                <w:rFonts w:ascii="Times New Roman" w:eastAsia="Times New Roman" w:hAnsi="Times New Roman" w:cs="Times New Roman"/>
                <w:b/>
                <w:bCs/>
                <w:color w:val="303030"/>
                <w:lang w:eastAsia="tr-TR"/>
              </w:rPr>
            </w:pPr>
          </w:p>
        </w:tc>
        <w:tc>
          <w:tcPr>
            <w:tcW w:w="2268" w:type="dxa"/>
            <w:vMerge/>
            <w:textDirection w:val="btLr"/>
          </w:tcPr>
          <w:p w:rsidR="00E7581A" w:rsidRPr="00C224ED" w:rsidRDefault="00E7581A" w:rsidP="00E7581A">
            <w:pPr>
              <w:pStyle w:val="AralkYok"/>
              <w:rPr>
                <w:rFonts w:ascii="Times New Roman" w:hAnsi="Times New Roman" w:cs="Times New Roman"/>
                <w:b/>
              </w:rPr>
            </w:pPr>
          </w:p>
        </w:tc>
        <w:tc>
          <w:tcPr>
            <w:tcW w:w="650" w:type="dxa"/>
            <w:vMerge/>
            <w:textDirection w:val="btLr"/>
          </w:tcPr>
          <w:p w:rsidR="00E7581A" w:rsidRPr="00C224ED" w:rsidRDefault="00E7581A" w:rsidP="00E7581A">
            <w:pPr>
              <w:pStyle w:val="AralkYok"/>
              <w:ind w:left="113" w:right="113"/>
              <w:jc w:val="center"/>
              <w:rPr>
                <w:rFonts w:ascii="Times New Roman" w:hAnsi="Times New Roman" w:cs="Times New Roman"/>
                <w:b/>
              </w:rPr>
            </w:pPr>
          </w:p>
        </w:tc>
      </w:tr>
    </w:tbl>
    <w:p w:rsidR="00995DA9" w:rsidRDefault="00995DA9" w:rsidP="00995DA9">
      <w:pPr>
        <w:pStyle w:val="AralkYok"/>
        <w:rPr>
          <w:b/>
          <w:sz w:val="24"/>
          <w:szCs w:val="24"/>
        </w:rPr>
      </w:pPr>
    </w:p>
    <w:p w:rsidR="00995DA9" w:rsidRDefault="00995DA9" w:rsidP="003B01F6">
      <w:pPr>
        <w:pStyle w:val="AralkYok"/>
        <w:rPr>
          <w:b/>
          <w:sz w:val="24"/>
          <w:szCs w:val="24"/>
        </w:rPr>
      </w:pPr>
    </w:p>
    <w:p w:rsidR="00FB1031" w:rsidRDefault="00FB1031" w:rsidP="003B01F6">
      <w:pPr>
        <w:pStyle w:val="AralkYok"/>
        <w:rPr>
          <w:b/>
          <w:sz w:val="24"/>
          <w:szCs w:val="24"/>
        </w:rPr>
      </w:pPr>
    </w:p>
    <w:p w:rsidR="00995DA9" w:rsidRDefault="00995DA9" w:rsidP="003B01F6">
      <w:pPr>
        <w:pStyle w:val="AralkYok"/>
        <w:rPr>
          <w:b/>
          <w:sz w:val="24"/>
          <w:szCs w:val="24"/>
        </w:rPr>
      </w:pPr>
    </w:p>
    <w:p w:rsidR="00995DA9" w:rsidRDefault="00995DA9" w:rsidP="003B01F6">
      <w:pPr>
        <w:pStyle w:val="AralkYok"/>
        <w:rPr>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5"/>
        <w:gridCol w:w="990"/>
        <w:gridCol w:w="6341"/>
        <w:gridCol w:w="4791"/>
        <w:gridCol w:w="1977"/>
        <w:gridCol w:w="728"/>
      </w:tblGrid>
      <w:tr w:rsidR="00995DA9" w:rsidTr="009904B5">
        <w:trPr>
          <w:cantSplit/>
          <w:trHeight w:val="851"/>
        </w:trPr>
        <w:tc>
          <w:tcPr>
            <w:tcW w:w="815" w:type="dxa"/>
            <w:shd w:val="clear" w:color="auto" w:fill="FFFF00"/>
            <w:textDirection w:val="btLr"/>
          </w:tcPr>
          <w:p w:rsidR="00995DA9" w:rsidRPr="00736616" w:rsidRDefault="00995DA9" w:rsidP="00AD1AB5">
            <w:pPr>
              <w:ind w:left="113" w:right="113"/>
              <w:jc w:val="center"/>
              <w:rPr>
                <w:rFonts w:ascii="Times New Roman" w:hAnsi="Times New Roman" w:cs="Times New Roman"/>
                <w:b/>
                <w:sz w:val="16"/>
                <w:szCs w:val="16"/>
              </w:rPr>
            </w:pPr>
            <w:r w:rsidRPr="00736616">
              <w:rPr>
                <w:rFonts w:ascii="Times New Roman" w:hAnsi="Times New Roman" w:cs="Times New Roman"/>
                <w:b/>
                <w:sz w:val="16"/>
                <w:szCs w:val="16"/>
              </w:rPr>
              <w:t>AY / HAFTA</w:t>
            </w:r>
          </w:p>
          <w:p w:rsidR="00995DA9" w:rsidRPr="00736616" w:rsidRDefault="00995DA9" w:rsidP="00AD1AB5">
            <w:pPr>
              <w:ind w:left="113" w:right="113"/>
              <w:jc w:val="center"/>
              <w:rPr>
                <w:rFonts w:ascii="Times New Roman" w:hAnsi="Times New Roman" w:cs="Times New Roman"/>
                <w:b/>
                <w:sz w:val="18"/>
                <w:szCs w:val="18"/>
              </w:rPr>
            </w:pPr>
            <w:r w:rsidRPr="00736616">
              <w:rPr>
                <w:rFonts w:ascii="Times New Roman" w:hAnsi="Times New Roman" w:cs="Times New Roman"/>
                <w:b/>
                <w:sz w:val="18"/>
                <w:szCs w:val="18"/>
              </w:rPr>
              <w:t>SÜRE</w:t>
            </w:r>
          </w:p>
        </w:tc>
        <w:tc>
          <w:tcPr>
            <w:tcW w:w="990" w:type="dxa"/>
            <w:shd w:val="clear" w:color="auto" w:fill="FFFF00"/>
            <w:textDirection w:val="btLr"/>
          </w:tcPr>
          <w:p w:rsidR="00995DA9" w:rsidRPr="00736616" w:rsidRDefault="00995DA9" w:rsidP="00AD1AB5">
            <w:pPr>
              <w:ind w:left="113" w:right="113"/>
              <w:jc w:val="center"/>
              <w:rPr>
                <w:rFonts w:ascii="Times New Roman" w:hAnsi="Times New Roman" w:cs="Times New Roman"/>
                <w:b/>
                <w:sz w:val="18"/>
                <w:szCs w:val="18"/>
              </w:rPr>
            </w:pPr>
            <w:r w:rsidRPr="00736616">
              <w:rPr>
                <w:rFonts w:ascii="Times New Roman" w:hAnsi="Times New Roman" w:cs="Times New Roman"/>
                <w:b/>
                <w:sz w:val="18"/>
                <w:szCs w:val="18"/>
              </w:rPr>
              <w:t>TEMA</w:t>
            </w:r>
          </w:p>
          <w:p w:rsidR="00995DA9" w:rsidRPr="00736616" w:rsidRDefault="00995DA9" w:rsidP="00AD1AB5">
            <w:pPr>
              <w:ind w:left="113" w:right="113"/>
              <w:jc w:val="center"/>
              <w:rPr>
                <w:rFonts w:ascii="Times New Roman" w:hAnsi="Times New Roman" w:cs="Times New Roman"/>
                <w:b/>
                <w:sz w:val="18"/>
                <w:szCs w:val="18"/>
              </w:rPr>
            </w:pPr>
            <w:r w:rsidRPr="00736616">
              <w:rPr>
                <w:rFonts w:ascii="Times New Roman" w:hAnsi="Times New Roman" w:cs="Times New Roman"/>
                <w:b/>
                <w:sz w:val="18"/>
                <w:szCs w:val="18"/>
              </w:rPr>
              <w:t>METİN</w:t>
            </w:r>
          </w:p>
        </w:tc>
        <w:tc>
          <w:tcPr>
            <w:tcW w:w="6341" w:type="dxa"/>
            <w:shd w:val="clear" w:color="auto" w:fill="FFFF00"/>
          </w:tcPr>
          <w:p w:rsidR="00995DA9" w:rsidRDefault="00995DA9" w:rsidP="00736616">
            <w:pPr>
              <w:jc w:val="center"/>
              <w:rPr>
                <w:rFonts w:ascii="Times New Roman" w:hAnsi="Times New Roman" w:cs="Times New Roman"/>
                <w:b/>
                <w:sz w:val="24"/>
                <w:szCs w:val="24"/>
              </w:rPr>
            </w:pPr>
          </w:p>
          <w:p w:rsidR="00995DA9" w:rsidRDefault="00995DA9" w:rsidP="00736616">
            <w:pPr>
              <w:jc w:val="center"/>
              <w:rPr>
                <w:b/>
              </w:rPr>
            </w:pPr>
            <w:r w:rsidRPr="00DA1122">
              <w:rPr>
                <w:rFonts w:ascii="Times New Roman" w:hAnsi="Times New Roman" w:cs="Times New Roman"/>
                <w:b/>
                <w:sz w:val="24"/>
                <w:szCs w:val="24"/>
              </w:rPr>
              <w:t>FARKLILAŞTIRMA</w:t>
            </w:r>
          </w:p>
        </w:tc>
        <w:tc>
          <w:tcPr>
            <w:tcW w:w="4791" w:type="dxa"/>
            <w:shd w:val="clear" w:color="auto" w:fill="FFFF00"/>
          </w:tcPr>
          <w:p w:rsidR="00995DA9" w:rsidRDefault="00995DA9" w:rsidP="00736616">
            <w:pPr>
              <w:jc w:val="center"/>
              <w:rPr>
                <w:rFonts w:ascii="Times New Roman" w:hAnsi="Times New Roman" w:cs="Times New Roman"/>
                <w:b/>
                <w:sz w:val="20"/>
                <w:szCs w:val="20"/>
              </w:rPr>
            </w:pPr>
          </w:p>
          <w:p w:rsidR="00995DA9" w:rsidRDefault="00995DA9" w:rsidP="00736616">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995DA9" w:rsidRPr="0060468D" w:rsidRDefault="00995DA9" w:rsidP="00736616">
            <w:pPr>
              <w:jc w:val="center"/>
              <w:rPr>
                <w:b/>
                <w:sz w:val="20"/>
                <w:szCs w:val="20"/>
              </w:rPr>
            </w:pPr>
          </w:p>
        </w:tc>
        <w:tc>
          <w:tcPr>
            <w:tcW w:w="1977" w:type="dxa"/>
            <w:shd w:val="clear" w:color="auto" w:fill="FFFF00"/>
          </w:tcPr>
          <w:p w:rsidR="00995DA9" w:rsidRDefault="00995DA9" w:rsidP="00736616">
            <w:pPr>
              <w:jc w:val="center"/>
              <w:rPr>
                <w:rFonts w:ascii="Times New Roman" w:hAnsi="Times New Roman" w:cs="Times New Roman"/>
                <w:b/>
                <w:color w:val="FF0000"/>
                <w:sz w:val="19"/>
                <w:szCs w:val="19"/>
              </w:rPr>
            </w:pPr>
          </w:p>
          <w:p w:rsidR="00995DA9" w:rsidRPr="005B64D0" w:rsidRDefault="00995DA9" w:rsidP="00736616">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728" w:type="dxa"/>
            <w:shd w:val="clear" w:color="auto" w:fill="FFFF00"/>
            <w:textDirection w:val="btLr"/>
          </w:tcPr>
          <w:p w:rsidR="00995DA9" w:rsidRPr="005B64D0" w:rsidRDefault="00995DA9" w:rsidP="00AD1AB5">
            <w:pPr>
              <w:ind w:left="113" w:right="113"/>
              <w:rPr>
                <w:b/>
                <w:sz w:val="14"/>
                <w:szCs w:val="14"/>
              </w:rPr>
            </w:pPr>
            <w:r w:rsidRPr="005B64D0">
              <w:rPr>
                <w:rFonts w:ascii="Times New Roman" w:hAnsi="Times New Roman" w:cs="Times New Roman"/>
                <w:b/>
                <w:sz w:val="14"/>
                <w:szCs w:val="14"/>
              </w:rPr>
              <w:t>BELİRLİ GÜN VE HAFTALAR</w:t>
            </w:r>
          </w:p>
        </w:tc>
      </w:tr>
      <w:tr w:rsidR="00E7581A" w:rsidTr="00E7581A">
        <w:trPr>
          <w:cantSplit/>
          <w:trHeight w:val="2388"/>
        </w:trPr>
        <w:tc>
          <w:tcPr>
            <w:tcW w:w="815" w:type="dxa"/>
            <w:vMerge w:val="restart"/>
            <w:textDirection w:val="btLr"/>
          </w:tcPr>
          <w:p w:rsidR="00E7581A" w:rsidRPr="0060468D" w:rsidRDefault="00E7581A" w:rsidP="00E7581A">
            <w:pPr>
              <w:ind w:left="113" w:right="113"/>
              <w:jc w:val="center"/>
              <w:rPr>
                <w:rFonts w:ascii="Times New Roman" w:hAnsi="Times New Roman" w:cs="Times New Roman"/>
                <w:b/>
                <w:sz w:val="20"/>
                <w:szCs w:val="20"/>
              </w:rPr>
            </w:pPr>
            <w:r>
              <w:rPr>
                <w:rFonts w:ascii="Times New Roman" w:hAnsi="Times New Roman" w:cs="Times New Roman"/>
                <w:b/>
                <w:sz w:val="20"/>
                <w:szCs w:val="20"/>
              </w:rPr>
              <w:t>26 NİSAN- 4 MAYIS 8 SAAT</w:t>
            </w:r>
          </w:p>
        </w:tc>
        <w:tc>
          <w:tcPr>
            <w:tcW w:w="990" w:type="dxa"/>
            <w:vMerge w:val="restart"/>
            <w:textDirection w:val="btLr"/>
          </w:tcPr>
          <w:p w:rsidR="00E7581A" w:rsidRDefault="00E7581A" w:rsidP="00E7581A">
            <w:pPr>
              <w:ind w:left="113" w:right="113"/>
              <w:jc w:val="center"/>
              <w:rPr>
                <w:rFonts w:ascii="Times New Roman" w:hAnsi="Times New Roman" w:cs="Times New Roman"/>
                <w:b/>
                <w:sz w:val="24"/>
                <w:szCs w:val="24"/>
              </w:rPr>
            </w:pPr>
            <w:r>
              <w:rPr>
                <w:rFonts w:ascii="Times New Roman" w:hAnsi="Times New Roman" w:cs="Times New Roman"/>
                <w:b/>
                <w:sz w:val="24"/>
                <w:szCs w:val="24"/>
              </w:rPr>
              <w:t>İLETİŞİM VE SOSYAL İLİŞKİLER</w:t>
            </w:r>
          </w:p>
          <w:p w:rsidR="00E7581A" w:rsidRPr="009A34F0" w:rsidRDefault="00E7581A" w:rsidP="00E7581A">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KOMŞUMUZ NERGİS TEYZE ÇİÇEK DAYANIŞMASI</w:t>
            </w:r>
          </w:p>
        </w:tc>
        <w:tc>
          <w:tcPr>
            <w:tcW w:w="6341" w:type="dxa"/>
          </w:tcPr>
          <w:p w:rsidR="00E7581A" w:rsidRPr="004F0D38" w:rsidRDefault="00E7581A" w:rsidP="00E7581A">
            <w:pPr>
              <w:pStyle w:val="NormalWeb"/>
              <w:rPr>
                <w:rFonts w:cstheme="minorHAnsi"/>
                <w:sz w:val="20"/>
                <w:szCs w:val="20"/>
              </w:rPr>
            </w:pPr>
            <w:r w:rsidRPr="004F0D38">
              <w:rPr>
                <w:rStyle w:val="Gl"/>
                <w:rFonts w:asciiTheme="minorHAnsi" w:hAnsiTheme="minorHAnsi" w:cstheme="minorHAnsi"/>
                <w:sz w:val="20"/>
                <w:szCs w:val="20"/>
              </w:rPr>
              <w:t>Destekleme:</w:t>
            </w:r>
            <w:r w:rsidRPr="004F0D38">
              <w:rPr>
                <w:rFonts w:asciiTheme="minorHAnsi" w:hAnsiTheme="minorHAnsi" w:cstheme="minorHAnsi"/>
                <w:sz w:val="20"/>
                <w:szCs w:val="20"/>
              </w:rPr>
              <w:t xml:space="preserve"> Dinleme sırasında öğrencilerin olayları takip edebilmeleri için “Sorun–Kim Yardım Etti?–Ne Yaptı?–Sonuç” bölümlerinden oluşan bir dinleme formu kullanılabilir. Metin gerektiğinde bölümler hâlinde dinletilerek her bölümden sonra kısa tahmin ve anlama çalışmaları yapılabilir.</w:t>
            </w:r>
          </w:p>
        </w:tc>
        <w:tc>
          <w:tcPr>
            <w:tcW w:w="4791" w:type="dxa"/>
            <w:vMerge w:val="restart"/>
          </w:tcPr>
          <w:p w:rsidR="00E7581A" w:rsidRPr="00F31922" w:rsidRDefault="00E7581A" w:rsidP="00E7581A">
            <w:pPr>
              <w:pStyle w:val="AralkYok"/>
              <w:rPr>
                <w:rFonts w:ascii="Times New Roman" w:hAnsi="Times New Roman" w:cs="Times New Roman"/>
              </w:rPr>
            </w:pPr>
            <w:r w:rsidRPr="00F31922">
              <w:rPr>
                <w:rFonts w:ascii="Times New Roman" w:hAnsi="Times New Roman" w:cs="Times New Roman"/>
                <w:b/>
                <w:bCs/>
              </w:rPr>
              <w:t>Dinlediğini Anlama ve Karakter Analizi (Dinleme):</w:t>
            </w:r>
            <w:r w:rsidRPr="00F31922">
              <w:rPr>
                <w:rFonts w:ascii="Times New Roman" w:hAnsi="Times New Roman" w:cs="Times New Roman"/>
              </w:rPr>
              <w:t xml:space="preserve"> Dinlenen "Komşumuz Nergis Teyze 'Çiçek Dayanışması'" metninden hareketle Ardıç Sokağı sakinlerinin karşılamalarını, İhsan ağabeyin rolünü ve Bahri amcanın kişilik özelliklerini metinden kanıtlarla belirleme becerisi, açık uçlu sorular ve eşleştirme çalışmalarıyla ölçülebilir. (3. ve 4. Etkinlik)</w:t>
            </w:r>
          </w:p>
          <w:p w:rsidR="00E7581A" w:rsidRPr="00F31922" w:rsidRDefault="00E7581A" w:rsidP="00E7581A">
            <w:pPr>
              <w:pStyle w:val="AralkYok"/>
              <w:rPr>
                <w:rFonts w:ascii="Times New Roman" w:hAnsi="Times New Roman" w:cs="Times New Roman"/>
              </w:rPr>
            </w:pPr>
          </w:p>
          <w:p w:rsidR="00E7581A" w:rsidRPr="00F31922" w:rsidRDefault="00E7581A" w:rsidP="00E7581A">
            <w:pPr>
              <w:pStyle w:val="AralkYok"/>
              <w:rPr>
                <w:rFonts w:ascii="Times New Roman" w:hAnsi="Times New Roman" w:cs="Times New Roman"/>
              </w:rPr>
            </w:pPr>
            <w:r w:rsidRPr="00F31922">
              <w:rPr>
                <w:rFonts w:ascii="Times New Roman" w:hAnsi="Times New Roman" w:cs="Times New Roman"/>
                <w:b/>
                <w:bCs/>
              </w:rPr>
              <w:t>Metinleri Karşılaştırma Analizi (Dinleme / Okuma):</w:t>
            </w:r>
            <w:r w:rsidRPr="00F31922">
              <w:rPr>
                <w:rFonts w:ascii="Times New Roman" w:hAnsi="Times New Roman" w:cs="Times New Roman"/>
              </w:rPr>
              <w:t xml:space="preserve"> "Komşumuz Nergis Teyze" ile daha önce dinlenen "Sevgili Günlük" metnini olaylar, kahramanlar ve kahramanların davranış/karakter özellikleri bakımından karşılaştırarak benzerlik ve farklılıklarını listeleme becerisi, yapılandırılmış karşılaştırma tabloları ile değerlendirilebilir. (7. Etkinlik)</w:t>
            </w:r>
          </w:p>
          <w:p w:rsidR="00E7581A" w:rsidRPr="000C2E0A" w:rsidRDefault="00E7581A" w:rsidP="00E7581A">
            <w:pPr>
              <w:pStyle w:val="AralkYok"/>
              <w:rPr>
                <w:rFonts w:ascii="Times New Roman" w:hAnsi="Times New Roman" w:cs="Times New Roman"/>
                <w:sz w:val="20"/>
                <w:szCs w:val="20"/>
              </w:rPr>
            </w:pPr>
          </w:p>
        </w:tc>
        <w:tc>
          <w:tcPr>
            <w:tcW w:w="1977" w:type="dxa"/>
            <w:vMerge w:val="restart"/>
            <w:textDirection w:val="btLr"/>
          </w:tcPr>
          <w:p w:rsidR="00E7581A" w:rsidRPr="00C224ED" w:rsidRDefault="00E7581A" w:rsidP="00E7581A">
            <w:pPr>
              <w:pStyle w:val="AralkYok"/>
              <w:rPr>
                <w:rFonts w:ascii="Times New Roman" w:hAnsi="Times New Roman" w:cs="Times New Roman"/>
                <w:b/>
              </w:rPr>
            </w:pPr>
          </w:p>
        </w:tc>
        <w:tc>
          <w:tcPr>
            <w:tcW w:w="728" w:type="dxa"/>
            <w:vMerge w:val="restart"/>
            <w:textDirection w:val="btLr"/>
          </w:tcPr>
          <w:p w:rsidR="00E7581A" w:rsidRPr="004325C5" w:rsidRDefault="00E7581A" w:rsidP="00E7581A">
            <w:pPr>
              <w:pStyle w:val="AralkYok"/>
              <w:ind w:left="113" w:right="113"/>
              <w:jc w:val="center"/>
              <w:rPr>
                <w:rFonts w:ascii="Times New Roman" w:hAnsi="Times New Roman" w:cs="Times New Roman"/>
                <w:b/>
              </w:rPr>
            </w:pPr>
            <w:r w:rsidRPr="004325C5">
              <w:rPr>
                <w:rFonts w:ascii="Times New Roman" w:hAnsi="Times New Roman" w:cs="Times New Roman"/>
                <w:b/>
              </w:rPr>
              <w:t xml:space="preserve">Kût'ül Amâre Zaferi (29 Nisan)    </w:t>
            </w:r>
          </w:p>
          <w:p w:rsidR="00E7581A" w:rsidRPr="00C224ED" w:rsidRDefault="00E7581A" w:rsidP="00E7581A">
            <w:pPr>
              <w:pStyle w:val="AralkYok"/>
              <w:ind w:left="113" w:right="113"/>
              <w:jc w:val="center"/>
              <w:rPr>
                <w:rFonts w:ascii="Times New Roman" w:hAnsi="Times New Roman" w:cs="Times New Roman"/>
                <w:b/>
              </w:rPr>
            </w:pPr>
            <w:r w:rsidRPr="004325C5">
              <w:rPr>
                <w:rFonts w:ascii="Times New Roman" w:hAnsi="Times New Roman" w:cs="Times New Roman"/>
                <w:b/>
              </w:rPr>
              <w:t xml:space="preserve"> 1 Mayıs Emek ve Dayanışma Günü"</w:t>
            </w:r>
          </w:p>
        </w:tc>
      </w:tr>
      <w:tr w:rsidR="00E7581A" w:rsidTr="00E7581A">
        <w:trPr>
          <w:cantSplit/>
          <w:trHeight w:val="1468"/>
        </w:trPr>
        <w:tc>
          <w:tcPr>
            <w:tcW w:w="815" w:type="dxa"/>
            <w:vMerge/>
            <w:textDirection w:val="btLr"/>
          </w:tcPr>
          <w:p w:rsidR="00E7581A" w:rsidRPr="0060468D" w:rsidRDefault="00E7581A" w:rsidP="00E7581A">
            <w:pPr>
              <w:ind w:left="113" w:right="113"/>
              <w:jc w:val="center"/>
              <w:rPr>
                <w:rFonts w:ascii="Times New Roman" w:hAnsi="Times New Roman" w:cs="Times New Roman"/>
                <w:b/>
                <w:sz w:val="20"/>
                <w:szCs w:val="20"/>
              </w:rPr>
            </w:pPr>
          </w:p>
        </w:tc>
        <w:tc>
          <w:tcPr>
            <w:tcW w:w="990" w:type="dxa"/>
            <w:vMerge/>
            <w:textDirection w:val="btLr"/>
          </w:tcPr>
          <w:p w:rsidR="00E7581A" w:rsidRDefault="00E7581A" w:rsidP="00E7581A">
            <w:pPr>
              <w:ind w:left="113" w:right="113"/>
              <w:jc w:val="center"/>
              <w:rPr>
                <w:rFonts w:ascii="Times New Roman" w:hAnsi="Times New Roman" w:cs="Times New Roman"/>
                <w:b/>
                <w:sz w:val="24"/>
                <w:szCs w:val="24"/>
              </w:rPr>
            </w:pPr>
          </w:p>
        </w:tc>
        <w:tc>
          <w:tcPr>
            <w:tcW w:w="6341" w:type="dxa"/>
          </w:tcPr>
          <w:p w:rsidR="00E7581A" w:rsidRPr="004F0D38" w:rsidRDefault="00E7581A" w:rsidP="00E7581A">
            <w:pPr>
              <w:pStyle w:val="NormalWeb"/>
              <w:rPr>
                <w:rFonts w:cstheme="minorHAnsi"/>
                <w:sz w:val="20"/>
                <w:szCs w:val="20"/>
              </w:rPr>
            </w:pPr>
            <w:r w:rsidRPr="004F0D38">
              <w:rPr>
                <w:rStyle w:val="Gl"/>
                <w:rFonts w:asciiTheme="minorHAnsi" w:hAnsiTheme="minorHAnsi" w:cstheme="minorHAnsi"/>
                <w:sz w:val="20"/>
                <w:szCs w:val="20"/>
              </w:rPr>
              <w:t>Zenginleştirme:</w:t>
            </w:r>
            <w:r w:rsidRPr="004F0D38">
              <w:rPr>
                <w:rFonts w:asciiTheme="minorHAnsi" w:hAnsiTheme="minorHAnsi" w:cstheme="minorHAnsi"/>
                <w:sz w:val="20"/>
                <w:szCs w:val="20"/>
              </w:rPr>
              <w:t xml:space="preserve"> Öğrenciler okulda veya yakın çevrelerinde gerçekleştirilebilecek küçük bir dayanışma çalışması tasarlayabilirler. “Kime/neye destek olacağız?”, “Neler yapabiliriz?” ve “Görev paylaşımını nasıl yapacağız?” sorularından hareketle “Birlikte Daha Güçlüyüz” başlıklı proje önerisi hazırlayabilirler.</w:t>
            </w:r>
          </w:p>
        </w:tc>
        <w:tc>
          <w:tcPr>
            <w:tcW w:w="4791" w:type="dxa"/>
            <w:vMerge/>
          </w:tcPr>
          <w:p w:rsidR="00E7581A" w:rsidRPr="00CD3E99" w:rsidRDefault="00E7581A" w:rsidP="00E7581A">
            <w:pPr>
              <w:rPr>
                <w:rFonts w:ascii="Times New Roman" w:eastAsia="Times New Roman" w:hAnsi="Times New Roman" w:cs="Times New Roman"/>
                <w:b/>
                <w:bCs/>
                <w:color w:val="303030"/>
                <w:lang w:eastAsia="tr-TR"/>
              </w:rPr>
            </w:pPr>
          </w:p>
        </w:tc>
        <w:tc>
          <w:tcPr>
            <w:tcW w:w="1977" w:type="dxa"/>
            <w:vMerge/>
            <w:textDirection w:val="btLr"/>
          </w:tcPr>
          <w:p w:rsidR="00E7581A" w:rsidRPr="00C224ED" w:rsidRDefault="00E7581A" w:rsidP="00E7581A">
            <w:pPr>
              <w:pStyle w:val="AralkYok"/>
              <w:rPr>
                <w:rFonts w:ascii="Times New Roman" w:hAnsi="Times New Roman" w:cs="Times New Roman"/>
                <w:b/>
              </w:rPr>
            </w:pPr>
          </w:p>
        </w:tc>
        <w:tc>
          <w:tcPr>
            <w:tcW w:w="728" w:type="dxa"/>
            <w:vMerge/>
            <w:textDirection w:val="btLr"/>
          </w:tcPr>
          <w:p w:rsidR="00E7581A" w:rsidRPr="00C224ED" w:rsidRDefault="00E7581A" w:rsidP="00E7581A">
            <w:pPr>
              <w:pStyle w:val="AralkYok"/>
              <w:ind w:left="113" w:right="113"/>
              <w:jc w:val="center"/>
              <w:rPr>
                <w:rFonts w:ascii="Times New Roman" w:hAnsi="Times New Roman" w:cs="Times New Roman"/>
                <w:b/>
              </w:rPr>
            </w:pPr>
          </w:p>
        </w:tc>
      </w:tr>
      <w:tr w:rsidR="00736616" w:rsidTr="00E7581A">
        <w:trPr>
          <w:cantSplit/>
          <w:trHeight w:val="1557"/>
        </w:trPr>
        <w:tc>
          <w:tcPr>
            <w:tcW w:w="815" w:type="dxa"/>
            <w:textDirection w:val="btLr"/>
          </w:tcPr>
          <w:p w:rsidR="00736616"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5-7 MAYIS</w:t>
            </w:r>
            <w:r w:rsidR="00F61BBD">
              <w:rPr>
                <w:rFonts w:ascii="Times New Roman" w:hAnsi="Times New Roman" w:cs="Times New Roman"/>
                <w:b/>
                <w:sz w:val="20"/>
                <w:szCs w:val="20"/>
              </w:rPr>
              <w:t xml:space="preserve"> 3 SAAT</w:t>
            </w:r>
          </w:p>
        </w:tc>
        <w:tc>
          <w:tcPr>
            <w:tcW w:w="990" w:type="dxa"/>
            <w:textDirection w:val="btLr"/>
          </w:tcPr>
          <w:p w:rsidR="00736616" w:rsidRDefault="00736616"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6341" w:type="dxa"/>
          </w:tcPr>
          <w:p w:rsidR="00D17D89" w:rsidRDefault="00D17D89" w:rsidP="00AD1AB5">
            <w:pPr>
              <w:pStyle w:val="AralkYok"/>
              <w:rPr>
                <w:rFonts w:ascii="Times New Roman" w:hAnsi="Times New Roman" w:cs="Times New Roman"/>
                <w:sz w:val="20"/>
                <w:szCs w:val="20"/>
                <w:lang w:eastAsia="tr-TR"/>
              </w:rPr>
            </w:pPr>
            <w:r>
              <w:rPr>
                <w:rFonts w:ascii="Times New Roman" w:hAnsi="Times New Roman" w:cs="Times New Roman"/>
                <w:b/>
                <w:sz w:val="20"/>
                <w:szCs w:val="20"/>
                <w:lang w:eastAsia="tr-TR"/>
              </w:rPr>
              <w:t>A.</w:t>
            </w:r>
            <w:r w:rsidRPr="00D17D89">
              <w:rPr>
                <w:rFonts w:ascii="Times New Roman" w:hAnsi="Times New Roman" w:cs="Times New Roman"/>
                <w:b/>
                <w:sz w:val="20"/>
                <w:szCs w:val="20"/>
                <w:lang w:eastAsia="tr-TR"/>
              </w:rPr>
              <w:t>YAZMANIN PLANLANMASI VE ÜRETİMİ: E-posta ile Sofra Adabı Paylaşımı</w:t>
            </w:r>
            <w:r w:rsidRPr="00D17D89">
              <w:rPr>
                <w:rFonts w:ascii="Times New Roman" w:hAnsi="Times New Roman" w:cs="Times New Roman"/>
                <w:sz w:val="20"/>
                <w:szCs w:val="20"/>
                <w:lang w:eastAsia="tr-TR"/>
              </w:rPr>
              <w:t xml:space="preserve"> </w:t>
            </w:r>
          </w:p>
          <w:p w:rsidR="00D17D89" w:rsidRDefault="00D17D89" w:rsidP="00D17D89">
            <w:pPr>
              <w:pStyle w:val="AralkYok"/>
              <w:rPr>
                <w:rFonts w:ascii="Times New Roman" w:hAnsi="Times New Roman" w:cs="Times New Roman"/>
                <w:sz w:val="20"/>
                <w:szCs w:val="20"/>
                <w:lang w:eastAsia="tr-TR"/>
              </w:rPr>
            </w:pPr>
            <w:r w:rsidRPr="00D17D89">
              <w:rPr>
                <w:rFonts w:ascii="Times New Roman" w:hAnsi="Times New Roman" w:cs="Times New Roman"/>
                <w:b/>
                <w:sz w:val="20"/>
                <w:szCs w:val="20"/>
                <w:lang w:eastAsia="tr-TR"/>
              </w:rPr>
              <w:t>Öğrenme Çıktıları:</w:t>
            </w:r>
            <w:r w:rsidRPr="00D17D89">
              <w:rPr>
                <w:rFonts w:ascii="Times New Roman" w:hAnsi="Times New Roman" w:cs="Times New Roman"/>
                <w:sz w:val="20"/>
                <w:szCs w:val="20"/>
                <w:lang w:eastAsia="tr-TR"/>
              </w:rPr>
              <w:t xml:space="preserve"> Yazmada strateji ve yöntem seçimlerini yönetebilme / Yazısında içerik ve yapıya yönelik seç</w:t>
            </w:r>
            <w:r>
              <w:rPr>
                <w:rFonts w:ascii="Times New Roman" w:hAnsi="Times New Roman" w:cs="Times New Roman"/>
                <w:sz w:val="20"/>
                <w:szCs w:val="20"/>
                <w:lang w:eastAsia="tr-TR"/>
              </w:rPr>
              <w:t xml:space="preserve">imlerini yönetebilme /  </w:t>
            </w:r>
            <w:r w:rsidRPr="00D17D89">
              <w:rPr>
                <w:rFonts w:ascii="Times New Roman" w:hAnsi="Times New Roman" w:cs="Times New Roman"/>
                <w:sz w:val="20"/>
                <w:szCs w:val="20"/>
                <w:lang w:eastAsia="tr-TR"/>
              </w:rPr>
              <w:t>Yazma sürecini değerlendirebilme</w:t>
            </w:r>
          </w:p>
          <w:p w:rsidR="00D17D89" w:rsidRDefault="00D17D89" w:rsidP="00D17D89">
            <w:pPr>
              <w:pStyle w:val="AralkYok"/>
              <w:rPr>
                <w:rFonts w:ascii="Times New Roman" w:hAnsi="Times New Roman" w:cs="Times New Roman"/>
                <w:sz w:val="20"/>
                <w:szCs w:val="20"/>
                <w:lang w:eastAsia="tr-TR"/>
              </w:rPr>
            </w:pPr>
            <w:r w:rsidRPr="00D17D89">
              <w:rPr>
                <w:rFonts w:ascii="Times New Roman" w:hAnsi="Times New Roman" w:cs="Times New Roman"/>
                <w:sz w:val="20"/>
                <w:szCs w:val="20"/>
                <w:lang w:eastAsia="tr-TR"/>
              </w:rPr>
              <w:t xml:space="preserve"> </w:t>
            </w:r>
            <w:r w:rsidRPr="00D17D89">
              <w:rPr>
                <w:rFonts w:ascii="Times New Roman" w:hAnsi="Times New Roman" w:cs="Times New Roman"/>
                <w:b/>
                <w:sz w:val="20"/>
                <w:szCs w:val="20"/>
                <w:lang w:eastAsia="tr-TR"/>
              </w:rPr>
              <w:t>Gereksinimler ve Hazırlık:</w:t>
            </w:r>
            <w:r w:rsidRPr="00D17D89">
              <w:rPr>
                <w:rFonts w:ascii="Times New Roman" w:hAnsi="Times New Roman" w:cs="Times New Roman"/>
                <w:sz w:val="20"/>
                <w:szCs w:val="20"/>
                <w:lang w:eastAsia="tr-TR"/>
              </w:rPr>
              <w:t xml:space="preserve"> Öğrenciler, uluslararası proje kapsamında Azerbaycanlı bir öğrencinin iletisine karşılık vererek Türk kültüründeki sofra adabını (yemek öncesi, sırası ve sonrasındaki görgü kurallarını) ön bilgilerinden hareketle planlarlar. </w:t>
            </w:r>
          </w:p>
          <w:p w:rsidR="00736616" w:rsidRPr="00D17D89" w:rsidRDefault="00D17D89" w:rsidP="00D17D89">
            <w:pPr>
              <w:pStyle w:val="AralkYok"/>
              <w:rPr>
                <w:rFonts w:ascii="Times New Roman" w:hAnsi="Times New Roman" w:cs="Times New Roman"/>
                <w:sz w:val="20"/>
                <w:szCs w:val="20"/>
                <w:lang w:eastAsia="tr-TR"/>
              </w:rPr>
            </w:pPr>
            <w:r w:rsidRPr="00D17D89">
              <w:rPr>
                <w:rFonts w:ascii="Times New Roman" w:hAnsi="Times New Roman" w:cs="Times New Roman"/>
                <w:b/>
                <w:sz w:val="20"/>
                <w:szCs w:val="20"/>
                <w:lang w:eastAsia="tr-TR"/>
              </w:rPr>
              <w:t>Planlama:</w:t>
            </w:r>
            <w:r w:rsidRPr="00D17D89">
              <w:rPr>
                <w:rFonts w:ascii="Times New Roman" w:hAnsi="Times New Roman" w:cs="Times New Roman"/>
                <w:sz w:val="20"/>
                <w:szCs w:val="20"/>
                <w:lang w:eastAsia="tr-TR"/>
              </w:rPr>
              <w:t xml:space="preserve"> Uygun selam ve hitap ifadeleriyle (örneğin; "Sevgili </w:t>
            </w:r>
            <w:proofErr w:type="gramStart"/>
            <w:r w:rsidRPr="00D17D89">
              <w:rPr>
                <w:rFonts w:ascii="Times New Roman" w:hAnsi="Times New Roman" w:cs="Times New Roman"/>
                <w:sz w:val="20"/>
                <w:szCs w:val="20"/>
                <w:lang w:eastAsia="tr-TR"/>
              </w:rPr>
              <w:t>Dostum,</w:t>
            </w:r>
            <w:proofErr w:type="gramEnd"/>
            <w:r w:rsidRPr="00D17D89">
              <w:rPr>
                <w:rFonts w:ascii="Times New Roman" w:hAnsi="Times New Roman" w:cs="Times New Roman"/>
                <w:sz w:val="20"/>
                <w:szCs w:val="20"/>
                <w:lang w:eastAsia="tr-TR"/>
              </w:rPr>
              <w:t>" veya "Değerli Arkadaşım,") başlanarak kendini tanır. Yemekten önce (ellerin yıkanması, sofra düzeni), yemek sırasında (sağ elle yemek, lokmayı çiğnerken konuşmamak, başkalarını rahatsız etmemek) ve sonrasında (sofra duası, büyüklere saygı, teşekkür etme) yapılması gerekenleri nezaket kuralları çerçevesinde açıklar. Uygun sonlandırma cümleleriyle (örneğin; "Selam ve sevgilerimle...") e-postayı tamamlar.</w:t>
            </w:r>
          </w:p>
        </w:tc>
        <w:tc>
          <w:tcPr>
            <w:tcW w:w="7496" w:type="dxa"/>
            <w:gridSpan w:val="3"/>
          </w:tcPr>
          <w:p w:rsidR="00107399" w:rsidRDefault="00107399" w:rsidP="00107399">
            <w:pPr>
              <w:pStyle w:val="AralkYok"/>
              <w:rPr>
                <w:rFonts w:ascii="Times New Roman" w:hAnsi="Times New Roman" w:cs="Times New Roman"/>
                <w:sz w:val="20"/>
                <w:szCs w:val="20"/>
              </w:rPr>
            </w:pPr>
            <w:r>
              <w:rPr>
                <w:rFonts w:ascii="Times New Roman" w:hAnsi="Times New Roman" w:cs="Times New Roman"/>
                <w:b/>
                <w:sz w:val="20"/>
                <w:szCs w:val="20"/>
              </w:rPr>
              <w:t>B.</w:t>
            </w:r>
            <w:r w:rsidRPr="00107399">
              <w:rPr>
                <w:rFonts w:ascii="Times New Roman" w:hAnsi="Times New Roman" w:cs="Times New Roman"/>
                <w:b/>
                <w:sz w:val="20"/>
                <w:szCs w:val="20"/>
              </w:rPr>
              <w:t>KONUŞMANIN PLANLANMASI VE UYGULAMA: Eğlenceli Bir Günü Özetleme Konuşması</w:t>
            </w:r>
            <w:r w:rsidRPr="00107399">
              <w:rPr>
                <w:rFonts w:ascii="Times New Roman" w:hAnsi="Times New Roman" w:cs="Times New Roman"/>
                <w:sz w:val="20"/>
                <w:szCs w:val="20"/>
              </w:rPr>
              <w:t xml:space="preserve"> </w:t>
            </w:r>
          </w:p>
          <w:p w:rsidR="00107399" w:rsidRDefault="00107399" w:rsidP="00107399">
            <w:pPr>
              <w:pStyle w:val="AralkYok"/>
              <w:rPr>
                <w:rFonts w:ascii="Times New Roman" w:hAnsi="Times New Roman" w:cs="Times New Roman"/>
                <w:sz w:val="20"/>
                <w:szCs w:val="20"/>
              </w:rPr>
            </w:pPr>
            <w:r w:rsidRPr="00107399">
              <w:rPr>
                <w:rFonts w:ascii="Times New Roman" w:hAnsi="Times New Roman" w:cs="Times New Roman"/>
                <w:b/>
                <w:sz w:val="20"/>
                <w:szCs w:val="20"/>
              </w:rPr>
              <w:t>Öğrenme Çıktıları</w:t>
            </w:r>
            <w:r w:rsidRPr="00107399">
              <w:rPr>
                <w:rFonts w:ascii="Times New Roman" w:hAnsi="Times New Roman" w:cs="Times New Roman"/>
                <w:sz w:val="20"/>
                <w:szCs w:val="20"/>
              </w:rPr>
              <w:t xml:space="preserve">: Konuşmada sözlü olarak özetleyebilme / Uygun bağlantı ifadelerini kullanabilme / Konuşmada sesini ve beden dilini uygun şekilde kullanabilme </w:t>
            </w:r>
            <w:r w:rsidRPr="00107399">
              <w:rPr>
                <w:rFonts w:ascii="Times New Roman" w:hAnsi="Times New Roman" w:cs="Times New Roman"/>
                <w:b/>
                <w:sz w:val="20"/>
                <w:szCs w:val="20"/>
              </w:rPr>
              <w:t>Gereksinimler ve Hazırlık:</w:t>
            </w:r>
            <w:r w:rsidRPr="00107399">
              <w:rPr>
                <w:rFonts w:ascii="Times New Roman" w:hAnsi="Times New Roman" w:cs="Times New Roman"/>
                <w:sz w:val="20"/>
                <w:szCs w:val="20"/>
              </w:rPr>
              <w:t xml:space="preserve"> Öğrenciler, çok eğlendikleri bir günü hatırlayarak bu güne ait anıları ve olayları analiz eder; önemli ve önemsiz durumları birbirinden ayırarak sınıflandırırlar. </w:t>
            </w:r>
          </w:p>
          <w:p w:rsidR="00736616" w:rsidRPr="00107399" w:rsidRDefault="00107399" w:rsidP="00107399">
            <w:pPr>
              <w:pStyle w:val="AralkYok"/>
              <w:rPr>
                <w:rFonts w:ascii="Times New Roman" w:hAnsi="Times New Roman" w:cs="Times New Roman"/>
                <w:sz w:val="20"/>
                <w:szCs w:val="20"/>
              </w:rPr>
            </w:pPr>
            <w:r w:rsidRPr="00107399">
              <w:rPr>
                <w:rFonts w:ascii="Times New Roman" w:hAnsi="Times New Roman" w:cs="Times New Roman"/>
                <w:b/>
                <w:sz w:val="20"/>
                <w:szCs w:val="20"/>
              </w:rPr>
              <w:t>Planlama:</w:t>
            </w:r>
            <w:r w:rsidRPr="00107399">
              <w:rPr>
                <w:rFonts w:ascii="Times New Roman" w:hAnsi="Times New Roman" w:cs="Times New Roman"/>
                <w:sz w:val="20"/>
                <w:szCs w:val="20"/>
              </w:rPr>
              <w:t xml:space="preserve"> Önemli olay ve durumlar kronolojik akışa (oluş sırasına) uygun olarak sıralanır. Konuşma sırasında zaman bildiren uygun bağlantı ifadeleri (</w:t>
            </w:r>
            <w:r w:rsidRPr="00107399">
              <w:rPr>
                <w:rFonts w:ascii="Times New Roman" w:hAnsi="Times New Roman" w:cs="Times New Roman"/>
                <w:i/>
                <w:iCs/>
                <w:sz w:val="20"/>
                <w:szCs w:val="20"/>
              </w:rPr>
              <w:t>ilk olarak, önce, ardından, sonra, son olarak, aynı zamanda</w:t>
            </w:r>
            <w:r w:rsidRPr="00107399">
              <w:rPr>
                <w:rFonts w:ascii="Times New Roman" w:hAnsi="Times New Roman" w:cs="Times New Roman"/>
                <w:sz w:val="20"/>
                <w:szCs w:val="20"/>
              </w:rPr>
              <w:t xml:space="preserve"> vb.) etkin bir şekilde kullanılır. Ses tonu sınıfın büyüklüğüne göre ayarlanır ve anlatım beden diliyle desteklenir.</w:t>
            </w:r>
          </w:p>
        </w:tc>
      </w:tr>
    </w:tbl>
    <w:p w:rsidR="002459D9" w:rsidRDefault="002459D9" w:rsidP="003B01F6">
      <w:pPr>
        <w:pStyle w:val="AralkYok"/>
        <w:rPr>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lastRenderedPageBreak/>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p w:rsidR="002B020F" w:rsidRPr="0034023F" w:rsidRDefault="0034023F" w:rsidP="0034023F">
      <w:pPr>
        <w:pStyle w:val="AralkYok"/>
        <w:jc w:val="center"/>
        <w:rPr>
          <w:rFonts w:ascii="Times New Roman" w:hAnsi="Times New Roman" w:cs="Times New Roman"/>
          <w:b/>
        </w:rPr>
      </w:pPr>
      <w:r>
        <w:rPr>
          <w:rFonts w:ascii="Times New Roman" w:hAnsi="Times New Roman" w:cs="Times New Roman"/>
          <w:b/>
        </w:rPr>
        <w:t>6.</w:t>
      </w:r>
      <w:r w:rsidR="002B020F" w:rsidRPr="0034023F">
        <w:rPr>
          <w:rFonts w:ascii="Times New Roman" w:hAnsi="Times New Roman" w:cs="Times New Roman"/>
          <w:b/>
        </w:rPr>
        <w:t xml:space="preserve">TEMA: </w:t>
      </w:r>
      <w:r w:rsidR="00383C64" w:rsidRPr="0034023F">
        <w:rPr>
          <w:rFonts w:ascii="Times New Roman" w:hAnsi="Times New Roman" w:cs="Times New Roman"/>
          <w:b/>
        </w:rPr>
        <w:t>SAĞLIKLI YAŞIYORUM GENEL ÇERÇEVE</w:t>
      </w:r>
    </w:p>
    <w:p w:rsidR="002B020F" w:rsidRPr="00196654" w:rsidRDefault="002B020F" w:rsidP="002B020F">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2603"/>
        <w:gridCol w:w="601"/>
        <w:gridCol w:w="4965"/>
        <w:gridCol w:w="7258"/>
        <w:gridCol w:w="2244"/>
      </w:tblGrid>
      <w:tr w:rsidR="002B020F" w:rsidRPr="00196654" w:rsidTr="00AD1AB5">
        <w:trPr>
          <w:gridAfter w:val="1"/>
          <w:trHeight w:val="61"/>
        </w:trPr>
        <w:tc>
          <w:tcPr>
            <w:tcW w:w="3204" w:type="dxa"/>
            <w:gridSpan w:val="2"/>
          </w:tcPr>
          <w:p w:rsidR="002B020F" w:rsidRPr="00196654" w:rsidRDefault="002B020F" w:rsidP="00AD1AB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2B020F" w:rsidRPr="00196654" w:rsidRDefault="002B020F"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2B020F" w:rsidRPr="00196654" w:rsidRDefault="002B020F"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2B020F" w:rsidRPr="00196654" w:rsidTr="00AD1AB5">
        <w:trPr>
          <w:gridAfter w:val="1"/>
          <w:trHeight w:val="61"/>
        </w:trPr>
        <w:tc>
          <w:tcPr>
            <w:tcW w:w="3204" w:type="dxa"/>
            <w:gridSpan w:val="2"/>
          </w:tcPr>
          <w:p w:rsidR="002B020F" w:rsidRPr="00196654" w:rsidRDefault="002B020F" w:rsidP="00AD1AB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2B020F" w:rsidRPr="00196654" w:rsidRDefault="00F5475A" w:rsidP="00AD1AB5">
            <w:pPr>
              <w:rPr>
                <w:rFonts w:ascii="Times New Roman" w:hAnsi="Times New Roman" w:cs="Times New Roman"/>
                <w:color w:val="000000"/>
              </w:rPr>
            </w:pPr>
            <w:r w:rsidRPr="00F5475A">
              <w:rPr>
                <w:rFonts w:ascii="Times New Roman" w:hAnsi="Times New Roman" w:cs="Times New Roman"/>
                <w:color w:val="000000"/>
              </w:rPr>
              <w:t>Materyal seçimi / Strateji, yöntem ve teknik / Söz varlığı / Söz sanatları / Derin anlam / Soru sorma / Yazıda içerik ve yapı / Açık ve örtük ifade / Özetleme / Bağlantı ifadeleri / Yazım kuralları / Noktalama işaretleri / Dil yapıları ve söz varlığı</w:t>
            </w:r>
          </w:p>
        </w:tc>
      </w:tr>
      <w:tr w:rsidR="002B020F" w:rsidRPr="00196654" w:rsidTr="00AD1AB5">
        <w:trPr>
          <w:gridAfter w:val="1"/>
          <w:trHeight w:val="61"/>
        </w:trPr>
        <w:tc>
          <w:tcPr>
            <w:tcW w:w="3204" w:type="dxa"/>
            <w:gridSpan w:val="2"/>
          </w:tcPr>
          <w:p w:rsidR="002B020F" w:rsidRPr="00196654" w:rsidRDefault="002B020F" w:rsidP="00AD1AB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1F7197" w:rsidRPr="001F7197" w:rsidRDefault="001F7197" w:rsidP="001F7197">
            <w:pPr>
              <w:rPr>
                <w:rFonts w:ascii="Times New Roman" w:hAnsi="Times New Roman" w:cs="Times New Roman"/>
                <w:color w:val="000000"/>
              </w:rPr>
            </w:pPr>
            <w:r w:rsidRPr="001F7197">
              <w:rPr>
                <w:rFonts w:ascii="Times New Roman" w:hAnsi="Times New Roman" w:cs="Times New Roman"/>
                <w:color w:val="000000"/>
              </w:rPr>
              <w:t>SDB1.2. Kendini Düzenleme (Öz Düzenleme Becerisi), SDB2.1. İletişim</w:t>
            </w:r>
          </w:p>
          <w:p w:rsidR="002B020F" w:rsidRPr="00196654" w:rsidRDefault="002B020F" w:rsidP="00AD1AB5">
            <w:pPr>
              <w:rPr>
                <w:rFonts w:ascii="Times New Roman" w:hAnsi="Times New Roman" w:cs="Times New Roman"/>
                <w:color w:val="000000"/>
              </w:rPr>
            </w:pPr>
          </w:p>
        </w:tc>
      </w:tr>
      <w:tr w:rsidR="002B020F" w:rsidRPr="00196654" w:rsidTr="00AD1AB5">
        <w:trPr>
          <w:gridAfter w:val="1"/>
          <w:trHeight w:val="61"/>
        </w:trPr>
        <w:tc>
          <w:tcPr>
            <w:tcW w:w="3204" w:type="dxa"/>
            <w:gridSpan w:val="2"/>
          </w:tcPr>
          <w:p w:rsidR="002B020F" w:rsidRPr="00196654" w:rsidRDefault="002B020F" w:rsidP="00AD1AB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2B020F" w:rsidRPr="00196654" w:rsidRDefault="001F7197" w:rsidP="00AD1AB5">
            <w:pPr>
              <w:rPr>
                <w:rFonts w:ascii="Times New Roman" w:hAnsi="Times New Roman" w:cs="Times New Roman"/>
                <w:color w:val="000000"/>
              </w:rPr>
            </w:pPr>
            <w:r w:rsidRPr="001F7197">
              <w:rPr>
                <w:rFonts w:ascii="Times New Roman" w:hAnsi="Times New Roman" w:cs="Times New Roman"/>
                <w:color w:val="000000"/>
              </w:rPr>
              <w:t>D5. Duyarlılık, D13. Sağlıklı Yaşam, D16. Sorumluluk, D17. Tasarruf, D18. Temizlik</w:t>
            </w:r>
          </w:p>
        </w:tc>
      </w:tr>
      <w:tr w:rsidR="002B020F" w:rsidRPr="00196654" w:rsidTr="00AD1AB5">
        <w:trPr>
          <w:gridAfter w:val="1"/>
          <w:trHeight w:val="61"/>
        </w:trPr>
        <w:tc>
          <w:tcPr>
            <w:tcW w:w="3204" w:type="dxa"/>
            <w:gridSpan w:val="2"/>
          </w:tcPr>
          <w:p w:rsidR="002B020F" w:rsidRPr="00196654" w:rsidRDefault="002B020F" w:rsidP="00AD1AB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1F7197" w:rsidRPr="00196654" w:rsidRDefault="001F7197" w:rsidP="00AD1AB5">
            <w:pPr>
              <w:rPr>
                <w:rFonts w:ascii="Times New Roman" w:hAnsi="Times New Roman" w:cs="Times New Roman"/>
                <w:color w:val="000000"/>
              </w:rPr>
            </w:pPr>
            <w:r w:rsidRPr="001F7197">
              <w:rPr>
                <w:rFonts w:ascii="Times New Roman" w:hAnsi="Times New Roman" w:cs="Times New Roman"/>
                <w:color w:val="000000"/>
              </w:rPr>
              <w:t>OB7. Veri Okuryazarlığı, OB8. Sürdürülebilirlik Okuryazarlığı</w:t>
            </w:r>
          </w:p>
        </w:tc>
      </w:tr>
      <w:tr w:rsidR="002B020F" w:rsidRPr="00196654" w:rsidTr="00AD1AB5">
        <w:trPr>
          <w:trHeight w:val="117"/>
        </w:trPr>
        <w:tc>
          <w:tcPr>
            <w:tcW w:w="15427" w:type="dxa"/>
            <w:gridSpan w:val="4"/>
          </w:tcPr>
          <w:p w:rsidR="002B020F" w:rsidRPr="0034023F" w:rsidRDefault="002B020F" w:rsidP="00AD1AB5">
            <w:pPr>
              <w:pStyle w:val="AralkYok"/>
              <w:jc w:val="center"/>
              <w:rPr>
                <w:rFonts w:ascii="Times New Roman" w:hAnsi="Times New Roman" w:cs="Times New Roman"/>
                <w:sz w:val="20"/>
                <w:szCs w:val="20"/>
              </w:rPr>
            </w:pPr>
            <w:r w:rsidRPr="0034023F">
              <w:rPr>
                <w:rStyle w:val="Gl"/>
                <w:rFonts w:ascii="Times New Roman" w:hAnsi="Times New Roman" w:cs="Times New Roman"/>
                <w:sz w:val="20"/>
                <w:szCs w:val="20"/>
              </w:rPr>
              <w:t>TEMANIN ÖĞRENME ÇIKTILARI</w:t>
            </w:r>
          </w:p>
        </w:tc>
        <w:tc>
          <w:tcPr>
            <w:tcW w:w="0" w:type="auto"/>
            <w:tcBorders>
              <w:top w:val="nil"/>
            </w:tcBorders>
            <w:vAlign w:val="center"/>
          </w:tcPr>
          <w:p w:rsidR="002B020F" w:rsidRPr="00196654" w:rsidRDefault="002B020F" w:rsidP="00AD1AB5">
            <w:pPr>
              <w:rPr>
                <w:rFonts w:ascii="Times New Roman" w:hAnsi="Times New Roman" w:cs="Times New Roman"/>
                <w:color w:val="000000"/>
              </w:rPr>
            </w:pPr>
          </w:p>
        </w:tc>
      </w:tr>
      <w:tr w:rsidR="002B020F" w:rsidRPr="00196654" w:rsidTr="00AD1AB5">
        <w:trPr>
          <w:gridAfter w:val="1"/>
          <w:trHeight w:val="2668"/>
        </w:trPr>
        <w:tc>
          <w:tcPr>
            <w:tcW w:w="8169" w:type="dxa"/>
            <w:gridSpan w:val="3"/>
          </w:tcPr>
          <w:p w:rsidR="00D67C07" w:rsidRPr="0034023F" w:rsidRDefault="00D67C07" w:rsidP="00AD1AB5">
            <w:pPr>
              <w:rPr>
                <w:rFonts w:ascii="Times New Roman" w:hAnsi="Times New Roman" w:cs="Times New Roman"/>
                <w:b/>
                <w:color w:val="000000"/>
                <w:sz w:val="20"/>
                <w:szCs w:val="20"/>
              </w:rPr>
            </w:pP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b/>
                <w:bCs/>
                <w:color w:val="000000"/>
                <w:sz w:val="20"/>
                <w:szCs w:val="20"/>
              </w:rPr>
              <w:t>Dinleme/İzleme</w:t>
            </w:r>
            <w:r w:rsidRPr="0034023F">
              <w:rPr>
                <w:rFonts w:ascii="Times New Roman" w:hAnsi="Times New Roman" w:cs="Times New Roman"/>
                <w:color w:val="000000"/>
                <w:sz w:val="20"/>
                <w:szCs w:val="20"/>
              </w:rPr>
              <w:br/>
              <w:t>T.D.5.1. Dinlemede/izlemede materyal seçimini yönetebilme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T.D.5.4. Dinlediğinde/izlediğinde geçen anlamını bilmediği söz varlığı unsurlarının anlamını tahmin edebilme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T.D.5.7. Üst düzey çıkarımlar yoluyla dinlediğinin/izlediğinin derin anlamını belirleyebilme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T.D.5.12. Bilgilendirici metinde metin yapılarından hareketle önemli bilgileri belirlemeye yönelik çözümleme yapabilme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T.D.5.17. Dinlediğinden/izlediğinden hareketle söz varlığını geliştirmeye yönelik  çözümleme yapabilme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T.D.5.20. Dinleme/izleme sürecini değerlendirebilme</w:t>
            </w:r>
            <w:r w:rsidRPr="0034023F">
              <w:rPr>
                <w:rFonts w:ascii="Times New Roman" w:hAnsi="Times New Roman" w:cs="Times New Roman"/>
                <w:color w:val="000000"/>
                <w:sz w:val="20"/>
                <w:szCs w:val="20"/>
              </w:rPr>
              <w:br/>
            </w:r>
            <w:r w:rsidRPr="0034023F">
              <w:rPr>
                <w:rFonts w:ascii="Times New Roman" w:hAnsi="Times New Roman" w:cs="Times New Roman"/>
                <w:b/>
                <w:bCs/>
                <w:color w:val="000000"/>
                <w:sz w:val="20"/>
                <w:szCs w:val="20"/>
              </w:rPr>
              <w:t>Okuma</w:t>
            </w:r>
            <w:r w:rsidRPr="0034023F">
              <w:rPr>
                <w:rFonts w:ascii="Times New Roman" w:hAnsi="Times New Roman" w:cs="Times New Roman"/>
                <w:color w:val="000000"/>
                <w:sz w:val="20"/>
                <w:szCs w:val="20"/>
              </w:rPr>
              <w:br/>
              <w:t>T.O.5.3. Okumada strateji, yöntem ve teknik seçimlerini yönetebilme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T.O.5.5. Metinde geçen anlamını bilmediği söz varlığı unsurlarının anlamını tahmin edebilme </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T.O.5.5.14. Bilgilendirici metinde metin yapılarından hareketle önemli bilgileri belirlemeye yönelik çözümleme yapabilme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T.O.5.20. Metinden hareketle söz varlığını geliştirmeye yönelik çözümleme yapabilme</w:t>
            </w:r>
          </w:p>
          <w:p w:rsidR="00D67C07"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T.O.5.22. Okuma sürecini değerlendirebilme</w:t>
            </w:r>
          </w:p>
          <w:p w:rsidR="008469E6" w:rsidRPr="0034023F" w:rsidRDefault="008469E6" w:rsidP="001E44D6">
            <w:pPr>
              <w:rPr>
                <w:rFonts w:ascii="Times New Roman" w:hAnsi="Times New Roman" w:cs="Times New Roman"/>
                <w:color w:val="000000"/>
                <w:sz w:val="20"/>
                <w:szCs w:val="20"/>
              </w:rPr>
            </w:pPr>
          </w:p>
        </w:tc>
        <w:tc>
          <w:tcPr>
            <w:tcW w:w="7258" w:type="dxa"/>
          </w:tcPr>
          <w:p w:rsidR="00D67C07" w:rsidRPr="0034023F" w:rsidRDefault="00D67C07" w:rsidP="00AD1AB5">
            <w:pPr>
              <w:rPr>
                <w:rFonts w:ascii="Times New Roman" w:hAnsi="Times New Roman" w:cs="Times New Roman"/>
                <w:b/>
                <w:color w:val="000000"/>
                <w:sz w:val="20"/>
                <w:szCs w:val="20"/>
              </w:rPr>
            </w:pP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b/>
                <w:bCs/>
                <w:color w:val="000000"/>
                <w:sz w:val="20"/>
                <w:szCs w:val="20"/>
              </w:rPr>
              <w:t>Konuşma</w:t>
            </w:r>
            <w:r w:rsidRPr="0034023F">
              <w:rPr>
                <w:rFonts w:ascii="Times New Roman" w:hAnsi="Times New Roman" w:cs="Times New Roman"/>
                <w:color w:val="000000"/>
                <w:sz w:val="20"/>
                <w:szCs w:val="20"/>
              </w:rPr>
              <w:br/>
              <w:t>T.K.5.14. Sözlü olarak tartışabilme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T.K.5.15. Hazırlıklı konuşmasını yapılandırabilme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T.K.5.17. Konuşmasını zenginleştirecek biçimde söz varlığını kullanabilme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T.K.5.21. Konuşma sürecini değerlendirebilme</w:t>
            </w:r>
            <w:r w:rsidRPr="0034023F">
              <w:rPr>
                <w:rFonts w:ascii="Times New Roman" w:hAnsi="Times New Roman" w:cs="Times New Roman"/>
                <w:color w:val="000000"/>
                <w:sz w:val="20"/>
                <w:szCs w:val="20"/>
              </w:rPr>
              <w:br/>
            </w:r>
            <w:r w:rsidRPr="0034023F">
              <w:rPr>
                <w:rFonts w:ascii="Times New Roman" w:hAnsi="Times New Roman" w:cs="Times New Roman"/>
                <w:b/>
                <w:bCs/>
                <w:color w:val="000000"/>
                <w:sz w:val="20"/>
                <w:szCs w:val="20"/>
              </w:rPr>
              <w:t>Yazma</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T.Y.5.1. Yazma sürecini yönetebilme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T.Y.5.2. Yazmada strateji, yöntem ve teknik seçimlerini yönetebilme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T.Y.5.3. Yazısında içerik ve yapıya yönelik seçimlerini yönetebilme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T.Y.5.11. Yazılı üretiminde ve yazılı etkileşiminde tartışabilme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T.Y.5.13. Yazısını zenginleştirecek biçimde söz varlığını kullanabilme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T.Y.5.15. Uygun bağlantı ifadelerini kullanabilme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T.Y.5.16. Yazım ve noktalama işaretleriyle ilgili kuralları uygulayabilme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T.Y.5.17. Yazma sürecini değerlendirebilme</w:t>
            </w:r>
          </w:p>
          <w:p w:rsidR="002B020F" w:rsidRPr="0034023F" w:rsidRDefault="002B020F" w:rsidP="00AD1AB5">
            <w:pPr>
              <w:rPr>
                <w:rFonts w:ascii="Times New Roman" w:hAnsi="Times New Roman" w:cs="Times New Roman"/>
                <w:color w:val="000000"/>
                <w:sz w:val="20"/>
                <w:szCs w:val="20"/>
              </w:rPr>
            </w:pPr>
          </w:p>
          <w:p w:rsidR="002B020F" w:rsidRPr="0034023F" w:rsidRDefault="002B020F" w:rsidP="00AD1AB5">
            <w:pPr>
              <w:rPr>
                <w:rFonts w:ascii="Times New Roman" w:hAnsi="Times New Roman" w:cs="Times New Roman"/>
                <w:color w:val="000000"/>
                <w:sz w:val="20"/>
                <w:szCs w:val="20"/>
              </w:rPr>
            </w:pPr>
          </w:p>
          <w:p w:rsidR="002B020F" w:rsidRPr="0034023F" w:rsidRDefault="002B020F" w:rsidP="00AD1AB5">
            <w:pPr>
              <w:rPr>
                <w:rFonts w:ascii="Times New Roman" w:hAnsi="Times New Roman" w:cs="Times New Roman"/>
                <w:color w:val="000000"/>
                <w:sz w:val="20"/>
                <w:szCs w:val="20"/>
              </w:rPr>
            </w:pPr>
          </w:p>
        </w:tc>
      </w:tr>
      <w:tr w:rsidR="008A61F4" w:rsidRPr="00196654" w:rsidTr="008A61F4">
        <w:trPr>
          <w:gridAfter w:val="1"/>
          <w:trHeight w:val="1340"/>
        </w:trPr>
        <w:tc>
          <w:tcPr>
            <w:tcW w:w="2603" w:type="dxa"/>
          </w:tcPr>
          <w:p w:rsidR="008A61F4" w:rsidRDefault="008A61F4" w:rsidP="008A61F4">
            <w:pPr>
              <w:jc w:val="center"/>
              <w:rPr>
                <w:rFonts w:ascii="Times New Roman" w:hAnsi="Times New Roman" w:cs="Times New Roman"/>
                <w:b/>
                <w:color w:val="000000"/>
                <w:sz w:val="20"/>
                <w:szCs w:val="20"/>
              </w:rPr>
            </w:pPr>
          </w:p>
          <w:p w:rsidR="008A61F4" w:rsidRPr="0034023F" w:rsidRDefault="008A61F4" w:rsidP="008A61F4">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6.TEMA PERFORMANS GÖREVİ</w:t>
            </w:r>
          </w:p>
        </w:tc>
        <w:tc>
          <w:tcPr>
            <w:tcW w:w="12824" w:type="dxa"/>
            <w:gridSpan w:val="3"/>
          </w:tcPr>
          <w:p w:rsidR="008A61F4" w:rsidRPr="008A61F4" w:rsidRDefault="008A61F4" w:rsidP="008A61F4">
            <w:pPr>
              <w:rPr>
                <w:rFonts w:ascii="Times New Roman" w:hAnsi="Times New Roman" w:cs="Times New Roman"/>
                <w:color w:val="000000"/>
                <w:sz w:val="20"/>
                <w:szCs w:val="20"/>
              </w:rPr>
            </w:pPr>
            <w:r w:rsidRPr="008A61F4">
              <w:rPr>
                <w:rFonts w:ascii="Times New Roman" w:hAnsi="Times New Roman" w:cs="Times New Roman"/>
                <w:b/>
                <w:bCs/>
                <w:color w:val="000000"/>
                <w:sz w:val="20"/>
                <w:szCs w:val="20"/>
              </w:rPr>
              <w:t>Ölçülecek Öğrenme Çıktısı (Kazanım):</w:t>
            </w:r>
            <w:r w:rsidRPr="008A61F4">
              <w:rPr>
                <w:rFonts w:ascii="Times New Roman" w:hAnsi="Times New Roman" w:cs="Times New Roman"/>
                <w:color w:val="000000"/>
                <w:sz w:val="20"/>
                <w:szCs w:val="20"/>
              </w:rPr>
              <w:t xml:space="preserve"> T.K.5.14. Sözlü olarak tartışabilme / T.K.5.15. Hazırlıklı konuşmasını yapılandırabilme.</w:t>
            </w:r>
          </w:p>
          <w:p w:rsidR="008A61F4" w:rsidRPr="008A61F4" w:rsidRDefault="008A61F4" w:rsidP="008A61F4">
            <w:pPr>
              <w:rPr>
                <w:rFonts w:ascii="Times New Roman" w:hAnsi="Times New Roman" w:cs="Times New Roman"/>
                <w:color w:val="000000"/>
                <w:sz w:val="20"/>
                <w:szCs w:val="20"/>
              </w:rPr>
            </w:pPr>
            <w:r w:rsidRPr="008A61F4">
              <w:rPr>
                <w:rFonts w:ascii="Times New Roman" w:hAnsi="Times New Roman" w:cs="Times New Roman"/>
                <w:b/>
                <w:bCs/>
                <w:color w:val="000000"/>
                <w:sz w:val="20"/>
                <w:szCs w:val="20"/>
              </w:rPr>
              <w:t>Görev Adı:</w:t>
            </w:r>
            <w:r w:rsidRPr="008A61F4">
              <w:rPr>
                <w:rFonts w:ascii="Times New Roman" w:hAnsi="Times New Roman" w:cs="Times New Roman"/>
                <w:color w:val="000000"/>
                <w:sz w:val="20"/>
                <w:szCs w:val="20"/>
              </w:rPr>
              <w:t xml:space="preserve"> </w:t>
            </w:r>
            <w:r w:rsidRPr="008A61F4">
              <w:rPr>
                <w:rFonts w:ascii="Times New Roman" w:hAnsi="Times New Roman" w:cs="Times New Roman"/>
                <w:i/>
                <w:iCs/>
                <w:color w:val="000000"/>
                <w:sz w:val="20"/>
                <w:szCs w:val="20"/>
              </w:rPr>
              <w:t>"Sağlıklı Yaşam Müzakeresi"</w:t>
            </w:r>
          </w:p>
          <w:p w:rsidR="008A61F4" w:rsidRPr="008A61F4" w:rsidRDefault="008A61F4" w:rsidP="008A61F4">
            <w:pPr>
              <w:rPr>
                <w:rFonts w:ascii="Times New Roman" w:hAnsi="Times New Roman" w:cs="Times New Roman"/>
                <w:color w:val="000000"/>
                <w:sz w:val="20"/>
                <w:szCs w:val="20"/>
              </w:rPr>
            </w:pPr>
            <w:r w:rsidRPr="008A61F4">
              <w:rPr>
                <w:rFonts w:ascii="Times New Roman" w:hAnsi="Times New Roman" w:cs="Times New Roman"/>
                <w:b/>
                <w:bCs/>
                <w:color w:val="000000"/>
                <w:sz w:val="20"/>
                <w:szCs w:val="20"/>
              </w:rPr>
              <w:t>Görev Tanımı:</w:t>
            </w:r>
            <w:r w:rsidRPr="008A61F4">
              <w:rPr>
                <w:rFonts w:ascii="Times New Roman" w:hAnsi="Times New Roman" w:cs="Times New Roman"/>
                <w:color w:val="000000"/>
                <w:sz w:val="20"/>
                <w:szCs w:val="20"/>
              </w:rPr>
              <w:t xml:space="preserve"> Öğrencilerden, geleneksel/tamamlayıcı tıp uygulamaları ile modern tıp veya hazır gıdalar ile ev yemekleri arasındaki dengenin ele alındığı bir konuda ön hazırlık yaparak, görüşlerini kanıtlarla savundukları ve karşıt görüşleri önyargısız şekilde eleştirerek tartışabildikleri kurallı bir sınıf içi münazara/tartışma gerçekleştirmesi istenir.</w:t>
            </w:r>
          </w:p>
          <w:p w:rsidR="008A61F4" w:rsidRPr="008A61F4" w:rsidRDefault="008A61F4" w:rsidP="00AD1AB5">
            <w:pPr>
              <w:rPr>
                <w:rFonts w:ascii="Times New Roman" w:hAnsi="Times New Roman" w:cs="Times New Roman"/>
                <w:color w:val="000000"/>
                <w:sz w:val="20"/>
                <w:szCs w:val="20"/>
              </w:rPr>
            </w:pPr>
            <w:r w:rsidRPr="008A61F4">
              <w:rPr>
                <w:rFonts w:ascii="Times New Roman" w:hAnsi="Times New Roman" w:cs="Times New Roman"/>
                <w:b/>
                <w:bCs/>
                <w:color w:val="000000"/>
                <w:sz w:val="20"/>
                <w:szCs w:val="20"/>
              </w:rPr>
              <w:t>Ürün/Çıktı:</w:t>
            </w:r>
            <w:r w:rsidRPr="008A61F4">
              <w:rPr>
                <w:rFonts w:ascii="Times New Roman" w:hAnsi="Times New Roman" w:cs="Times New Roman"/>
                <w:color w:val="000000"/>
                <w:sz w:val="20"/>
                <w:szCs w:val="20"/>
              </w:rPr>
              <w:t xml:space="preserve"> Sözlü Üretim (Yapılandırılmış Tartışma / Münazara Sunumu).</w:t>
            </w:r>
          </w:p>
        </w:tc>
      </w:tr>
    </w:tbl>
    <w:p w:rsidR="002B020F" w:rsidRDefault="002B020F" w:rsidP="002B020F">
      <w:pPr>
        <w:pStyle w:val="AralkYok"/>
        <w:jc w:val="center"/>
        <w:rPr>
          <w:b/>
          <w:sz w:val="24"/>
          <w:szCs w:val="24"/>
        </w:rPr>
      </w:pPr>
    </w:p>
    <w:p w:rsidR="002B020F" w:rsidRDefault="002B020F" w:rsidP="002B020F">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CF14AB" w:rsidRDefault="00CF14AB" w:rsidP="009904B5">
      <w:pPr>
        <w:pStyle w:val="AralkYok"/>
        <w:rPr>
          <w:rFonts w:ascii="Times New Roman" w:hAnsi="Times New Roman" w:cs="Times New Roman"/>
          <w:b/>
          <w:sz w:val="24"/>
          <w:szCs w:val="24"/>
        </w:rPr>
      </w:pPr>
    </w:p>
    <w:p w:rsidR="00CF14AB" w:rsidRDefault="00CF14AB" w:rsidP="002B020F">
      <w:pPr>
        <w:pStyle w:val="AralkYok"/>
        <w:jc w:val="center"/>
        <w:rPr>
          <w:rFonts w:ascii="Times New Roman" w:hAnsi="Times New Roman" w:cs="Times New Roman"/>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lastRenderedPageBreak/>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7"/>
        <w:gridCol w:w="992"/>
        <w:gridCol w:w="6096"/>
        <w:gridCol w:w="4536"/>
        <w:gridCol w:w="2551"/>
        <w:gridCol w:w="650"/>
      </w:tblGrid>
      <w:tr w:rsidR="002B020F" w:rsidTr="009904B5">
        <w:trPr>
          <w:cantSplit/>
          <w:trHeight w:val="1135"/>
        </w:trPr>
        <w:tc>
          <w:tcPr>
            <w:tcW w:w="817" w:type="dxa"/>
            <w:shd w:val="clear" w:color="auto" w:fill="FFFF00"/>
            <w:textDirection w:val="btLr"/>
          </w:tcPr>
          <w:p w:rsidR="002B020F"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2B020F" w:rsidRPr="00B50972"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2B020F" w:rsidRPr="00956265" w:rsidRDefault="002B020F"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shd w:val="clear" w:color="auto" w:fill="FFFF00"/>
          </w:tcPr>
          <w:p w:rsidR="002B020F" w:rsidRDefault="002B020F" w:rsidP="00AD1AB5">
            <w:pPr>
              <w:rPr>
                <w:rFonts w:ascii="Times New Roman" w:hAnsi="Times New Roman" w:cs="Times New Roman"/>
                <w:b/>
                <w:sz w:val="24"/>
                <w:szCs w:val="24"/>
              </w:rPr>
            </w:pPr>
          </w:p>
          <w:p w:rsidR="002B020F" w:rsidRDefault="002B020F" w:rsidP="00AD1AB5">
            <w:pPr>
              <w:rPr>
                <w:rFonts w:ascii="Times New Roman" w:hAnsi="Times New Roman" w:cs="Times New Roman"/>
                <w:b/>
                <w:sz w:val="24"/>
                <w:szCs w:val="24"/>
              </w:rPr>
            </w:pPr>
          </w:p>
          <w:p w:rsidR="002B020F" w:rsidRDefault="002B020F" w:rsidP="00AD1AB5">
            <w:pPr>
              <w:jc w:val="center"/>
              <w:rPr>
                <w:b/>
              </w:rPr>
            </w:pPr>
            <w:r w:rsidRPr="00DA1122">
              <w:rPr>
                <w:rFonts w:ascii="Times New Roman" w:hAnsi="Times New Roman" w:cs="Times New Roman"/>
                <w:b/>
                <w:sz w:val="24"/>
                <w:szCs w:val="24"/>
              </w:rPr>
              <w:t>FARKLILAŞTIRMA</w:t>
            </w:r>
          </w:p>
        </w:tc>
        <w:tc>
          <w:tcPr>
            <w:tcW w:w="4536" w:type="dxa"/>
            <w:shd w:val="clear" w:color="auto" w:fill="FFFF00"/>
          </w:tcPr>
          <w:p w:rsidR="002B020F" w:rsidRDefault="002B020F"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2B020F" w:rsidRDefault="002B020F" w:rsidP="00AD1AB5">
            <w:pPr>
              <w:jc w:val="center"/>
              <w:rPr>
                <w:rFonts w:ascii="Times New Roman" w:hAnsi="Times New Roman" w:cs="Times New Roman"/>
                <w:b/>
                <w:sz w:val="20"/>
                <w:szCs w:val="20"/>
              </w:rPr>
            </w:pPr>
          </w:p>
          <w:p w:rsidR="002B020F" w:rsidRDefault="002B020F"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2B020F" w:rsidRPr="0060468D" w:rsidRDefault="002B020F" w:rsidP="00AD1AB5">
            <w:pPr>
              <w:jc w:val="center"/>
              <w:rPr>
                <w:b/>
                <w:sz w:val="20"/>
                <w:szCs w:val="20"/>
              </w:rPr>
            </w:pPr>
          </w:p>
        </w:tc>
        <w:tc>
          <w:tcPr>
            <w:tcW w:w="2551" w:type="dxa"/>
            <w:shd w:val="clear" w:color="auto" w:fill="FFFF00"/>
          </w:tcPr>
          <w:p w:rsidR="002B020F" w:rsidRDefault="002B020F" w:rsidP="00AD1AB5">
            <w:pPr>
              <w:jc w:val="center"/>
              <w:rPr>
                <w:rFonts w:ascii="Times New Roman" w:hAnsi="Times New Roman" w:cs="Times New Roman"/>
                <w:b/>
                <w:color w:val="FF0000"/>
                <w:sz w:val="19"/>
                <w:szCs w:val="19"/>
              </w:rPr>
            </w:pPr>
          </w:p>
          <w:p w:rsidR="002B020F" w:rsidRDefault="002B020F" w:rsidP="00AD1AB5">
            <w:pPr>
              <w:jc w:val="center"/>
              <w:rPr>
                <w:rFonts w:ascii="Times New Roman" w:hAnsi="Times New Roman" w:cs="Times New Roman"/>
                <w:b/>
                <w:color w:val="FF0000"/>
                <w:sz w:val="19"/>
                <w:szCs w:val="19"/>
              </w:rPr>
            </w:pPr>
          </w:p>
          <w:p w:rsidR="002B020F" w:rsidRPr="00C61F3E" w:rsidRDefault="002B020F"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2B020F" w:rsidRPr="0060468D" w:rsidRDefault="002B020F" w:rsidP="00AD1AB5">
            <w:pPr>
              <w:jc w:val="center"/>
              <w:rPr>
                <w:b/>
                <w:sz w:val="20"/>
                <w:szCs w:val="20"/>
              </w:rPr>
            </w:pPr>
          </w:p>
        </w:tc>
        <w:tc>
          <w:tcPr>
            <w:tcW w:w="650" w:type="dxa"/>
            <w:shd w:val="clear" w:color="auto" w:fill="FFFF00"/>
            <w:textDirection w:val="btLr"/>
          </w:tcPr>
          <w:p w:rsidR="002B020F" w:rsidRPr="00533EA8" w:rsidRDefault="002B020F" w:rsidP="00AD1AB5">
            <w:pPr>
              <w:ind w:left="113" w:right="113"/>
              <w:rPr>
                <w:b/>
                <w:sz w:val="16"/>
                <w:szCs w:val="16"/>
              </w:rPr>
            </w:pPr>
            <w:r w:rsidRPr="00533EA8">
              <w:rPr>
                <w:rFonts w:ascii="Times New Roman" w:hAnsi="Times New Roman" w:cs="Times New Roman"/>
                <w:b/>
                <w:sz w:val="16"/>
                <w:szCs w:val="16"/>
              </w:rPr>
              <w:t>BELİRLİ GÜN VE HAFTALAR</w:t>
            </w:r>
          </w:p>
        </w:tc>
      </w:tr>
      <w:tr w:rsidR="00533619" w:rsidTr="009A063A">
        <w:trPr>
          <w:cantSplit/>
          <w:trHeight w:val="3660"/>
        </w:trPr>
        <w:tc>
          <w:tcPr>
            <w:tcW w:w="817" w:type="dxa"/>
            <w:vMerge w:val="restart"/>
            <w:textDirection w:val="btLr"/>
          </w:tcPr>
          <w:p w:rsidR="00533619" w:rsidRPr="0060468D" w:rsidRDefault="00533619" w:rsidP="00533619">
            <w:pPr>
              <w:ind w:left="113" w:right="113"/>
              <w:jc w:val="center"/>
              <w:rPr>
                <w:rFonts w:ascii="Times New Roman" w:hAnsi="Times New Roman" w:cs="Times New Roman"/>
                <w:b/>
                <w:sz w:val="20"/>
                <w:szCs w:val="20"/>
              </w:rPr>
            </w:pPr>
            <w:r>
              <w:rPr>
                <w:rFonts w:ascii="Times New Roman" w:hAnsi="Times New Roman" w:cs="Times New Roman"/>
                <w:b/>
                <w:sz w:val="20"/>
                <w:szCs w:val="20"/>
              </w:rPr>
              <w:t>10-21 MAYIS 8 SAAT</w:t>
            </w:r>
          </w:p>
        </w:tc>
        <w:tc>
          <w:tcPr>
            <w:tcW w:w="992" w:type="dxa"/>
            <w:vMerge w:val="restart"/>
            <w:textDirection w:val="btLr"/>
          </w:tcPr>
          <w:p w:rsidR="00533619" w:rsidRDefault="00533619" w:rsidP="00533619">
            <w:pPr>
              <w:ind w:left="113" w:right="113"/>
              <w:jc w:val="center"/>
              <w:rPr>
                <w:rFonts w:ascii="Times New Roman" w:hAnsi="Times New Roman" w:cs="Times New Roman"/>
                <w:b/>
                <w:sz w:val="24"/>
                <w:szCs w:val="24"/>
              </w:rPr>
            </w:pPr>
            <w:r>
              <w:rPr>
                <w:rFonts w:ascii="Times New Roman" w:hAnsi="Times New Roman" w:cs="Times New Roman"/>
                <w:b/>
                <w:sz w:val="24"/>
                <w:szCs w:val="24"/>
              </w:rPr>
              <w:t>SAĞLIKLI YAŞIYORUM</w:t>
            </w:r>
          </w:p>
          <w:p w:rsidR="00533619" w:rsidRPr="009A34F0" w:rsidRDefault="00533619" w:rsidP="00533619">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HAYDİ DOĞA YÜRÜYÜŞÜNE</w:t>
            </w:r>
          </w:p>
        </w:tc>
        <w:tc>
          <w:tcPr>
            <w:tcW w:w="6096" w:type="dxa"/>
          </w:tcPr>
          <w:p w:rsidR="00533619" w:rsidRPr="001028D6" w:rsidRDefault="00533619" w:rsidP="00533619">
            <w:pPr>
              <w:pStyle w:val="NormalWeb"/>
              <w:rPr>
                <w:rFonts w:cstheme="minorHAnsi"/>
                <w:sz w:val="20"/>
                <w:szCs w:val="20"/>
              </w:rPr>
            </w:pPr>
            <w:r w:rsidRPr="001028D6">
              <w:rPr>
                <w:rStyle w:val="Gl"/>
                <w:rFonts w:asciiTheme="minorHAnsi" w:hAnsiTheme="minorHAnsi" w:cstheme="minorHAnsi"/>
                <w:sz w:val="20"/>
                <w:szCs w:val="20"/>
              </w:rPr>
              <w:t>Destekleme:</w:t>
            </w:r>
            <w:r w:rsidRPr="001028D6">
              <w:rPr>
                <w:rFonts w:asciiTheme="minorHAnsi" w:hAnsiTheme="minorHAnsi" w:cstheme="minorHAnsi"/>
                <w:sz w:val="20"/>
                <w:szCs w:val="20"/>
              </w:rPr>
              <w:t xml:space="preserve"> Metinde doğa yürüyüşüne hazırlanırken yapılması gerekenler “Öncesinde–Yürüyüş Sırasında–Sonrasında” başlıkları altında sınıflandırılabilir. Öğrenciler uygun görselleri ve ifadeleri bu başlıklarla eşleştirere</w:t>
            </w:r>
            <w:r w:rsidR="009904B5">
              <w:rPr>
                <w:rFonts w:asciiTheme="minorHAnsi" w:hAnsiTheme="minorHAnsi" w:cstheme="minorHAnsi"/>
                <w:sz w:val="20"/>
                <w:szCs w:val="20"/>
              </w:rPr>
              <w:t>k metindeki bilgileri daha kola</w:t>
            </w:r>
            <w:r w:rsidRPr="001028D6">
              <w:rPr>
                <w:rFonts w:asciiTheme="minorHAnsi" w:hAnsiTheme="minorHAnsi" w:cstheme="minorHAnsi"/>
                <w:sz w:val="20"/>
                <w:szCs w:val="20"/>
              </w:rPr>
              <w:t xml:space="preserve"> takip edebilirler.</w:t>
            </w:r>
          </w:p>
        </w:tc>
        <w:tc>
          <w:tcPr>
            <w:tcW w:w="4536" w:type="dxa"/>
            <w:vMerge w:val="restart"/>
          </w:tcPr>
          <w:p w:rsidR="00533619" w:rsidRPr="00CD3E99" w:rsidRDefault="00533619" w:rsidP="00533619">
            <w:pPr>
              <w:rPr>
                <w:rFonts w:ascii="Times New Roman" w:eastAsia="Times New Roman" w:hAnsi="Times New Roman" w:cs="Times New Roman"/>
                <w:b/>
                <w:bCs/>
                <w:color w:val="303030"/>
                <w:lang w:eastAsia="tr-TR"/>
              </w:rPr>
            </w:pPr>
          </w:p>
          <w:p w:rsidR="00533619" w:rsidRDefault="00533619" w:rsidP="00533619">
            <w:pPr>
              <w:pStyle w:val="AralkYok"/>
              <w:rPr>
                <w:rFonts w:ascii="Times New Roman" w:eastAsia="Times New Roman" w:hAnsi="Times New Roman" w:cs="Times New Roman"/>
                <w:bCs/>
                <w:color w:val="303030"/>
                <w:lang w:eastAsia="tr-TR"/>
              </w:rPr>
            </w:pPr>
            <w:r>
              <w:rPr>
                <w:rFonts w:ascii="Times New Roman" w:eastAsia="Times New Roman" w:hAnsi="Times New Roman" w:cs="Times New Roman"/>
                <w:bCs/>
                <w:color w:val="303030"/>
                <w:lang w:eastAsia="tr-TR"/>
              </w:rPr>
              <w:t>H</w:t>
            </w:r>
            <w:r w:rsidRPr="0088196C">
              <w:rPr>
                <w:rFonts w:ascii="Times New Roman" w:eastAsia="Times New Roman" w:hAnsi="Times New Roman" w:cs="Times New Roman"/>
                <w:b/>
                <w:bCs/>
                <w:color w:val="303030"/>
                <w:lang w:eastAsia="tr-TR"/>
              </w:rPr>
              <w:t>edef Kitleye Uygun Bilgilendirici Metin Yazma (Yazma):</w:t>
            </w:r>
            <w:r w:rsidRPr="0088196C">
              <w:rPr>
                <w:rFonts w:ascii="Times New Roman" w:eastAsia="Times New Roman" w:hAnsi="Times New Roman" w:cs="Times New Roman"/>
                <w:bCs/>
                <w:color w:val="303030"/>
                <w:lang w:eastAsia="tr-TR"/>
              </w:rPr>
              <w:t xml:space="preserve"> Belirlenen hedef kitle ve konuya (aşılar, uyku düzeni, stres yönetimi vb.) uygun olarak metin türünü (afiş, haber yazısı, broşür, sosyal medya mesajı) seçip uygun yazma stratejileri, bağlantı ifadeleri ve tema söz varlığıyla özgün bir metin oluşturma becerisi, öz değerlendirme ölçeği ile değerlendirilebilir. (9. Etkinlik / Yazalım)</w:t>
            </w:r>
          </w:p>
          <w:p w:rsidR="00533619" w:rsidRPr="0088196C" w:rsidRDefault="00533619" w:rsidP="00533619">
            <w:pPr>
              <w:pStyle w:val="AralkYok"/>
              <w:rPr>
                <w:rFonts w:ascii="Times New Roman" w:eastAsia="Times New Roman" w:hAnsi="Times New Roman" w:cs="Times New Roman"/>
                <w:bCs/>
                <w:color w:val="303030"/>
                <w:lang w:eastAsia="tr-TR"/>
              </w:rPr>
            </w:pPr>
          </w:p>
          <w:p w:rsidR="00533619" w:rsidRPr="0088196C" w:rsidRDefault="00533619" w:rsidP="00533619">
            <w:pPr>
              <w:pStyle w:val="AralkYok"/>
              <w:rPr>
                <w:rFonts w:ascii="Times New Roman" w:eastAsia="Times New Roman" w:hAnsi="Times New Roman" w:cs="Times New Roman"/>
                <w:bCs/>
                <w:color w:val="303030"/>
                <w:lang w:eastAsia="tr-TR"/>
              </w:rPr>
            </w:pPr>
            <w:r w:rsidRPr="0088196C">
              <w:rPr>
                <w:rFonts w:ascii="Times New Roman" w:eastAsia="Times New Roman" w:hAnsi="Times New Roman" w:cs="Times New Roman"/>
                <w:b/>
                <w:bCs/>
                <w:color w:val="303030"/>
                <w:lang w:eastAsia="tr-TR"/>
              </w:rPr>
              <w:t>Çoklu Ortam Ögeleriyle Sağlıklı Yaşam Sunumu (Konuşma):</w:t>
            </w:r>
            <w:r w:rsidRPr="0088196C">
              <w:rPr>
                <w:rFonts w:ascii="Times New Roman" w:eastAsia="Times New Roman" w:hAnsi="Times New Roman" w:cs="Times New Roman"/>
                <w:bCs/>
                <w:color w:val="303030"/>
                <w:lang w:eastAsia="tr-TR"/>
              </w:rPr>
              <w:t xml:space="preserve"> Sağlıklı yaşam konusunu anlatırken amacına uygun çoklu ortam ögelerini (fotoğraf, video vb.) tek başına anlam oluşturma, anlamı destekleme veya eş anlam oluşturma görevleriyle konuşma bütünlüğü içinde kullanma becerisi, akran değerlendirme ölçeği ile ölçülebilir. (10. Etkinlik / Konuşalım)</w:t>
            </w:r>
          </w:p>
          <w:p w:rsidR="00533619" w:rsidRPr="0088196C" w:rsidRDefault="00533619" w:rsidP="00533619">
            <w:pPr>
              <w:pStyle w:val="AralkYok"/>
              <w:rPr>
                <w:rFonts w:ascii="Times New Roman" w:eastAsia="Times New Roman" w:hAnsi="Times New Roman" w:cs="Times New Roman"/>
                <w:bCs/>
                <w:color w:val="303030"/>
                <w:lang w:eastAsia="tr-TR"/>
              </w:rPr>
            </w:pPr>
          </w:p>
          <w:p w:rsidR="00533619" w:rsidRDefault="00533619" w:rsidP="00533619">
            <w:pPr>
              <w:pStyle w:val="AralkYok"/>
              <w:rPr>
                <w:rFonts w:ascii="Times New Roman" w:eastAsia="Times New Roman" w:hAnsi="Times New Roman" w:cs="Times New Roman"/>
                <w:b/>
                <w:bCs/>
                <w:color w:val="303030"/>
                <w:lang w:eastAsia="tr-TR"/>
              </w:rPr>
            </w:pPr>
          </w:p>
          <w:p w:rsidR="00533619" w:rsidRPr="004613C7" w:rsidRDefault="00533619" w:rsidP="00533619">
            <w:pPr>
              <w:pStyle w:val="AralkYok"/>
              <w:rPr>
                <w:rFonts w:ascii="Times New Roman" w:eastAsia="Times New Roman" w:hAnsi="Times New Roman" w:cs="Times New Roman"/>
                <w:bCs/>
                <w:color w:val="303030"/>
                <w:lang w:eastAsia="tr-TR"/>
              </w:rPr>
            </w:pPr>
          </w:p>
          <w:p w:rsidR="00533619" w:rsidRPr="00DA4C95" w:rsidRDefault="00533619" w:rsidP="00533619">
            <w:pPr>
              <w:pStyle w:val="AralkYok"/>
            </w:pPr>
            <w:r>
              <w:rPr>
                <w:rFonts w:ascii="Times New Roman" w:eastAsia="Times New Roman" w:hAnsi="Times New Roman" w:cs="Times New Roman"/>
                <w:bCs/>
                <w:noProof/>
                <w:color w:val="303030"/>
                <w:lang w:eastAsia="tr-TR"/>
              </w:rPr>
              <mc:AlternateContent>
                <mc:Choice Requires="wps">
                  <w:drawing>
                    <wp:anchor distT="0" distB="0" distL="114300" distR="114300" simplePos="0" relativeHeight="251679744" behindDoc="0" locked="0" layoutInCell="1" allowOverlap="1" wp14:anchorId="5475E8FD" wp14:editId="4A7812CB">
                      <wp:simplePos x="0" y="0"/>
                      <wp:positionH relativeFrom="column">
                        <wp:posOffset>571500</wp:posOffset>
                      </wp:positionH>
                      <wp:positionV relativeFrom="paragraph">
                        <wp:posOffset>840740</wp:posOffset>
                      </wp:positionV>
                      <wp:extent cx="2136140" cy="518160"/>
                      <wp:effectExtent l="0" t="0" r="16510" b="15240"/>
                      <wp:wrapNone/>
                      <wp:docPr id="8" name="Dikdörtgen 8"/>
                      <wp:cNvGraphicFramePr/>
                      <a:graphic xmlns:a="http://schemas.openxmlformats.org/drawingml/2006/main">
                        <a:graphicData uri="http://schemas.microsoft.com/office/word/2010/wordprocessingShape">
                          <wps:wsp>
                            <wps:cNvSpPr/>
                            <wps:spPr>
                              <a:xfrm>
                                <a:off x="0" y="0"/>
                                <a:ext cx="2136140" cy="518160"/>
                              </a:xfrm>
                              <a:prstGeom prst="rect">
                                <a:avLst/>
                              </a:prstGeom>
                            </wps:spPr>
                            <wps:style>
                              <a:lnRef idx="2">
                                <a:schemeClr val="dk1"/>
                              </a:lnRef>
                              <a:fillRef idx="1">
                                <a:schemeClr val="lt1"/>
                              </a:fillRef>
                              <a:effectRef idx="0">
                                <a:schemeClr val="dk1"/>
                              </a:effectRef>
                              <a:fontRef idx="minor">
                                <a:schemeClr val="dk1"/>
                              </a:fontRef>
                            </wps:style>
                            <wps:txbx>
                              <w:txbxContent>
                                <w:p w:rsidR="00533619" w:rsidRPr="00F66D10" w:rsidRDefault="00533619" w:rsidP="00533619">
                                  <w:pPr>
                                    <w:pStyle w:val="AralkYok"/>
                                    <w:jc w:val="center"/>
                                    <w:rPr>
                                      <w:b/>
                                    </w:rPr>
                                  </w:pPr>
                                  <w:r w:rsidRPr="00F66D10">
                                    <w:rPr>
                                      <w:b/>
                                    </w:rPr>
                                    <w:t>16-19 MAYIS</w:t>
                                  </w:r>
                                </w:p>
                                <w:p w:rsidR="00533619" w:rsidRPr="00F66D10" w:rsidRDefault="00533619" w:rsidP="00533619">
                                  <w:pPr>
                                    <w:pStyle w:val="AralkYok"/>
                                    <w:jc w:val="center"/>
                                    <w:rPr>
                                      <w:b/>
                                    </w:rPr>
                                  </w:pPr>
                                  <w:r w:rsidRPr="00F66D10">
                                    <w:rPr>
                                      <w:b/>
                                    </w:rPr>
                                    <w:t>KURBAN BAYRAMI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5E8FD" id="Dikdörtgen 8" o:spid="_x0000_s1030" style="position:absolute;margin-left:45pt;margin-top:66.2pt;width:168.2pt;height:40.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" fillcolor="white [3201]" strokecolor="black [3200]" strokeweight="2pt">
                      <v:textbox>
                        <w:txbxContent>
                          <w:p w:rsidR="00533619" w:rsidRPr="00F66D10" w:rsidRDefault="00533619" w:rsidP="00533619">
                            <w:pPr>
                              <w:pStyle w:val="AralkYok"/>
                              <w:jc w:val="center"/>
                              <w:rPr>
                                <w:b/>
                              </w:rPr>
                            </w:pPr>
                            <w:r w:rsidRPr="00F66D10">
                              <w:rPr>
                                <w:b/>
                              </w:rPr>
                              <w:t>16-19 MAYIS</w:t>
                            </w:r>
                          </w:p>
                          <w:p w:rsidR="00533619" w:rsidRPr="00F66D10" w:rsidRDefault="00533619" w:rsidP="00533619">
                            <w:pPr>
                              <w:pStyle w:val="AralkYok"/>
                              <w:jc w:val="center"/>
                              <w:rPr>
                                <w:b/>
                              </w:rPr>
                            </w:pPr>
                            <w:r w:rsidRPr="00F66D10">
                              <w:rPr>
                                <w:b/>
                              </w:rPr>
                              <w:t>KURBAN BAYRAMI</w:t>
                            </w:r>
                          </w:p>
                        </w:txbxContent>
                      </v:textbox>
                    </v:rect>
                  </w:pict>
                </mc:Fallback>
              </mc:AlternateContent>
            </w:r>
          </w:p>
        </w:tc>
        <w:tc>
          <w:tcPr>
            <w:tcW w:w="2551" w:type="dxa"/>
            <w:vMerge w:val="restart"/>
            <w:textDirection w:val="btLr"/>
          </w:tcPr>
          <w:p w:rsidR="00533619" w:rsidRPr="009A063A" w:rsidRDefault="00533619" w:rsidP="00533619">
            <w:pPr>
              <w:pStyle w:val="AralkYok"/>
              <w:rPr>
                <w:rFonts w:ascii="Times New Roman" w:hAnsi="Times New Roman" w:cs="Times New Roman"/>
                <w:sz w:val="20"/>
                <w:szCs w:val="20"/>
              </w:rPr>
            </w:pPr>
          </w:p>
        </w:tc>
        <w:tc>
          <w:tcPr>
            <w:tcW w:w="650" w:type="dxa"/>
            <w:vMerge w:val="restart"/>
            <w:textDirection w:val="btLr"/>
          </w:tcPr>
          <w:p w:rsidR="00533619" w:rsidRPr="00C224ED" w:rsidRDefault="00533619" w:rsidP="00533619">
            <w:pPr>
              <w:pStyle w:val="AralkYok"/>
              <w:ind w:left="113" w:right="113"/>
              <w:jc w:val="center"/>
              <w:rPr>
                <w:rFonts w:ascii="Times New Roman" w:hAnsi="Times New Roman" w:cs="Times New Roman"/>
                <w:b/>
              </w:rPr>
            </w:pPr>
            <w:r w:rsidRPr="006E6BE3">
              <w:rPr>
                <w:rFonts w:ascii="Times New Roman" w:hAnsi="Times New Roman" w:cs="Times New Roman"/>
                <w:b/>
              </w:rPr>
              <w:t>19 MAYIS ATATÜRK'Ü ANMA, GENÇLİK VE SPOR BAYRAMI</w:t>
            </w:r>
          </w:p>
        </w:tc>
      </w:tr>
      <w:tr w:rsidR="00533619" w:rsidTr="009A063A">
        <w:trPr>
          <w:cantSplit/>
          <w:trHeight w:val="3536"/>
        </w:trPr>
        <w:tc>
          <w:tcPr>
            <w:tcW w:w="817" w:type="dxa"/>
            <w:vMerge/>
            <w:textDirection w:val="btLr"/>
          </w:tcPr>
          <w:p w:rsidR="00533619" w:rsidRPr="0060468D" w:rsidRDefault="00533619" w:rsidP="00533619">
            <w:pPr>
              <w:ind w:left="113" w:right="113"/>
              <w:jc w:val="center"/>
              <w:rPr>
                <w:rFonts w:ascii="Times New Roman" w:hAnsi="Times New Roman" w:cs="Times New Roman"/>
                <w:b/>
                <w:sz w:val="20"/>
                <w:szCs w:val="20"/>
              </w:rPr>
            </w:pPr>
          </w:p>
        </w:tc>
        <w:tc>
          <w:tcPr>
            <w:tcW w:w="992" w:type="dxa"/>
            <w:vMerge/>
            <w:textDirection w:val="btLr"/>
          </w:tcPr>
          <w:p w:rsidR="00533619" w:rsidRDefault="00533619" w:rsidP="00533619">
            <w:pPr>
              <w:ind w:left="113" w:right="113"/>
              <w:jc w:val="center"/>
              <w:rPr>
                <w:rFonts w:ascii="Times New Roman" w:hAnsi="Times New Roman" w:cs="Times New Roman"/>
                <w:b/>
                <w:sz w:val="24"/>
                <w:szCs w:val="24"/>
              </w:rPr>
            </w:pPr>
          </w:p>
        </w:tc>
        <w:tc>
          <w:tcPr>
            <w:tcW w:w="6096" w:type="dxa"/>
          </w:tcPr>
          <w:p w:rsidR="00533619" w:rsidRPr="001028D6" w:rsidRDefault="00533619" w:rsidP="00533619">
            <w:pPr>
              <w:pStyle w:val="NormalWeb"/>
              <w:rPr>
                <w:rFonts w:cstheme="minorHAnsi"/>
                <w:sz w:val="20"/>
                <w:szCs w:val="20"/>
              </w:rPr>
            </w:pPr>
            <w:r w:rsidRPr="001028D6">
              <w:rPr>
                <w:rStyle w:val="Gl"/>
                <w:rFonts w:asciiTheme="minorHAnsi" w:hAnsiTheme="minorHAnsi" w:cstheme="minorHAnsi"/>
                <w:sz w:val="20"/>
                <w:szCs w:val="20"/>
              </w:rPr>
              <w:t>Zenginleştirme:</w:t>
            </w:r>
            <w:r w:rsidRPr="001028D6">
              <w:rPr>
                <w:rFonts w:asciiTheme="minorHAnsi" w:hAnsiTheme="minorHAnsi" w:cstheme="minorHAnsi"/>
                <w:sz w:val="20"/>
                <w:szCs w:val="20"/>
              </w:rPr>
              <w:t xml:space="preserve"> Öğrenciler okul çevresinde veya yaşadıkları bölgede gerçekleştirilebilecek yaş düzeylerine uygun bir doğa yürüyüşü için “Doğa Yürüyüşü Rehberi” hazırlarlar. Rota, gerekli malzemeler, güvenlik kuralları ve doğayı korumaya yönelik davranışlara rehberde yer verebilirler.</w:t>
            </w:r>
          </w:p>
        </w:tc>
        <w:tc>
          <w:tcPr>
            <w:tcW w:w="4536" w:type="dxa"/>
            <w:vMerge/>
          </w:tcPr>
          <w:p w:rsidR="00533619" w:rsidRPr="00CD3E99" w:rsidRDefault="00533619" w:rsidP="00533619">
            <w:pPr>
              <w:rPr>
                <w:rFonts w:ascii="Times New Roman" w:eastAsia="Times New Roman" w:hAnsi="Times New Roman" w:cs="Times New Roman"/>
                <w:b/>
                <w:bCs/>
                <w:color w:val="303030"/>
                <w:lang w:eastAsia="tr-TR"/>
              </w:rPr>
            </w:pPr>
          </w:p>
        </w:tc>
        <w:tc>
          <w:tcPr>
            <w:tcW w:w="2551" w:type="dxa"/>
            <w:vMerge/>
            <w:textDirection w:val="btLr"/>
          </w:tcPr>
          <w:p w:rsidR="00533619" w:rsidRPr="00C224ED" w:rsidRDefault="00533619" w:rsidP="00533619">
            <w:pPr>
              <w:pStyle w:val="AralkYok"/>
              <w:rPr>
                <w:rFonts w:ascii="Times New Roman" w:hAnsi="Times New Roman" w:cs="Times New Roman"/>
                <w:b/>
              </w:rPr>
            </w:pPr>
          </w:p>
        </w:tc>
        <w:tc>
          <w:tcPr>
            <w:tcW w:w="650" w:type="dxa"/>
            <w:vMerge/>
            <w:textDirection w:val="btLr"/>
          </w:tcPr>
          <w:p w:rsidR="00533619" w:rsidRPr="00C224ED" w:rsidRDefault="00533619" w:rsidP="00533619">
            <w:pPr>
              <w:pStyle w:val="AralkYok"/>
              <w:ind w:left="113" w:right="113"/>
              <w:jc w:val="center"/>
              <w:rPr>
                <w:rFonts w:ascii="Times New Roman" w:hAnsi="Times New Roman" w:cs="Times New Roman"/>
                <w:b/>
              </w:rPr>
            </w:pPr>
          </w:p>
        </w:tc>
      </w:tr>
    </w:tbl>
    <w:p w:rsidR="002B020F" w:rsidRDefault="002B020F" w:rsidP="002B020F">
      <w:pPr>
        <w:pStyle w:val="AralkYok"/>
        <w:rPr>
          <w:b/>
          <w:sz w:val="24"/>
          <w:szCs w:val="24"/>
        </w:rPr>
      </w:pPr>
    </w:p>
    <w:p w:rsidR="002B020F" w:rsidRDefault="002B020F" w:rsidP="002B020F">
      <w:pPr>
        <w:pStyle w:val="AralkYok"/>
        <w:rPr>
          <w:b/>
          <w:sz w:val="24"/>
          <w:szCs w:val="24"/>
        </w:rPr>
      </w:pPr>
    </w:p>
    <w:p w:rsidR="00CF14AB" w:rsidRDefault="00CF14AB" w:rsidP="002B020F">
      <w:pPr>
        <w:pStyle w:val="AralkYok"/>
        <w:rPr>
          <w:b/>
          <w:sz w:val="24"/>
          <w:szCs w:val="24"/>
        </w:rPr>
      </w:pPr>
    </w:p>
    <w:p w:rsidR="00CF14AB" w:rsidRDefault="00CF14AB" w:rsidP="002B020F">
      <w:pPr>
        <w:pStyle w:val="AralkYok"/>
        <w:rPr>
          <w:b/>
          <w:sz w:val="24"/>
          <w:szCs w:val="24"/>
        </w:rPr>
      </w:pPr>
    </w:p>
    <w:p w:rsidR="002B020F" w:rsidRDefault="002B020F" w:rsidP="003B01F6">
      <w:pPr>
        <w:pStyle w:val="AralkYok"/>
        <w:rPr>
          <w:b/>
          <w:sz w:val="24"/>
          <w:szCs w:val="24"/>
        </w:rPr>
      </w:pPr>
    </w:p>
    <w:p w:rsidR="002B020F" w:rsidRDefault="002B020F" w:rsidP="003B01F6">
      <w:pPr>
        <w:pStyle w:val="AralkYok"/>
        <w:rPr>
          <w:b/>
          <w:sz w:val="24"/>
          <w:szCs w:val="24"/>
        </w:rPr>
      </w:pPr>
    </w:p>
    <w:p w:rsidR="002B020F" w:rsidRDefault="002B020F" w:rsidP="003B01F6">
      <w:pPr>
        <w:pStyle w:val="AralkYok"/>
        <w:rPr>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lastRenderedPageBreak/>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2B020F" w:rsidTr="009904B5">
        <w:trPr>
          <w:cantSplit/>
          <w:trHeight w:val="1135"/>
        </w:trPr>
        <w:tc>
          <w:tcPr>
            <w:tcW w:w="817" w:type="dxa"/>
            <w:shd w:val="clear" w:color="auto" w:fill="FFFF00"/>
            <w:textDirection w:val="btLr"/>
          </w:tcPr>
          <w:p w:rsidR="002B020F"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2B020F" w:rsidRPr="00B50972"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shd w:val="clear" w:color="auto" w:fill="FFFF00"/>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2B020F" w:rsidRPr="00956265" w:rsidRDefault="002B020F"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shd w:val="clear" w:color="auto" w:fill="FFFF00"/>
          </w:tcPr>
          <w:p w:rsidR="002B020F" w:rsidRDefault="002B020F" w:rsidP="00AD1AB5">
            <w:pPr>
              <w:rPr>
                <w:rFonts w:ascii="Times New Roman" w:hAnsi="Times New Roman" w:cs="Times New Roman"/>
                <w:b/>
                <w:sz w:val="24"/>
                <w:szCs w:val="24"/>
              </w:rPr>
            </w:pPr>
          </w:p>
          <w:p w:rsidR="002B020F" w:rsidRDefault="002B020F" w:rsidP="00AD1AB5">
            <w:pPr>
              <w:rPr>
                <w:rFonts w:ascii="Times New Roman" w:hAnsi="Times New Roman" w:cs="Times New Roman"/>
                <w:b/>
                <w:sz w:val="24"/>
                <w:szCs w:val="24"/>
              </w:rPr>
            </w:pPr>
          </w:p>
          <w:p w:rsidR="002B020F" w:rsidRDefault="002B020F" w:rsidP="00AD1AB5">
            <w:pPr>
              <w:jc w:val="center"/>
              <w:rPr>
                <w:b/>
              </w:rPr>
            </w:pPr>
            <w:r w:rsidRPr="00DA1122">
              <w:rPr>
                <w:rFonts w:ascii="Times New Roman" w:hAnsi="Times New Roman" w:cs="Times New Roman"/>
                <w:b/>
                <w:sz w:val="24"/>
                <w:szCs w:val="24"/>
              </w:rPr>
              <w:t>FARKLILAŞTIRMA</w:t>
            </w:r>
          </w:p>
        </w:tc>
        <w:tc>
          <w:tcPr>
            <w:tcW w:w="4819" w:type="dxa"/>
            <w:shd w:val="clear" w:color="auto" w:fill="FFFF00"/>
          </w:tcPr>
          <w:p w:rsidR="002B020F" w:rsidRDefault="002B020F"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2B020F" w:rsidRDefault="002B020F" w:rsidP="00AD1AB5">
            <w:pPr>
              <w:jc w:val="center"/>
              <w:rPr>
                <w:rFonts w:ascii="Times New Roman" w:hAnsi="Times New Roman" w:cs="Times New Roman"/>
                <w:b/>
                <w:sz w:val="20"/>
                <w:szCs w:val="20"/>
              </w:rPr>
            </w:pPr>
          </w:p>
          <w:p w:rsidR="002B020F" w:rsidRDefault="002B020F"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2B020F" w:rsidRPr="0060468D" w:rsidRDefault="002B020F" w:rsidP="00AD1AB5">
            <w:pPr>
              <w:jc w:val="center"/>
              <w:rPr>
                <w:b/>
                <w:sz w:val="20"/>
                <w:szCs w:val="20"/>
              </w:rPr>
            </w:pPr>
          </w:p>
        </w:tc>
        <w:tc>
          <w:tcPr>
            <w:tcW w:w="2268" w:type="dxa"/>
            <w:shd w:val="clear" w:color="auto" w:fill="FFFF00"/>
          </w:tcPr>
          <w:p w:rsidR="002B020F" w:rsidRDefault="002B020F" w:rsidP="00AD1AB5">
            <w:pPr>
              <w:jc w:val="center"/>
              <w:rPr>
                <w:rFonts w:ascii="Times New Roman" w:hAnsi="Times New Roman" w:cs="Times New Roman"/>
                <w:b/>
                <w:color w:val="FF0000"/>
                <w:sz w:val="19"/>
                <w:szCs w:val="19"/>
              </w:rPr>
            </w:pPr>
          </w:p>
          <w:p w:rsidR="002B020F" w:rsidRDefault="002B020F" w:rsidP="00AD1AB5">
            <w:pPr>
              <w:jc w:val="center"/>
              <w:rPr>
                <w:rFonts w:ascii="Times New Roman" w:hAnsi="Times New Roman" w:cs="Times New Roman"/>
                <w:b/>
                <w:color w:val="FF0000"/>
                <w:sz w:val="19"/>
                <w:szCs w:val="19"/>
              </w:rPr>
            </w:pPr>
          </w:p>
          <w:p w:rsidR="002B020F" w:rsidRPr="00C61F3E" w:rsidRDefault="002B020F"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2B020F" w:rsidRPr="0060468D" w:rsidRDefault="002B020F" w:rsidP="00AD1AB5">
            <w:pPr>
              <w:jc w:val="center"/>
              <w:rPr>
                <w:b/>
                <w:sz w:val="20"/>
                <w:szCs w:val="20"/>
              </w:rPr>
            </w:pPr>
          </w:p>
        </w:tc>
        <w:tc>
          <w:tcPr>
            <w:tcW w:w="650" w:type="dxa"/>
            <w:shd w:val="clear" w:color="auto" w:fill="FFFF00"/>
            <w:textDirection w:val="btLr"/>
          </w:tcPr>
          <w:p w:rsidR="002B020F" w:rsidRPr="00533EA8" w:rsidRDefault="002B020F" w:rsidP="00AD1AB5">
            <w:pPr>
              <w:ind w:left="113" w:right="113"/>
              <w:rPr>
                <w:b/>
                <w:sz w:val="16"/>
                <w:szCs w:val="16"/>
              </w:rPr>
            </w:pPr>
            <w:r w:rsidRPr="00533EA8">
              <w:rPr>
                <w:rFonts w:ascii="Times New Roman" w:hAnsi="Times New Roman" w:cs="Times New Roman"/>
                <w:b/>
                <w:sz w:val="16"/>
                <w:szCs w:val="16"/>
              </w:rPr>
              <w:t>BELİRLİ GÜN VE HAFTALAR</w:t>
            </w:r>
          </w:p>
        </w:tc>
      </w:tr>
      <w:tr w:rsidR="00533619" w:rsidTr="00AD1AB5">
        <w:trPr>
          <w:cantSplit/>
          <w:trHeight w:val="4085"/>
        </w:trPr>
        <w:tc>
          <w:tcPr>
            <w:tcW w:w="817" w:type="dxa"/>
            <w:vMerge w:val="restart"/>
            <w:textDirection w:val="btLr"/>
          </w:tcPr>
          <w:p w:rsidR="00533619" w:rsidRPr="0060468D" w:rsidRDefault="00533619" w:rsidP="00533619">
            <w:pPr>
              <w:ind w:left="113" w:right="113"/>
              <w:jc w:val="center"/>
              <w:rPr>
                <w:rFonts w:ascii="Times New Roman" w:hAnsi="Times New Roman" w:cs="Times New Roman"/>
                <w:b/>
                <w:sz w:val="20"/>
                <w:szCs w:val="20"/>
              </w:rPr>
            </w:pPr>
            <w:r>
              <w:rPr>
                <w:rFonts w:ascii="Times New Roman" w:hAnsi="Times New Roman" w:cs="Times New Roman"/>
                <w:b/>
                <w:sz w:val="20"/>
                <w:szCs w:val="20"/>
              </w:rPr>
              <w:t>24-31 MAYIS 8 SAAT</w:t>
            </w:r>
          </w:p>
        </w:tc>
        <w:tc>
          <w:tcPr>
            <w:tcW w:w="992" w:type="dxa"/>
            <w:vMerge w:val="restart"/>
            <w:textDirection w:val="btLr"/>
          </w:tcPr>
          <w:p w:rsidR="00533619" w:rsidRDefault="00533619" w:rsidP="00533619">
            <w:pPr>
              <w:ind w:left="113" w:right="113"/>
              <w:jc w:val="center"/>
              <w:rPr>
                <w:rFonts w:ascii="Times New Roman" w:hAnsi="Times New Roman" w:cs="Times New Roman"/>
                <w:b/>
                <w:sz w:val="24"/>
                <w:szCs w:val="24"/>
              </w:rPr>
            </w:pPr>
            <w:r>
              <w:rPr>
                <w:rFonts w:ascii="Times New Roman" w:hAnsi="Times New Roman" w:cs="Times New Roman"/>
                <w:b/>
                <w:sz w:val="24"/>
                <w:szCs w:val="24"/>
              </w:rPr>
              <w:t>SAĞLIKLI YAŞIYORUM</w:t>
            </w:r>
          </w:p>
          <w:p w:rsidR="00533619" w:rsidRPr="009A34F0" w:rsidRDefault="00533619" w:rsidP="00533619">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NE OLACAK BU YEMEK SORUNU</w:t>
            </w:r>
          </w:p>
        </w:tc>
        <w:tc>
          <w:tcPr>
            <w:tcW w:w="6096" w:type="dxa"/>
          </w:tcPr>
          <w:p w:rsidR="00533619" w:rsidRPr="005E29CB" w:rsidRDefault="00533619" w:rsidP="00533619">
            <w:pPr>
              <w:pStyle w:val="NormalWeb"/>
              <w:rPr>
                <w:rFonts w:cstheme="minorHAnsi"/>
                <w:sz w:val="20"/>
                <w:szCs w:val="20"/>
              </w:rPr>
            </w:pPr>
            <w:r w:rsidRPr="005E29CB">
              <w:rPr>
                <w:rStyle w:val="Gl"/>
                <w:rFonts w:asciiTheme="minorHAnsi" w:hAnsiTheme="minorHAnsi" w:cstheme="minorHAnsi"/>
                <w:sz w:val="20"/>
                <w:szCs w:val="20"/>
              </w:rPr>
              <w:t>Destekleme:</w:t>
            </w:r>
            <w:r w:rsidRPr="005E29CB">
              <w:rPr>
                <w:rFonts w:asciiTheme="minorHAnsi" w:hAnsiTheme="minorHAnsi" w:cstheme="minorHAnsi"/>
                <w:sz w:val="20"/>
                <w:szCs w:val="20"/>
              </w:rPr>
              <w:t xml:space="preserve"> Metindeki besinler ve beslenme alışkanlıkları görsel kartlardan yararlanılarak sınıflandırılabilir. Öğrenciler “Her Gün–Bazen–Sınırlı Tüketilmeli” gibi basit başlıklar altında örnekleri gruplandırarak metindeki temel düşünceleri somutlaştırabilirler.</w:t>
            </w:r>
          </w:p>
        </w:tc>
        <w:tc>
          <w:tcPr>
            <w:tcW w:w="4819" w:type="dxa"/>
            <w:vMerge w:val="restart"/>
          </w:tcPr>
          <w:p w:rsidR="00533619" w:rsidRPr="00CD3E99" w:rsidRDefault="00533619" w:rsidP="00533619">
            <w:pPr>
              <w:rPr>
                <w:rFonts w:ascii="Times New Roman" w:eastAsia="Times New Roman" w:hAnsi="Times New Roman" w:cs="Times New Roman"/>
                <w:b/>
                <w:bCs/>
                <w:color w:val="303030"/>
                <w:lang w:eastAsia="tr-TR"/>
              </w:rPr>
            </w:pPr>
          </w:p>
          <w:p w:rsidR="00533619" w:rsidRDefault="00533619" w:rsidP="00533619">
            <w:pPr>
              <w:pStyle w:val="AralkYok"/>
              <w:rPr>
                <w:rFonts w:ascii="Times New Roman" w:eastAsia="Times New Roman" w:hAnsi="Times New Roman" w:cs="Times New Roman"/>
                <w:bCs/>
                <w:color w:val="303030"/>
                <w:lang w:eastAsia="tr-TR"/>
              </w:rPr>
            </w:pPr>
            <w:r w:rsidRPr="00352104">
              <w:rPr>
                <w:rFonts w:ascii="Times New Roman" w:eastAsia="Times New Roman" w:hAnsi="Times New Roman" w:cs="Times New Roman"/>
                <w:b/>
                <w:bCs/>
                <w:color w:val="303030"/>
                <w:lang w:eastAsia="tr-TR"/>
              </w:rPr>
              <w:t>Metni Anlama ve Çıkarım Yapma (Okuma):</w:t>
            </w:r>
            <w:r w:rsidRPr="00352104">
              <w:rPr>
                <w:rFonts w:ascii="Times New Roman" w:eastAsia="Times New Roman" w:hAnsi="Times New Roman" w:cs="Times New Roman"/>
                <w:bCs/>
                <w:color w:val="303030"/>
                <w:lang w:eastAsia="tr-TR"/>
              </w:rPr>
              <w:t xml:space="preserve"> "Ne Olacak Bu Yemek Sorunu?" metninden hareketle Tolga'nın beslenme alışkanlıklarını, annesinin ıspanak hakkındaki açıklamalarını ve projenin Tolga'nın fikirlerine etkisini açıklama becerisi, açık uçlu sorularla ölçülebilir. (3. Etkinlik)</w:t>
            </w:r>
          </w:p>
          <w:p w:rsidR="00533619" w:rsidRPr="00352104" w:rsidRDefault="00533619" w:rsidP="00533619">
            <w:pPr>
              <w:pStyle w:val="AralkYok"/>
              <w:rPr>
                <w:rFonts w:ascii="Times New Roman" w:eastAsia="Times New Roman" w:hAnsi="Times New Roman" w:cs="Times New Roman"/>
                <w:bCs/>
                <w:color w:val="303030"/>
                <w:lang w:eastAsia="tr-TR"/>
              </w:rPr>
            </w:pPr>
          </w:p>
          <w:p w:rsidR="00533619" w:rsidRPr="00352104" w:rsidRDefault="00533619" w:rsidP="00533619">
            <w:pPr>
              <w:pStyle w:val="AralkYok"/>
              <w:rPr>
                <w:rFonts w:ascii="Times New Roman" w:eastAsia="Times New Roman" w:hAnsi="Times New Roman" w:cs="Times New Roman"/>
                <w:bCs/>
                <w:color w:val="303030"/>
                <w:lang w:eastAsia="tr-TR"/>
              </w:rPr>
            </w:pPr>
            <w:r w:rsidRPr="00352104">
              <w:rPr>
                <w:rFonts w:ascii="Times New Roman" w:eastAsia="Times New Roman" w:hAnsi="Times New Roman" w:cs="Times New Roman"/>
                <w:b/>
                <w:bCs/>
                <w:color w:val="303030"/>
                <w:lang w:eastAsia="tr-TR"/>
              </w:rPr>
              <w:t>Kişisel Görüş ve Öneri Yazma (Yazma):</w:t>
            </w:r>
            <w:r w:rsidRPr="00352104">
              <w:rPr>
                <w:rFonts w:ascii="Times New Roman" w:eastAsia="Times New Roman" w:hAnsi="Times New Roman" w:cs="Times New Roman"/>
                <w:bCs/>
                <w:color w:val="303030"/>
                <w:lang w:eastAsia="tr-TR"/>
              </w:rPr>
              <w:t xml:space="preserve"> Tolga'nın yemek seçme davranışına yönelik olumlu/olumsuz görüşleri nedenleriyle birlikte yazma, öğretmenin izlediği yolu değerlendirerek alternatif öneriler sunma becerisi, öz değerlendirme ölçeği ile değerlendirilebilir. (11. Etkinlik / Yazalım)</w:t>
            </w:r>
          </w:p>
          <w:p w:rsidR="00533619" w:rsidRPr="00352104" w:rsidRDefault="00533619" w:rsidP="00533619">
            <w:pPr>
              <w:pStyle w:val="AralkYok"/>
              <w:rPr>
                <w:rFonts w:ascii="Times New Roman" w:eastAsia="Times New Roman" w:hAnsi="Times New Roman" w:cs="Times New Roman"/>
                <w:bCs/>
                <w:color w:val="303030"/>
                <w:lang w:eastAsia="tr-TR"/>
              </w:rPr>
            </w:pPr>
          </w:p>
          <w:p w:rsidR="00533619" w:rsidRDefault="00533619" w:rsidP="00533619">
            <w:pPr>
              <w:pStyle w:val="AralkYok"/>
              <w:rPr>
                <w:rFonts w:ascii="Times New Roman" w:eastAsia="Times New Roman" w:hAnsi="Times New Roman" w:cs="Times New Roman"/>
                <w:b/>
                <w:bCs/>
                <w:color w:val="303030"/>
                <w:lang w:eastAsia="tr-TR"/>
              </w:rPr>
            </w:pPr>
          </w:p>
          <w:p w:rsidR="00533619" w:rsidRPr="004613C7" w:rsidRDefault="00533619" w:rsidP="00533619">
            <w:pPr>
              <w:pStyle w:val="AralkYok"/>
              <w:rPr>
                <w:rFonts w:ascii="Times New Roman" w:eastAsia="Times New Roman" w:hAnsi="Times New Roman" w:cs="Times New Roman"/>
                <w:bCs/>
                <w:color w:val="303030"/>
                <w:lang w:eastAsia="tr-TR"/>
              </w:rPr>
            </w:pPr>
          </w:p>
          <w:p w:rsidR="00533619" w:rsidRPr="004613C7" w:rsidRDefault="00533619" w:rsidP="00533619">
            <w:pPr>
              <w:pStyle w:val="AralkYok"/>
              <w:rPr>
                <w:rFonts w:ascii="Times New Roman" w:eastAsia="Times New Roman" w:hAnsi="Times New Roman" w:cs="Times New Roman"/>
                <w:bCs/>
                <w:color w:val="303030"/>
                <w:lang w:eastAsia="tr-TR"/>
              </w:rPr>
            </w:pPr>
          </w:p>
          <w:p w:rsidR="00533619" w:rsidRPr="00DA4C95" w:rsidRDefault="00533619" w:rsidP="00533619">
            <w:pPr>
              <w:pStyle w:val="AralkYok"/>
            </w:pPr>
          </w:p>
        </w:tc>
        <w:tc>
          <w:tcPr>
            <w:tcW w:w="2268" w:type="dxa"/>
            <w:vMerge w:val="restart"/>
            <w:textDirection w:val="btLr"/>
          </w:tcPr>
          <w:p w:rsidR="00533619" w:rsidRPr="00C224ED" w:rsidRDefault="00533619" w:rsidP="00533619">
            <w:pPr>
              <w:pStyle w:val="AralkYok"/>
              <w:rPr>
                <w:rFonts w:ascii="Times New Roman" w:hAnsi="Times New Roman" w:cs="Times New Roman"/>
                <w:b/>
              </w:rPr>
            </w:pPr>
          </w:p>
        </w:tc>
        <w:tc>
          <w:tcPr>
            <w:tcW w:w="650" w:type="dxa"/>
            <w:vMerge w:val="restart"/>
            <w:textDirection w:val="btLr"/>
          </w:tcPr>
          <w:p w:rsidR="00533619" w:rsidRPr="008511A5" w:rsidRDefault="00533619" w:rsidP="00533619">
            <w:pPr>
              <w:jc w:val="center"/>
              <w:rPr>
                <w:rFonts w:ascii="Times New Roman" w:hAnsi="Times New Roman" w:cs="Times New Roman"/>
                <w:b/>
              </w:rPr>
            </w:pPr>
            <w:r w:rsidRPr="008511A5">
              <w:rPr>
                <w:rFonts w:ascii="Times New Roman" w:hAnsi="Times New Roman" w:cs="Times New Roman"/>
                <w:b/>
              </w:rPr>
              <w:t>İstanbul'un Fethi (29 Mayıs)</w:t>
            </w:r>
          </w:p>
          <w:p w:rsidR="00533619" w:rsidRPr="00C224ED" w:rsidRDefault="00533619" w:rsidP="00533619">
            <w:pPr>
              <w:pStyle w:val="AralkYok"/>
              <w:ind w:left="113" w:right="113"/>
              <w:jc w:val="center"/>
              <w:rPr>
                <w:rFonts w:ascii="Times New Roman" w:hAnsi="Times New Roman" w:cs="Times New Roman"/>
                <w:b/>
              </w:rPr>
            </w:pPr>
          </w:p>
        </w:tc>
      </w:tr>
      <w:tr w:rsidR="00533619" w:rsidTr="00AD1AB5">
        <w:trPr>
          <w:cantSplit/>
          <w:trHeight w:val="3536"/>
        </w:trPr>
        <w:tc>
          <w:tcPr>
            <w:tcW w:w="817" w:type="dxa"/>
            <w:vMerge/>
            <w:textDirection w:val="btLr"/>
          </w:tcPr>
          <w:p w:rsidR="00533619" w:rsidRPr="0060468D" w:rsidRDefault="00533619" w:rsidP="00533619">
            <w:pPr>
              <w:ind w:left="113" w:right="113"/>
              <w:jc w:val="center"/>
              <w:rPr>
                <w:rFonts w:ascii="Times New Roman" w:hAnsi="Times New Roman" w:cs="Times New Roman"/>
                <w:b/>
                <w:sz w:val="20"/>
                <w:szCs w:val="20"/>
              </w:rPr>
            </w:pPr>
          </w:p>
        </w:tc>
        <w:tc>
          <w:tcPr>
            <w:tcW w:w="992" w:type="dxa"/>
            <w:vMerge/>
            <w:textDirection w:val="btLr"/>
          </w:tcPr>
          <w:p w:rsidR="00533619" w:rsidRDefault="00533619" w:rsidP="00533619">
            <w:pPr>
              <w:ind w:left="113" w:right="113"/>
              <w:jc w:val="center"/>
              <w:rPr>
                <w:rFonts w:ascii="Times New Roman" w:hAnsi="Times New Roman" w:cs="Times New Roman"/>
                <w:b/>
                <w:sz w:val="24"/>
                <w:szCs w:val="24"/>
              </w:rPr>
            </w:pPr>
          </w:p>
        </w:tc>
        <w:tc>
          <w:tcPr>
            <w:tcW w:w="6096" w:type="dxa"/>
          </w:tcPr>
          <w:p w:rsidR="00533619" w:rsidRPr="005E29CB" w:rsidRDefault="00533619" w:rsidP="00533619">
            <w:pPr>
              <w:pStyle w:val="NormalWeb"/>
              <w:rPr>
                <w:rFonts w:cstheme="minorHAnsi"/>
                <w:sz w:val="20"/>
                <w:szCs w:val="20"/>
              </w:rPr>
            </w:pPr>
            <w:r w:rsidRPr="005E29CB">
              <w:rPr>
                <w:rStyle w:val="Gl"/>
                <w:rFonts w:asciiTheme="minorHAnsi" w:hAnsiTheme="minorHAnsi" w:cstheme="minorHAnsi"/>
                <w:sz w:val="20"/>
                <w:szCs w:val="20"/>
              </w:rPr>
              <w:t>Zenginleştirme:</w:t>
            </w:r>
            <w:r w:rsidRPr="005E29CB">
              <w:rPr>
                <w:rFonts w:asciiTheme="minorHAnsi" w:hAnsiTheme="minorHAnsi" w:cstheme="minorHAnsi"/>
                <w:sz w:val="20"/>
                <w:szCs w:val="20"/>
              </w:rPr>
              <w:t xml:space="preserve"> Öğrenciler yaş düzeylerine uygun güvenilir kaynaklardan sağlıklı ve dengeli beslenmeyle ilgili bilgi toplayarak “Bir Günlük Dengeli Menü” tasarlayabilirler. Hazırladıkları menüde yaptıkları tercihlerin gerekçelerini kısa açıklamalarla ifade etmeleri istenebilir.</w:t>
            </w:r>
          </w:p>
        </w:tc>
        <w:tc>
          <w:tcPr>
            <w:tcW w:w="4819" w:type="dxa"/>
            <w:vMerge/>
          </w:tcPr>
          <w:p w:rsidR="00533619" w:rsidRPr="00CD3E99" w:rsidRDefault="00533619" w:rsidP="00533619">
            <w:pPr>
              <w:rPr>
                <w:rFonts w:ascii="Times New Roman" w:eastAsia="Times New Roman" w:hAnsi="Times New Roman" w:cs="Times New Roman"/>
                <w:b/>
                <w:bCs/>
                <w:color w:val="303030"/>
                <w:lang w:eastAsia="tr-TR"/>
              </w:rPr>
            </w:pPr>
          </w:p>
        </w:tc>
        <w:tc>
          <w:tcPr>
            <w:tcW w:w="2268" w:type="dxa"/>
            <w:vMerge/>
            <w:textDirection w:val="btLr"/>
          </w:tcPr>
          <w:p w:rsidR="00533619" w:rsidRPr="00C224ED" w:rsidRDefault="00533619" w:rsidP="00533619">
            <w:pPr>
              <w:pStyle w:val="AralkYok"/>
              <w:rPr>
                <w:rFonts w:ascii="Times New Roman" w:hAnsi="Times New Roman" w:cs="Times New Roman"/>
                <w:b/>
              </w:rPr>
            </w:pPr>
          </w:p>
        </w:tc>
        <w:tc>
          <w:tcPr>
            <w:tcW w:w="650" w:type="dxa"/>
            <w:vMerge/>
            <w:textDirection w:val="btLr"/>
          </w:tcPr>
          <w:p w:rsidR="00533619" w:rsidRPr="00C224ED" w:rsidRDefault="00533619" w:rsidP="00533619">
            <w:pPr>
              <w:pStyle w:val="AralkYok"/>
              <w:ind w:left="113" w:right="113"/>
              <w:jc w:val="center"/>
              <w:rPr>
                <w:rFonts w:ascii="Times New Roman" w:hAnsi="Times New Roman" w:cs="Times New Roman"/>
                <w:b/>
              </w:rPr>
            </w:pPr>
          </w:p>
        </w:tc>
      </w:tr>
    </w:tbl>
    <w:p w:rsidR="002B020F" w:rsidRDefault="002B020F" w:rsidP="003B01F6">
      <w:pPr>
        <w:pStyle w:val="AralkYok"/>
        <w:rPr>
          <w:b/>
          <w:sz w:val="24"/>
          <w:szCs w:val="24"/>
        </w:rPr>
      </w:pPr>
    </w:p>
    <w:p w:rsidR="002B020F" w:rsidRDefault="002B020F" w:rsidP="003B01F6">
      <w:pPr>
        <w:pStyle w:val="AralkYok"/>
        <w:rPr>
          <w:b/>
          <w:sz w:val="24"/>
          <w:szCs w:val="24"/>
        </w:rPr>
      </w:pPr>
    </w:p>
    <w:p w:rsidR="009904B5" w:rsidRDefault="009904B5" w:rsidP="006C1174">
      <w:pPr>
        <w:pStyle w:val="AralkYok"/>
        <w:jc w:val="center"/>
        <w:rPr>
          <w:rFonts w:ascii="Times New Roman" w:hAnsi="Times New Roman" w:cs="Times New Roman"/>
          <w:b/>
        </w:rPr>
      </w:pPr>
    </w:p>
    <w:p w:rsidR="009904B5" w:rsidRDefault="009904B5" w:rsidP="006C1174">
      <w:pPr>
        <w:pStyle w:val="AralkYok"/>
        <w:jc w:val="center"/>
        <w:rPr>
          <w:rFonts w:ascii="Times New Roman" w:hAnsi="Times New Roman" w:cs="Times New Roman"/>
          <w:b/>
        </w:rPr>
      </w:pPr>
    </w:p>
    <w:p w:rsidR="009904B5" w:rsidRDefault="009904B5" w:rsidP="006C1174">
      <w:pPr>
        <w:pStyle w:val="AralkYok"/>
        <w:jc w:val="center"/>
        <w:rPr>
          <w:rFonts w:ascii="Times New Roman" w:hAnsi="Times New Roman" w:cs="Times New Roman"/>
          <w:b/>
        </w:rPr>
      </w:pPr>
    </w:p>
    <w:p w:rsidR="009904B5" w:rsidRDefault="009904B5" w:rsidP="006C1174">
      <w:pPr>
        <w:pStyle w:val="AralkYok"/>
        <w:jc w:val="center"/>
        <w:rPr>
          <w:rFonts w:ascii="Times New Roman" w:hAnsi="Times New Roman" w:cs="Times New Roman"/>
          <w:b/>
        </w:rPr>
      </w:pPr>
    </w:p>
    <w:p w:rsidR="009904B5" w:rsidRDefault="009904B5" w:rsidP="006C1174">
      <w:pPr>
        <w:pStyle w:val="AralkYok"/>
        <w:jc w:val="center"/>
        <w:rPr>
          <w:rFonts w:ascii="Times New Roman" w:hAnsi="Times New Roman" w:cs="Times New Roman"/>
          <w:b/>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795"/>
        <w:gridCol w:w="958"/>
        <w:gridCol w:w="5525"/>
        <w:gridCol w:w="4380"/>
        <w:gridCol w:w="3372"/>
        <w:gridCol w:w="612"/>
      </w:tblGrid>
      <w:tr w:rsidR="002B020F" w:rsidTr="009904B5">
        <w:trPr>
          <w:cantSplit/>
          <w:trHeight w:val="1135"/>
        </w:trPr>
        <w:tc>
          <w:tcPr>
            <w:tcW w:w="795" w:type="dxa"/>
            <w:shd w:val="clear" w:color="auto" w:fill="FFFF00"/>
            <w:textDirection w:val="btLr"/>
          </w:tcPr>
          <w:p w:rsidR="002B020F"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2B020F" w:rsidRPr="00B50972"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58" w:type="dxa"/>
            <w:shd w:val="clear" w:color="auto" w:fill="FFFF00"/>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2B020F" w:rsidRPr="00956265" w:rsidRDefault="002B020F"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525" w:type="dxa"/>
            <w:shd w:val="clear" w:color="auto" w:fill="FFFF00"/>
          </w:tcPr>
          <w:p w:rsidR="002B020F" w:rsidRDefault="002B020F" w:rsidP="00AD1AB5">
            <w:pPr>
              <w:rPr>
                <w:rFonts w:ascii="Times New Roman" w:hAnsi="Times New Roman" w:cs="Times New Roman"/>
                <w:b/>
                <w:sz w:val="24"/>
                <w:szCs w:val="24"/>
              </w:rPr>
            </w:pPr>
          </w:p>
          <w:p w:rsidR="002B020F" w:rsidRDefault="002B020F" w:rsidP="00AD1AB5">
            <w:pPr>
              <w:rPr>
                <w:rFonts w:ascii="Times New Roman" w:hAnsi="Times New Roman" w:cs="Times New Roman"/>
                <w:b/>
                <w:sz w:val="24"/>
                <w:szCs w:val="24"/>
              </w:rPr>
            </w:pPr>
          </w:p>
          <w:p w:rsidR="002B020F" w:rsidRDefault="002B020F" w:rsidP="00AD1AB5">
            <w:pPr>
              <w:jc w:val="center"/>
              <w:rPr>
                <w:b/>
              </w:rPr>
            </w:pPr>
            <w:r w:rsidRPr="00DA1122">
              <w:rPr>
                <w:rFonts w:ascii="Times New Roman" w:hAnsi="Times New Roman" w:cs="Times New Roman"/>
                <w:b/>
                <w:sz w:val="24"/>
                <w:szCs w:val="24"/>
              </w:rPr>
              <w:t>FARKLILAŞTIRMA</w:t>
            </w:r>
          </w:p>
        </w:tc>
        <w:tc>
          <w:tcPr>
            <w:tcW w:w="4380" w:type="dxa"/>
            <w:shd w:val="clear" w:color="auto" w:fill="FFFF00"/>
          </w:tcPr>
          <w:p w:rsidR="002B020F" w:rsidRDefault="002B020F"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2B020F" w:rsidRDefault="002B020F" w:rsidP="00AD1AB5">
            <w:pPr>
              <w:jc w:val="center"/>
              <w:rPr>
                <w:rFonts w:ascii="Times New Roman" w:hAnsi="Times New Roman" w:cs="Times New Roman"/>
                <w:b/>
                <w:sz w:val="20"/>
                <w:szCs w:val="20"/>
              </w:rPr>
            </w:pPr>
          </w:p>
          <w:p w:rsidR="002B020F" w:rsidRDefault="002B020F"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2B020F" w:rsidRPr="0060468D" w:rsidRDefault="002B020F" w:rsidP="00AD1AB5">
            <w:pPr>
              <w:jc w:val="center"/>
              <w:rPr>
                <w:b/>
                <w:sz w:val="20"/>
                <w:szCs w:val="20"/>
              </w:rPr>
            </w:pPr>
          </w:p>
        </w:tc>
        <w:tc>
          <w:tcPr>
            <w:tcW w:w="3372" w:type="dxa"/>
            <w:shd w:val="clear" w:color="auto" w:fill="FFFF00"/>
          </w:tcPr>
          <w:p w:rsidR="002B020F" w:rsidRDefault="002B020F" w:rsidP="00AD1AB5">
            <w:pPr>
              <w:jc w:val="center"/>
              <w:rPr>
                <w:rFonts w:ascii="Times New Roman" w:hAnsi="Times New Roman" w:cs="Times New Roman"/>
                <w:b/>
                <w:color w:val="FF0000"/>
                <w:sz w:val="19"/>
                <w:szCs w:val="19"/>
              </w:rPr>
            </w:pPr>
          </w:p>
          <w:p w:rsidR="002B020F" w:rsidRDefault="002B020F" w:rsidP="00AD1AB5">
            <w:pPr>
              <w:jc w:val="center"/>
              <w:rPr>
                <w:rFonts w:ascii="Times New Roman" w:hAnsi="Times New Roman" w:cs="Times New Roman"/>
                <w:b/>
                <w:color w:val="FF0000"/>
                <w:sz w:val="19"/>
                <w:szCs w:val="19"/>
              </w:rPr>
            </w:pPr>
          </w:p>
          <w:p w:rsidR="002B020F" w:rsidRPr="00C61F3E" w:rsidRDefault="002B020F"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2B020F" w:rsidRPr="0060468D" w:rsidRDefault="002B020F" w:rsidP="00AD1AB5">
            <w:pPr>
              <w:jc w:val="center"/>
              <w:rPr>
                <w:b/>
                <w:sz w:val="20"/>
                <w:szCs w:val="20"/>
              </w:rPr>
            </w:pPr>
          </w:p>
        </w:tc>
        <w:tc>
          <w:tcPr>
            <w:tcW w:w="612" w:type="dxa"/>
            <w:shd w:val="clear" w:color="auto" w:fill="FFFF00"/>
            <w:textDirection w:val="btLr"/>
          </w:tcPr>
          <w:p w:rsidR="002B020F" w:rsidRPr="00533EA8" w:rsidRDefault="002B020F" w:rsidP="00AD1AB5">
            <w:pPr>
              <w:ind w:left="113" w:right="113"/>
              <w:rPr>
                <w:b/>
                <w:sz w:val="16"/>
                <w:szCs w:val="16"/>
              </w:rPr>
            </w:pPr>
            <w:r w:rsidRPr="00533EA8">
              <w:rPr>
                <w:rFonts w:ascii="Times New Roman" w:hAnsi="Times New Roman" w:cs="Times New Roman"/>
                <w:b/>
                <w:sz w:val="16"/>
                <w:szCs w:val="16"/>
              </w:rPr>
              <w:t>BELİRLİ GÜN VE HAFTALAR</w:t>
            </w:r>
          </w:p>
        </w:tc>
      </w:tr>
      <w:tr w:rsidR="00533619" w:rsidTr="00533619">
        <w:trPr>
          <w:cantSplit/>
          <w:trHeight w:val="4085"/>
        </w:trPr>
        <w:tc>
          <w:tcPr>
            <w:tcW w:w="795" w:type="dxa"/>
            <w:vMerge w:val="restart"/>
            <w:textDirection w:val="btLr"/>
          </w:tcPr>
          <w:p w:rsidR="00533619" w:rsidRPr="0060468D" w:rsidRDefault="00533619" w:rsidP="00533619">
            <w:pPr>
              <w:ind w:left="113" w:right="113"/>
              <w:jc w:val="center"/>
              <w:rPr>
                <w:rFonts w:ascii="Times New Roman" w:hAnsi="Times New Roman" w:cs="Times New Roman"/>
                <w:b/>
                <w:sz w:val="20"/>
                <w:szCs w:val="20"/>
              </w:rPr>
            </w:pPr>
            <w:r>
              <w:rPr>
                <w:rFonts w:ascii="Times New Roman" w:hAnsi="Times New Roman" w:cs="Times New Roman"/>
                <w:b/>
                <w:sz w:val="20"/>
                <w:szCs w:val="20"/>
              </w:rPr>
              <w:t>1-8 HAZİRAN 8 SAAT</w:t>
            </w:r>
          </w:p>
        </w:tc>
        <w:tc>
          <w:tcPr>
            <w:tcW w:w="958" w:type="dxa"/>
            <w:vMerge w:val="restart"/>
            <w:textDirection w:val="btLr"/>
          </w:tcPr>
          <w:p w:rsidR="00533619" w:rsidRDefault="00533619" w:rsidP="00533619">
            <w:pPr>
              <w:ind w:left="113" w:right="113"/>
              <w:jc w:val="center"/>
              <w:rPr>
                <w:rFonts w:ascii="Times New Roman" w:hAnsi="Times New Roman" w:cs="Times New Roman"/>
                <w:b/>
                <w:sz w:val="24"/>
                <w:szCs w:val="24"/>
              </w:rPr>
            </w:pPr>
            <w:r>
              <w:rPr>
                <w:rFonts w:ascii="Times New Roman" w:hAnsi="Times New Roman" w:cs="Times New Roman"/>
                <w:b/>
                <w:sz w:val="24"/>
                <w:szCs w:val="24"/>
              </w:rPr>
              <w:t>SAĞLIKLI YAŞIYORUM</w:t>
            </w:r>
          </w:p>
          <w:p w:rsidR="00533619" w:rsidRPr="009A34F0" w:rsidRDefault="00533619" w:rsidP="00533619">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BENİM ZAMANIN OKÇULUK</w:t>
            </w:r>
          </w:p>
        </w:tc>
        <w:tc>
          <w:tcPr>
            <w:tcW w:w="5525" w:type="dxa"/>
          </w:tcPr>
          <w:p w:rsidR="00533619" w:rsidRPr="00B735B3" w:rsidRDefault="00533619" w:rsidP="00533619">
            <w:pPr>
              <w:pStyle w:val="NormalWeb"/>
              <w:rPr>
                <w:rFonts w:cstheme="minorHAnsi"/>
                <w:sz w:val="20"/>
                <w:szCs w:val="20"/>
              </w:rPr>
            </w:pPr>
            <w:r w:rsidRPr="00B735B3">
              <w:rPr>
                <w:rStyle w:val="Gl"/>
                <w:rFonts w:asciiTheme="minorHAnsi" w:hAnsiTheme="minorHAnsi" w:cstheme="minorHAnsi"/>
                <w:sz w:val="20"/>
                <w:szCs w:val="20"/>
              </w:rPr>
              <w:t>Destekleme:</w:t>
            </w:r>
            <w:r w:rsidRPr="00B735B3">
              <w:rPr>
                <w:rFonts w:asciiTheme="minorHAnsi" w:hAnsiTheme="minorHAnsi" w:cstheme="minorHAnsi"/>
                <w:sz w:val="20"/>
                <w:szCs w:val="20"/>
              </w:rPr>
              <w:t xml:space="preserve"> İzleme sırasında öğrencilerin bilgileri takip edebilmeleri için “Spor–Kullanılan Araçlar–Temel Özellikler–Bende Uyandırdığı Düşünce” başlıklarından oluşan bir izleme formu kullanılabilir. İzleme sonrasında temel bilgiler görsellerle eşleştirilebilir.</w:t>
            </w:r>
          </w:p>
        </w:tc>
        <w:tc>
          <w:tcPr>
            <w:tcW w:w="4380" w:type="dxa"/>
            <w:vMerge w:val="restart"/>
          </w:tcPr>
          <w:p w:rsidR="00533619" w:rsidRPr="00CD3E99" w:rsidRDefault="00533619" w:rsidP="00533619">
            <w:pPr>
              <w:rPr>
                <w:rFonts w:ascii="Times New Roman" w:eastAsia="Times New Roman" w:hAnsi="Times New Roman" w:cs="Times New Roman"/>
                <w:b/>
                <w:bCs/>
                <w:color w:val="303030"/>
                <w:lang w:eastAsia="tr-TR"/>
              </w:rPr>
            </w:pPr>
          </w:p>
          <w:p w:rsidR="00533619" w:rsidRPr="003F5057" w:rsidRDefault="00533619" w:rsidP="00533619">
            <w:pPr>
              <w:pStyle w:val="AralkYok"/>
              <w:rPr>
                <w:rFonts w:ascii="Times New Roman" w:eastAsia="Times New Roman" w:hAnsi="Times New Roman" w:cs="Times New Roman"/>
                <w:bCs/>
                <w:color w:val="303030"/>
                <w:lang w:eastAsia="tr-TR"/>
              </w:rPr>
            </w:pPr>
          </w:p>
          <w:p w:rsidR="00533619" w:rsidRPr="003F5057" w:rsidRDefault="00533619" w:rsidP="00533619">
            <w:pPr>
              <w:spacing w:before="100" w:beforeAutospacing="1" w:after="100" w:afterAutospacing="1"/>
              <w:rPr>
                <w:rFonts w:ascii="Times New Roman" w:eastAsia="Times New Roman" w:hAnsi="Times New Roman" w:cs="Times New Roman"/>
                <w:sz w:val="24"/>
                <w:szCs w:val="24"/>
                <w:lang w:eastAsia="tr-TR"/>
              </w:rPr>
            </w:pPr>
            <w:r w:rsidRPr="003F5057">
              <w:rPr>
                <w:rFonts w:ascii="Times New Roman" w:eastAsia="Times New Roman" w:hAnsi="Times New Roman" w:cs="Times New Roman"/>
                <w:b/>
                <w:bCs/>
                <w:sz w:val="24"/>
                <w:szCs w:val="24"/>
                <w:lang w:eastAsia="tr-TR"/>
              </w:rPr>
              <w:t>Çoklu Ortam Ögesini Anlama ve Bilgi Aktarımı (Dinleme / İzleme):</w:t>
            </w:r>
            <w:r w:rsidRPr="003F5057">
              <w:rPr>
                <w:rFonts w:ascii="Times New Roman" w:eastAsia="Times New Roman" w:hAnsi="Times New Roman" w:cs="Times New Roman"/>
                <w:sz w:val="24"/>
                <w:szCs w:val="24"/>
                <w:lang w:eastAsia="tr-TR"/>
              </w:rPr>
              <w:t xml:space="preserve"> "Benim Zamanım-Okçuluk" çoklu ortamından hareketle Ender'in okçuluğa merakının başlama nedenini, kullanılan malzemeleri, atış hazırlıklarını ve düzenli spor yapmanın katkılarını açıklama becerisi, açık uçlu sorularla ölçülebilir. (2. Etkinlik)</w:t>
            </w:r>
          </w:p>
          <w:p w:rsidR="00533619" w:rsidRPr="003F5057" w:rsidRDefault="00533619" w:rsidP="00533619">
            <w:pPr>
              <w:spacing w:before="100" w:beforeAutospacing="1" w:after="100" w:afterAutospacing="1"/>
              <w:rPr>
                <w:rFonts w:ascii="Times New Roman" w:eastAsia="Times New Roman" w:hAnsi="Times New Roman" w:cs="Times New Roman"/>
                <w:sz w:val="24"/>
                <w:szCs w:val="24"/>
                <w:lang w:eastAsia="tr-TR"/>
              </w:rPr>
            </w:pPr>
            <w:r w:rsidRPr="003F5057">
              <w:rPr>
                <w:rFonts w:ascii="Times New Roman" w:eastAsia="Times New Roman" w:hAnsi="Times New Roman" w:cs="Times New Roman"/>
                <w:b/>
                <w:bCs/>
                <w:sz w:val="24"/>
                <w:szCs w:val="24"/>
                <w:lang w:eastAsia="tr-TR"/>
              </w:rPr>
              <w:t>Metin Yapısı Analizi ve Özetleme (Dinleme / İzleme):</w:t>
            </w:r>
            <w:r w:rsidRPr="003F5057">
              <w:rPr>
                <w:rFonts w:ascii="Times New Roman" w:eastAsia="Times New Roman" w:hAnsi="Times New Roman" w:cs="Times New Roman"/>
                <w:sz w:val="24"/>
                <w:szCs w:val="24"/>
                <w:lang w:eastAsia="tr-TR"/>
              </w:rPr>
              <w:t xml:space="preserve"> Çoklu ortam ögesini metin yapısı bakımından çözümleyerek önemli ve önemsiz bilgileri sınıflandırma, ardından bu bilgiler arasındaki ilişkileri kurarak metni kendi cümleleriyle özetleme becerisi, yapılandırılmış şema ve dereceli puanlama anahtarı ile değerlendirilebilir. (6. Etkinlik)</w:t>
            </w:r>
          </w:p>
          <w:p w:rsidR="00533619" w:rsidRPr="004613C7" w:rsidRDefault="00533619" w:rsidP="00533619">
            <w:pPr>
              <w:pStyle w:val="AralkYok"/>
              <w:rPr>
                <w:rFonts w:ascii="Times New Roman" w:eastAsia="Times New Roman" w:hAnsi="Times New Roman" w:cs="Times New Roman"/>
                <w:bCs/>
                <w:color w:val="303030"/>
                <w:lang w:eastAsia="tr-TR"/>
              </w:rPr>
            </w:pPr>
          </w:p>
          <w:p w:rsidR="00533619" w:rsidRPr="004613C7" w:rsidRDefault="00533619" w:rsidP="00533619">
            <w:pPr>
              <w:pStyle w:val="AralkYok"/>
              <w:rPr>
                <w:rFonts w:ascii="Times New Roman" w:eastAsia="Times New Roman" w:hAnsi="Times New Roman" w:cs="Times New Roman"/>
                <w:bCs/>
                <w:color w:val="303030"/>
                <w:lang w:eastAsia="tr-TR"/>
              </w:rPr>
            </w:pPr>
            <w:r>
              <w:rPr>
                <w:noProof/>
                <w:lang w:eastAsia="tr-TR"/>
              </w:rPr>
              <mc:AlternateContent>
                <mc:Choice Requires="wps">
                  <w:drawing>
                    <wp:anchor distT="0" distB="0" distL="114300" distR="114300" simplePos="0" relativeHeight="251681792" behindDoc="0" locked="0" layoutInCell="1" allowOverlap="1" wp14:anchorId="746656CF" wp14:editId="151D35FE">
                      <wp:simplePos x="0" y="0"/>
                      <wp:positionH relativeFrom="column">
                        <wp:posOffset>106680</wp:posOffset>
                      </wp:positionH>
                      <wp:positionV relativeFrom="paragraph">
                        <wp:posOffset>71755</wp:posOffset>
                      </wp:positionV>
                      <wp:extent cx="2399665" cy="641350"/>
                      <wp:effectExtent l="0" t="0" r="19685" b="25400"/>
                      <wp:wrapNone/>
                      <wp:docPr id="2" name="Dikdörtgen 2"/>
                      <wp:cNvGraphicFramePr/>
                      <a:graphic xmlns:a="http://schemas.openxmlformats.org/drawingml/2006/main">
                        <a:graphicData uri="http://schemas.microsoft.com/office/word/2010/wordprocessingShape">
                          <wps:wsp>
                            <wps:cNvSpPr/>
                            <wps:spPr>
                              <a:xfrm>
                                <a:off x="0" y="0"/>
                                <a:ext cx="2399665" cy="641350"/>
                              </a:xfrm>
                              <a:prstGeom prst="rect">
                                <a:avLst/>
                              </a:prstGeom>
                            </wps:spPr>
                            <wps:style>
                              <a:lnRef idx="2">
                                <a:schemeClr val="dk1"/>
                              </a:lnRef>
                              <a:fillRef idx="1">
                                <a:schemeClr val="lt1"/>
                              </a:fillRef>
                              <a:effectRef idx="0">
                                <a:schemeClr val="dk1"/>
                              </a:effectRef>
                              <a:fontRef idx="minor">
                                <a:schemeClr val="dk1"/>
                              </a:fontRef>
                            </wps:style>
                            <wps:txbx>
                              <w:txbxContent>
                                <w:p w:rsidR="00533619" w:rsidRPr="003F5057" w:rsidRDefault="00533619" w:rsidP="00533619">
                                  <w:pPr>
                                    <w:jc w:val="center"/>
                                    <w:rPr>
                                      <w:rFonts w:ascii="Times New Roman" w:hAnsi="Times New Roman" w:cs="Times New Roman"/>
                                      <w:b/>
                                      <w:sz w:val="24"/>
                                      <w:szCs w:val="24"/>
                                    </w:rPr>
                                  </w:pPr>
                                  <w:r>
                                    <w:rPr>
                                      <w:rFonts w:ascii="Times New Roman" w:hAnsi="Times New Roman" w:cs="Times New Roman"/>
                                      <w:b/>
                                      <w:sz w:val="24"/>
                                      <w:szCs w:val="24"/>
                                    </w:rPr>
                                    <w:t>7</w:t>
                                  </w:r>
                                  <w:r w:rsidRPr="003F5057">
                                    <w:rPr>
                                      <w:rFonts w:ascii="Times New Roman" w:hAnsi="Times New Roman" w:cs="Times New Roman"/>
                                      <w:b/>
                                      <w:sz w:val="24"/>
                                      <w:szCs w:val="24"/>
                                    </w:rPr>
                                    <w:t>-18 HAZİRAN 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656CF" id="Dikdörtgen 2" o:spid="_x0000_s1031" style="position:absolute;margin-left:8.4pt;margin-top:5.65pt;width:188.95pt;height:5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" fillcolor="white [3201]" strokecolor="black [3200]" strokeweight="2pt">
                      <v:textbox>
                        <w:txbxContent>
                          <w:p w:rsidR="00533619" w:rsidRPr="003F5057" w:rsidRDefault="00533619" w:rsidP="00533619">
                            <w:pPr>
                              <w:jc w:val="center"/>
                              <w:rPr>
                                <w:rFonts w:ascii="Times New Roman" w:hAnsi="Times New Roman" w:cs="Times New Roman"/>
                                <w:b/>
                                <w:sz w:val="24"/>
                                <w:szCs w:val="24"/>
                              </w:rPr>
                            </w:pPr>
                            <w:r>
                              <w:rPr>
                                <w:rFonts w:ascii="Times New Roman" w:hAnsi="Times New Roman" w:cs="Times New Roman"/>
                                <w:b/>
                                <w:sz w:val="24"/>
                                <w:szCs w:val="24"/>
                              </w:rPr>
                              <w:t>7</w:t>
                            </w:r>
                            <w:r w:rsidRPr="003F5057">
                              <w:rPr>
                                <w:rFonts w:ascii="Times New Roman" w:hAnsi="Times New Roman" w:cs="Times New Roman"/>
                                <w:b/>
                                <w:sz w:val="24"/>
                                <w:szCs w:val="24"/>
                              </w:rPr>
                              <w:t>-18 HAZİRAN SINAV HAFTASI</w:t>
                            </w:r>
                          </w:p>
                        </w:txbxContent>
                      </v:textbox>
                    </v:rect>
                  </w:pict>
                </mc:Fallback>
              </mc:AlternateContent>
            </w:r>
          </w:p>
          <w:p w:rsidR="00533619" w:rsidRPr="00DA4C95" w:rsidRDefault="00533619" w:rsidP="00533619">
            <w:pPr>
              <w:pStyle w:val="AralkYok"/>
            </w:pPr>
          </w:p>
        </w:tc>
        <w:tc>
          <w:tcPr>
            <w:tcW w:w="3372" w:type="dxa"/>
            <w:vMerge w:val="restart"/>
            <w:textDirection w:val="btLr"/>
          </w:tcPr>
          <w:p w:rsidR="00533619" w:rsidRPr="00ED01E1" w:rsidRDefault="00533619" w:rsidP="00533619">
            <w:pPr>
              <w:rPr>
                <w:rFonts w:cstheme="minorHAnsi"/>
                <w:b/>
                <w:sz w:val="20"/>
                <w:szCs w:val="20"/>
              </w:rPr>
            </w:pPr>
            <w:r w:rsidRPr="00ED01E1">
              <w:rPr>
                <w:rFonts w:cstheme="minorHAnsi"/>
                <w:b/>
                <w:sz w:val="20"/>
                <w:szCs w:val="20"/>
              </w:rPr>
              <w:t>6. Sağlıklı Yaşıyorum: “Sağlıklı Yaşam Dedektifleri”</w:t>
            </w:r>
            <w:r w:rsidRPr="001C671D">
              <w:rPr>
                <w:rFonts w:cstheme="minorHAnsi"/>
                <w:b/>
                <w:sz w:val="20"/>
                <w:szCs w:val="20"/>
                <w:highlight w:val="cyan"/>
              </w:rPr>
              <w:t>(4 saat)</w:t>
            </w:r>
          </w:p>
          <w:p w:rsidR="00533619" w:rsidRPr="00ED01E1" w:rsidRDefault="00533619" w:rsidP="0053361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bir hafta boyunca kendi günlük yaşamlarında hareket, beslenme, uyku, su tüketimi ve ekran başında geçirilen süre gibi alışkanlıklarını kişisel bir çizelge üzerinden gözlemlerler. Bu çalışma bir yarışmaya veya öğrencilerin birbirleriyle karşılaştırılmasına dönüştürülmez.</w:t>
            </w:r>
          </w:p>
          <w:p w:rsidR="00533619" w:rsidRPr="00ED01E1" w:rsidRDefault="00533619" w:rsidP="0053361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w:t>
            </w:r>
            <w:r w:rsidRPr="00ED01E1">
              <w:rPr>
                <w:rStyle w:val="Vurgu"/>
                <w:rFonts w:asciiTheme="minorHAnsi" w:hAnsiTheme="minorHAnsi" w:cstheme="minorHAnsi"/>
                <w:sz w:val="20"/>
                <w:szCs w:val="20"/>
              </w:rPr>
              <w:t>Haydi Doğa Yürüyüşüne</w:t>
            </w:r>
            <w:proofErr w:type="gramStart"/>
            <w:r w:rsidRPr="00ED01E1">
              <w:rPr>
                <w:rStyle w:val="Vurgu"/>
                <w:rFonts w:asciiTheme="minorHAnsi" w:hAnsiTheme="minorHAnsi" w:cstheme="minorHAnsi"/>
                <w:sz w:val="20"/>
                <w:szCs w:val="20"/>
              </w:rPr>
              <w:t>!,</w:t>
            </w:r>
            <w:proofErr w:type="gramEnd"/>
            <w:r w:rsidRPr="00ED01E1">
              <w:rPr>
                <w:rStyle w:val="Vurgu"/>
                <w:rFonts w:asciiTheme="minorHAnsi" w:hAnsiTheme="minorHAnsi" w:cstheme="minorHAnsi"/>
                <w:sz w:val="20"/>
                <w:szCs w:val="20"/>
              </w:rPr>
              <w:t xml:space="preserve"> Ne Olacak Bu Yemek Sorunu?, Benim Zamanım-Okçuluk</w:t>
            </w:r>
            <w:r w:rsidRPr="00ED01E1">
              <w:rPr>
                <w:rFonts w:asciiTheme="minorHAnsi" w:hAnsiTheme="minorHAnsi" w:cstheme="minorHAnsi"/>
                <w:sz w:val="20"/>
                <w:szCs w:val="20"/>
              </w:rPr>
              <w:t xml:space="preserve"> ve </w:t>
            </w:r>
            <w:proofErr w:type="spellStart"/>
            <w:r w:rsidRPr="00ED01E1">
              <w:rPr>
                <w:rStyle w:val="Vurgu"/>
                <w:rFonts w:asciiTheme="minorHAnsi" w:hAnsiTheme="minorHAnsi" w:cstheme="minorHAnsi"/>
                <w:sz w:val="20"/>
                <w:szCs w:val="20"/>
              </w:rPr>
              <w:t>Obezite</w:t>
            </w:r>
            <w:proofErr w:type="spellEnd"/>
            <w:r w:rsidRPr="00ED01E1">
              <w:rPr>
                <w:rFonts w:asciiTheme="minorHAnsi" w:hAnsiTheme="minorHAnsi" w:cstheme="minorHAnsi"/>
                <w:sz w:val="20"/>
                <w:szCs w:val="20"/>
              </w:rPr>
              <w:t xml:space="preserve"> metinlerinden hareketle sağlıklı beslenme, fiziksel hareket, geleneksel sporlar, doğada zaman geçirme ve dengeli yaşam konularında güvenilir ve yaş düzeyine uygun kaynaklardan araştırma yapılır.</w:t>
            </w:r>
          </w:p>
          <w:p w:rsidR="00533619" w:rsidRPr="00ED01E1" w:rsidRDefault="00533619" w:rsidP="0053361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Görüşme:</w:t>
            </w:r>
            <w:r w:rsidRPr="00ED01E1">
              <w:rPr>
                <w:rFonts w:asciiTheme="minorHAnsi" w:hAnsiTheme="minorHAnsi" w:cstheme="minorHAnsi"/>
                <w:sz w:val="20"/>
                <w:szCs w:val="20"/>
              </w:rPr>
              <w:t xml:space="preserve"> İmkânlar doğrultusunda aile hekimi, diyetisyen, beden eğitimi öğretmeni veya ilgili başka bir uzmanla yüz yüze ya da çevrim içi söyleşi gerçekleştirilebilir. Öğrenciler görüşme öncesinde “Sağlıklı yaşamak için neyi değiştirmeliyiz?” sorusundan hareketle kendi sorularını hazırlarlar.</w:t>
            </w:r>
          </w:p>
          <w:p w:rsidR="00533619" w:rsidRPr="00ED01E1" w:rsidRDefault="00533619" w:rsidP="0053361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Öğrenciler araştırma ve gözlem sonuçlarından hareketle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Benim Sağlıklı Yaşam Planım” başlıklı kişisel bir çalışma hazırlarlar. Bu çalışmada değiştirmek veya geliştirmek istedikleri bir alışkanlığı belirleyerek kendileri için gerçekçi ve uygulanabilir hedefler oluştururlar.</w:t>
            </w:r>
          </w:p>
          <w:p w:rsidR="00533619" w:rsidRPr="00ED01E1" w:rsidRDefault="00533619" w:rsidP="0053361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Okulun imkânları doğrultusunda doğa yürüyüşü, okul bahçesinde hareket etkinliği veya geleneksel sporların tanıtıldığı bir etkinlik gerçekleştirilebilir. Öğrenciler etkinlik sonrasında deneyimlerini kısa bir yazı, afiş, slogan veya görsel ürünle ifade ederler. Hazırlanan ürünlerden yararlanılarak “Sağlıklı Yaşam ve Farkındalık Panosu” oluşturulabilir.</w:t>
            </w:r>
          </w:p>
          <w:p w:rsidR="00533619" w:rsidRPr="00C224ED" w:rsidRDefault="00533619" w:rsidP="00533619">
            <w:pPr>
              <w:pStyle w:val="AralkYok"/>
              <w:rPr>
                <w:rFonts w:ascii="Times New Roman" w:hAnsi="Times New Roman" w:cs="Times New Roman"/>
                <w:b/>
              </w:rPr>
            </w:pPr>
          </w:p>
        </w:tc>
        <w:tc>
          <w:tcPr>
            <w:tcW w:w="612" w:type="dxa"/>
            <w:vMerge w:val="restart"/>
            <w:textDirection w:val="btLr"/>
          </w:tcPr>
          <w:p w:rsidR="00533619" w:rsidRPr="00C224ED" w:rsidRDefault="00533619" w:rsidP="00533619">
            <w:pPr>
              <w:pStyle w:val="AralkYok"/>
              <w:ind w:left="113" w:right="113"/>
              <w:jc w:val="center"/>
              <w:rPr>
                <w:rFonts w:ascii="Times New Roman" w:hAnsi="Times New Roman" w:cs="Times New Roman"/>
                <w:b/>
              </w:rPr>
            </w:pPr>
          </w:p>
        </w:tc>
      </w:tr>
      <w:tr w:rsidR="00533619" w:rsidTr="00533619">
        <w:trPr>
          <w:cantSplit/>
          <w:trHeight w:val="3536"/>
        </w:trPr>
        <w:tc>
          <w:tcPr>
            <w:tcW w:w="795" w:type="dxa"/>
            <w:vMerge/>
            <w:textDirection w:val="btLr"/>
          </w:tcPr>
          <w:p w:rsidR="00533619" w:rsidRPr="0060468D" w:rsidRDefault="00533619" w:rsidP="00533619">
            <w:pPr>
              <w:ind w:left="113" w:right="113"/>
              <w:jc w:val="center"/>
              <w:rPr>
                <w:rFonts w:ascii="Times New Roman" w:hAnsi="Times New Roman" w:cs="Times New Roman"/>
                <w:b/>
                <w:sz w:val="20"/>
                <w:szCs w:val="20"/>
              </w:rPr>
            </w:pPr>
          </w:p>
        </w:tc>
        <w:tc>
          <w:tcPr>
            <w:tcW w:w="958" w:type="dxa"/>
            <w:vMerge/>
            <w:textDirection w:val="btLr"/>
          </w:tcPr>
          <w:p w:rsidR="00533619" w:rsidRDefault="00533619" w:rsidP="00533619">
            <w:pPr>
              <w:ind w:left="113" w:right="113"/>
              <w:jc w:val="center"/>
              <w:rPr>
                <w:rFonts w:ascii="Times New Roman" w:hAnsi="Times New Roman" w:cs="Times New Roman"/>
                <w:b/>
                <w:sz w:val="24"/>
                <w:szCs w:val="24"/>
              </w:rPr>
            </w:pPr>
          </w:p>
        </w:tc>
        <w:tc>
          <w:tcPr>
            <w:tcW w:w="5525" w:type="dxa"/>
          </w:tcPr>
          <w:p w:rsidR="00533619" w:rsidRPr="00B735B3" w:rsidRDefault="00533619" w:rsidP="00533619">
            <w:pPr>
              <w:pStyle w:val="NormalWeb"/>
              <w:rPr>
                <w:rFonts w:cstheme="minorHAnsi"/>
                <w:sz w:val="20"/>
                <w:szCs w:val="20"/>
              </w:rPr>
            </w:pPr>
            <w:r w:rsidRPr="00B735B3">
              <w:rPr>
                <w:rStyle w:val="Gl"/>
                <w:rFonts w:asciiTheme="minorHAnsi" w:hAnsiTheme="minorHAnsi" w:cstheme="minorHAnsi"/>
                <w:sz w:val="20"/>
                <w:szCs w:val="20"/>
              </w:rPr>
              <w:t>Zenginleştirme:</w:t>
            </w:r>
            <w:r w:rsidRPr="00B735B3">
              <w:rPr>
                <w:rFonts w:asciiTheme="minorHAnsi" w:hAnsiTheme="minorHAnsi" w:cstheme="minorHAnsi"/>
                <w:sz w:val="20"/>
                <w:szCs w:val="20"/>
              </w:rPr>
              <w:t xml:space="preserve"> Öğrenciler okçuluk veya ilgilerini çeken başka bir geleneksel spor dalını araştırabilirler. Sporun tarihçesi, temel kuralları, kullanılan araçları ve sağlıklı yaşama katkıları hakkında spor tanıtım kartı, </w:t>
            </w:r>
            <w:proofErr w:type="spellStart"/>
            <w:r w:rsidRPr="00B735B3">
              <w:rPr>
                <w:rFonts w:asciiTheme="minorHAnsi" w:hAnsiTheme="minorHAnsi" w:cstheme="minorHAnsi"/>
                <w:sz w:val="20"/>
                <w:szCs w:val="20"/>
              </w:rPr>
              <w:t>infografik</w:t>
            </w:r>
            <w:proofErr w:type="spellEnd"/>
            <w:r w:rsidRPr="00B735B3">
              <w:rPr>
                <w:rFonts w:asciiTheme="minorHAnsi" w:hAnsiTheme="minorHAnsi" w:cstheme="minorHAnsi"/>
                <w:sz w:val="20"/>
                <w:szCs w:val="20"/>
              </w:rPr>
              <w:t xml:space="preserve"> veya kısa video hazırlayabilirler.</w:t>
            </w:r>
          </w:p>
        </w:tc>
        <w:tc>
          <w:tcPr>
            <w:tcW w:w="4380" w:type="dxa"/>
            <w:vMerge/>
          </w:tcPr>
          <w:p w:rsidR="00533619" w:rsidRPr="00CD3E99" w:rsidRDefault="00533619" w:rsidP="00533619">
            <w:pPr>
              <w:rPr>
                <w:rFonts w:ascii="Times New Roman" w:eastAsia="Times New Roman" w:hAnsi="Times New Roman" w:cs="Times New Roman"/>
                <w:b/>
                <w:bCs/>
                <w:color w:val="303030"/>
                <w:lang w:eastAsia="tr-TR"/>
              </w:rPr>
            </w:pPr>
          </w:p>
        </w:tc>
        <w:tc>
          <w:tcPr>
            <w:tcW w:w="3372" w:type="dxa"/>
            <w:vMerge/>
            <w:textDirection w:val="btLr"/>
          </w:tcPr>
          <w:p w:rsidR="00533619" w:rsidRPr="00C224ED" w:rsidRDefault="00533619" w:rsidP="00533619">
            <w:pPr>
              <w:pStyle w:val="AralkYok"/>
              <w:rPr>
                <w:rFonts w:ascii="Times New Roman" w:hAnsi="Times New Roman" w:cs="Times New Roman"/>
                <w:b/>
              </w:rPr>
            </w:pPr>
          </w:p>
        </w:tc>
        <w:tc>
          <w:tcPr>
            <w:tcW w:w="612" w:type="dxa"/>
            <w:vMerge/>
            <w:textDirection w:val="btLr"/>
          </w:tcPr>
          <w:p w:rsidR="00533619" w:rsidRPr="00C224ED" w:rsidRDefault="00533619" w:rsidP="00533619">
            <w:pPr>
              <w:pStyle w:val="AralkYok"/>
              <w:ind w:left="113" w:right="113"/>
              <w:jc w:val="center"/>
              <w:rPr>
                <w:rFonts w:ascii="Times New Roman" w:hAnsi="Times New Roman" w:cs="Times New Roman"/>
                <w:b/>
              </w:rPr>
            </w:pPr>
          </w:p>
        </w:tc>
      </w:tr>
    </w:tbl>
    <w:p w:rsidR="008B0279" w:rsidRDefault="008B0279" w:rsidP="00601F45">
      <w:pPr>
        <w:pStyle w:val="AralkYok"/>
        <w:jc w:val="center"/>
        <w:rPr>
          <w:rFonts w:ascii="Times New Roman" w:hAnsi="Times New Roman" w:cs="Times New Roman"/>
          <w:b/>
          <w:sz w:val="24"/>
          <w:szCs w:val="24"/>
        </w:rPr>
      </w:pPr>
    </w:p>
    <w:p w:rsidR="008B0279" w:rsidRDefault="008B0279" w:rsidP="00601F45">
      <w:pPr>
        <w:pStyle w:val="AralkYok"/>
        <w:jc w:val="center"/>
        <w:rPr>
          <w:rFonts w:ascii="Times New Roman" w:hAnsi="Times New Roman" w:cs="Times New Roman"/>
          <w:b/>
          <w:sz w:val="24"/>
          <w:szCs w:val="24"/>
        </w:rPr>
      </w:pPr>
    </w:p>
    <w:p w:rsidR="0011122F" w:rsidRDefault="0011122F" w:rsidP="00601F45">
      <w:pPr>
        <w:pStyle w:val="AralkYok"/>
        <w:jc w:val="center"/>
        <w:rPr>
          <w:rFonts w:ascii="Times New Roman" w:hAnsi="Times New Roman" w:cs="Times New Roman"/>
          <w:b/>
          <w:sz w:val="24"/>
          <w:szCs w:val="24"/>
        </w:rPr>
      </w:pPr>
    </w:p>
    <w:p w:rsidR="006C1174" w:rsidRDefault="006C1174" w:rsidP="00601F45">
      <w:pPr>
        <w:pStyle w:val="AralkYok"/>
        <w:jc w:val="center"/>
        <w:rPr>
          <w:rFonts w:ascii="Times New Roman" w:hAnsi="Times New Roman" w:cs="Times New Roman"/>
          <w:b/>
          <w:sz w:val="24"/>
          <w:szCs w:val="24"/>
        </w:rPr>
      </w:pPr>
    </w:p>
    <w:p w:rsidR="006C1174" w:rsidRDefault="006C1174" w:rsidP="00601F45">
      <w:pPr>
        <w:pStyle w:val="AralkYok"/>
        <w:jc w:val="center"/>
        <w:rPr>
          <w:rFonts w:ascii="Times New Roman" w:hAnsi="Times New Roman" w:cs="Times New Roman"/>
          <w:b/>
          <w:sz w:val="24"/>
          <w:szCs w:val="24"/>
        </w:rPr>
      </w:pPr>
    </w:p>
    <w:p w:rsidR="008B0279" w:rsidRDefault="008B0279" w:rsidP="00601F45">
      <w:pPr>
        <w:pStyle w:val="AralkYok"/>
        <w:jc w:val="center"/>
        <w:rPr>
          <w:rFonts w:ascii="Times New Roman" w:hAnsi="Times New Roman" w:cs="Times New Roman"/>
          <w:b/>
          <w:sz w:val="24"/>
          <w:szCs w:val="24"/>
        </w:rPr>
      </w:pPr>
    </w:p>
    <w:p w:rsidR="006C1174" w:rsidRPr="00427104" w:rsidRDefault="006C1174" w:rsidP="006C117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w:t>
      </w:r>
      <w:r w:rsidRPr="00CF14AB">
        <w:rPr>
          <w:rFonts w:ascii="Times New Roman" w:hAnsi="Times New Roman" w:cs="Times New Roman"/>
          <w:b/>
          <w:highlight w:val="yellow"/>
        </w:rPr>
        <w:t>HAYTAAKADEMİ</w:t>
      </w:r>
      <w:r>
        <w:rPr>
          <w:rFonts w:ascii="Times New Roman" w:hAnsi="Times New Roman" w:cs="Times New Roman"/>
          <w:b/>
        </w:rPr>
        <w:t xml:space="preserve"> </w:t>
      </w:r>
      <w:r w:rsidRPr="00427104">
        <w:rPr>
          <w:rFonts w:ascii="Times New Roman" w:hAnsi="Times New Roman" w:cs="Times New Roman"/>
          <w:b/>
        </w:rPr>
        <w:t xml:space="preserve">ORTAOKULU 5. SINIF TÜRKÇE DERSİ YILLIK PLANI </w:t>
      </w:r>
    </w:p>
    <w:tbl>
      <w:tblPr>
        <w:tblStyle w:val="TabloKlavuzu"/>
        <w:tblW w:w="15642" w:type="dxa"/>
        <w:tblLook w:val="04A0" w:firstRow="1" w:lastRow="0" w:firstColumn="1" w:lastColumn="0" w:noHBand="0" w:noVBand="1"/>
      </w:tblPr>
      <w:tblGrid>
        <w:gridCol w:w="817"/>
        <w:gridCol w:w="992"/>
        <w:gridCol w:w="5954"/>
        <w:gridCol w:w="709"/>
        <w:gridCol w:w="4252"/>
        <w:gridCol w:w="2268"/>
        <w:gridCol w:w="650"/>
      </w:tblGrid>
      <w:tr w:rsidR="002B020F" w:rsidTr="009904B5">
        <w:trPr>
          <w:cantSplit/>
          <w:trHeight w:val="659"/>
        </w:trPr>
        <w:tc>
          <w:tcPr>
            <w:tcW w:w="817" w:type="dxa"/>
            <w:shd w:val="clear" w:color="auto" w:fill="FFFF00"/>
            <w:textDirection w:val="btLr"/>
          </w:tcPr>
          <w:p w:rsidR="002B020F" w:rsidRPr="0069359B" w:rsidRDefault="002B020F" w:rsidP="00AD1AB5">
            <w:pPr>
              <w:ind w:left="113" w:right="113"/>
              <w:jc w:val="center"/>
              <w:rPr>
                <w:rFonts w:ascii="Times New Roman" w:hAnsi="Times New Roman" w:cs="Times New Roman"/>
                <w:b/>
                <w:sz w:val="16"/>
                <w:szCs w:val="16"/>
              </w:rPr>
            </w:pPr>
            <w:r w:rsidRPr="0069359B">
              <w:rPr>
                <w:rFonts w:ascii="Times New Roman" w:hAnsi="Times New Roman" w:cs="Times New Roman"/>
                <w:b/>
                <w:sz w:val="16"/>
                <w:szCs w:val="16"/>
              </w:rPr>
              <w:t>AY / HAFTA</w:t>
            </w:r>
          </w:p>
          <w:p w:rsidR="002B020F" w:rsidRPr="0069359B" w:rsidRDefault="002B020F" w:rsidP="00AD1AB5">
            <w:pPr>
              <w:ind w:left="113" w:right="113"/>
              <w:jc w:val="center"/>
              <w:rPr>
                <w:rFonts w:ascii="Times New Roman" w:hAnsi="Times New Roman" w:cs="Times New Roman"/>
                <w:b/>
                <w:sz w:val="16"/>
                <w:szCs w:val="16"/>
              </w:rPr>
            </w:pPr>
            <w:r w:rsidRPr="0069359B">
              <w:rPr>
                <w:rFonts w:ascii="Times New Roman" w:hAnsi="Times New Roman" w:cs="Times New Roman"/>
                <w:b/>
                <w:sz w:val="16"/>
                <w:szCs w:val="16"/>
              </w:rPr>
              <w:t>SÜRE</w:t>
            </w:r>
          </w:p>
        </w:tc>
        <w:tc>
          <w:tcPr>
            <w:tcW w:w="992" w:type="dxa"/>
            <w:shd w:val="clear" w:color="auto" w:fill="FFFF00"/>
            <w:textDirection w:val="btLr"/>
          </w:tcPr>
          <w:p w:rsidR="002B020F" w:rsidRPr="0069359B" w:rsidRDefault="002B020F" w:rsidP="00AD1AB5">
            <w:pPr>
              <w:ind w:left="113" w:right="113"/>
              <w:jc w:val="center"/>
              <w:rPr>
                <w:rFonts w:ascii="Times New Roman" w:hAnsi="Times New Roman" w:cs="Times New Roman"/>
                <w:b/>
                <w:sz w:val="16"/>
                <w:szCs w:val="16"/>
              </w:rPr>
            </w:pPr>
            <w:r w:rsidRPr="0069359B">
              <w:rPr>
                <w:rFonts w:ascii="Times New Roman" w:hAnsi="Times New Roman" w:cs="Times New Roman"/>
                <w:b/>
                <w:sz w:val="16"/>
                <w:szCs w:val="16"/>
              </w:rPr>
              <w:t>TEMA</w:t>
            </w:r>
          </w:p>
          <w:p w:rsidR="002B020F" w:rsidRPr="0069359B" w:rsidRDefault="002B020F" w:rsidP="00AD1AB5">
            <w:pPr>
              <w:ind w:left="113" w:right="113"/>
              <w:jc w:val="center"/>
              <w:rPr>
                <w:rFonts w:ascii="Times New Roman" w:hAnsi="Times New Roman" w:cs="Times New Roman"/>
                <w:b/>
                <w:sz w:val="16"/>
                <w:szCs w:val="16"/>
              </w:rPr>
            </w:pPr>
            <w:r w:rsidRPr="0069359B">
              <w:rPr>
                <w:rFonts w:ascii="Times New Roman" w:hAnsi="Times New Roman" w:cs="Times New Roman"/>
                <w:b/>
                <w:sz w:val="16"/>
                <w:szCs w:val="16"/>
              </w:rPr>
              <w:t>METİN</w:t>
            </w:r>
          </w:p>
        </w:tc>
        <w:tc>
          <w:tcPr>
            <w:tcW w:w="5954" w:type="dxa"/>
            <w:shd w:val="clear" w:color="auto" w:fill="FFFF00"/>
          </w:tcPr>
          <w:p w:rsidR="002B020F" w:rsidRDefault="002B020F" w:rsidP="0069359B">
            <w:pPr>
              <w:jc w:val="center"/>
              <w:rPr>
                <w:rFonts w:ascii="Times New Roman" w:hAnsi="Times New Roman" w:cs="Times New Roman"/>
                <w:b/>
                <w:sz w:val="24"/>
                <w:szCs w:val="24"/>
              </w:rPr>
            </w:pPr>
          </w:p>
          <w:p w:rsidR="002B020F" w:rsidRDefault="002B020F" w:rsidP="0069359B">
            <w:pPr>
              <w:jc w:val="center"/>
              <w:rPr>
                <w:b/>
              </w:rPr>
            </w:pPr>
            <w:r w:rsidRPr="00DA1122">
              <w:rPr>
                <w:rFonts w:ascii="Times New Roman" w:hAnsi="Times New Roman" w:cs="Times New Roman"/>
                <w:b/>
                <w:sz w:val="24"/>
                <w:szCs w:val="24"/>
              </w:rPr>
              <w:t>FARKLILAŞTIRMA</w:t>
            </w:r>
          </w:p>
        </w:tc>
        <w:tc>
          <w:tcPr>
            <w:tcW w:w="4961" w:type="dxa"/>
            <w:gridSpan w:val="2"/>
            <w:shd w:val="clear" w:color="auto" w:fill="FFFF00"/>
          </w:tcPr>
          <w:p w:rsidR="002B020F" w:rsidRDefault="002B020F" w:rsidP="0069359B">
            <w:pPr>
              <w:jc w:val="center"/>
              <w:rPr>
                <w:rFonts w:ascii="Times New Roman" w:hAnsi="Times New Roman" w:cs="Times New Roman"/>
                <w:b/>
                <w:sz w:val="20"/>
                <w:szCs w:val="20"/>
              </w:rPr>
            </w:pPr>
          </w:p>
          <w:p w:rsidR="002B020F" w:rsidRDefault="002B020F" w:rsidP="0069359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2B020F" w:rsidRPr="0060468D" w:rsidRDefault="002B020F" w:rsidP="0069359B">
            <w:pPr>
              <w:jc w:val="center"/>
              <w:rPr>
                <w:b/>
                <w:sz w:val="20"/>
                <w:szCs w:val="20"/>
              </w:rPr>
            </w:pPr>
          </w:p>
        </w:tc>
        <w:tc>
          <w:tcPr>
            <w:tcW w:w="2268" w:type="dxa"/>
            <w:shd w:val="clear" w:color="auto" w:fill="FFFF00"/>
          </w:tcPr>
          <w:p w:rsidR="002B020F" w:rsidRDefault="002B020F" w:rsidP="0069359B">
            <w:pPr>
              <w:jc w:val="center"/>
              <w:rPr>
                <w:rFonts w:ascii="Times New Roman" w:hAnsi="Times New Roman" w:cs="Times New Roman"/>
                <w:b/>
                <w:color w:val="FF0000"/>
                <w:sz w:val="19"/>
                <w:szCs w:val="19"/>
              </w:rPr>
            </w:pPr>
          </w:p>
          <w:p w:rsidR="002B020F" w:rsidRPr="005B64D0" w:rsidRDefault="002B020F" w:rsidP="0069359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shd w:val="clear" w:color="auto" w:fill="FFFF00"/>
            <w:textDirection w:val="btLr"/>
          </w:tcPr>
          <w:p w:rsidR="002B020F" w:rsidRPr="005B64D0" w:rsidRDefault="002B020F" w:rsidP="00AD1AB5">
            <w:pPr>
              <w:ind w:left="113" w:right="113"/>
              <w:rPr>
                <w:b/>
                <w:sz w:val="14"/>
                <w:szCs w:val="14"/>
              </w:rPr>
            </w:pPr>
            <w:r w:rsidRPr="005B64D0">
              <w:rPr>
                <w:rFonts w:ascii="Times New Roman" w:hAnsi="Times New Roman" w:cs="Times New Roman"/>
                <w:b/>
                <w:sz w:val="14"/>
                <w:szCs w:val="14"/>
              </w:rPr>
              <w:t>BELİRLİ GÜN VE HAFTALAR</w:t>
            </w:r>
          </w:p>
        </w:tc>
      </w:tr>
      <w:tr w:rsidR="00533619" w:rsidTr="005224BE">
        <w:trPr>
          <w:cantSplit/>
          <w:trHeight w:val="3110"/>
        </w:trPr>
        <w:tc>
          <w:tcPr>
            <w:tcW w:w="817" w:type="dxa"/>
            <w:vMerge w:val="restart"/>
            <w:textDirection w:val="btLr"/>
          </w:tcPr>
          <w:p w:rsidR="00533619" w:rsidRPr="0060468D" w:rsidRDefault="00533619" w:rsidP="00533619">
            <w:pPr>
              <w:ind w:left="113" w:right="113"/>
              <w:jc w:val="center"/>
              <w:rPr>
                <w:rFonts w:ascii="Times New Roman" w:hAnsi="Times New Roman" w:cs="Times New Roman"/>
                <w:b/>
                <w:sz w:val="20"/>
                <w:szCs w:val="20"/>
              </w:rPr>
            </w:pPr>
            <w:r>
              <w:rPr>
                <w:rFonts w:ascii="Times New Roman" w:hAnsi="Times New Roman" w:cs="Times New Roman"/>
                <w:b/>
                <w:sz w:val="20"/>
                <w:szCs w:val="20"/>
              </w:rPr>
              <w:t>9-15 HAZİRAN 8 SAAT</w:t>
            </w:r>
          </w:p>
        </w:tc>
        <w:tc>
          <w:tcPr>
            <w:tcW w:w="992" w:type="dxa"/>
            <w:vMerge w:val="restart"/>
            <w:textDirection w:val="btLr"/>
          </w:tcPr>
          <w:p w:rsidR="00533619" w:rsidRDefault="00533619" w:rsidP="00533619">
            <w:pPr>
              <w:ind w:left="113" w:right="113"/>
              <w:jc w:val="center"/>
              <w:rPr>
                <w:rFonts w:ascii="Times New Roman" w:hAnsi="Times New Roman" w:cs="Times New Roman"/>
                <w:b/>
                <w:sz w:val="24"/>
                <w:szCs w:val="24"/>
              </w:rPr>
            </w:pPr>
            <w:r>
              <w:rPr>
                <w:rFonts w:ascii="Times New Roman" w:hAnsi="Times New Roman" w:cs="Times New Roman"/>
                <w:b/>
                <w:sz w:val="24"/>
                <w:szCs w:val="24"/>
              </w:rPr>
              <w:t>SAĞLIKLI YAŞIYORUM</w:t>
            </w:r>
          </w:p>
          <w:p w:rsidR="00533619" w:rsidRPr="009A34F0" w:rsidRDefault="00533619" w:rsidP="00533619">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OBEZİTE</w:t>
            </w:r>
          </w:p>
        </w:tc>
        <w:tc>
          <w:tcPr>
            <w:tcW w:w="5954" w:type="dxa"/>
          </w:tcPr>
          <w:p w:rsidR="00533619" w:rsidRPr="00AC452A" w:rsidRDefault="00533619" w:rsidP="00533619">
            <w:pPr>
              <w:pStyle w:val="NormalWeb"/>
              <w:rPr>
                <w:rFonts w:cstheme="minorHAnsi"/>
                <w:sz w:val="20"/>
                <w:szCs w:val="20"/>
              </w:rPr>
            </w:pPr>
            <w:r w:rsidRPr="00AC452A">
              <w:rPr>
                <w:rStyle w:val="Gl"/>
                <w:rFonts w:asciiTheme="minorHAnsi" w:hAnsiTheme="minorHAnsi" w:cstheme="minorHAnsi"/>
                <w:sz w:val="20"/>
                <w:szCs w:val="20"/>
              </w:rPr>
              <w:t>Destekleme:</w:t>
            </w:r>
            <w:r w:rsidRPr="00AC452A">
              <w:rPr>
                <w:rFonts w:asciiTheme="minorHAnsi" w:hAnsiTheme="minorHAnsi" w:cstheme="minorHAnsi"/>
                <w:sz w:val="20"/>
                <w:szCs w:val="20"/>
              </w:rPr>
              <w:t xml:space="preserve"> Metindeki temel bilgiler “Nedenler–Sonuçlar–Sağlıklı Yaşam İçin Yapılabilecekler” tablosuna aktarılarak öğrencilerin sebep-sonuç ilişkilerini fark etmeleri sağlanabilir. Bilinmeyen kavramlar yaş düzeyine uygun kısa açıklamalar ve görsellerle desteklenebilir.</w:t>
            </w:r>
          </w:p>
        </w:tc>
        <w:tc>
          <w:tcPr>
            <w:tcW w:w="4961" w:type="dxa"/>
            <w:gridSpan w:val="2"/>
            <w:vMerge w:val="restart"/>
          </w:tcPr>
          <w:p w:rsidR="00533619" w:rsidRDefault="00533619" w:rsidP="00533619">
            <w:pPr>
              <w:pStyle w:val="AralkYok"/>
              <w:rPr>
                <w:b/>
                <w:bCs/>
              </w:rPr>
            </w:pPr>
          </w:p>
          <w:p w:rsidR="00533619" w:rsidRPr="005D458C" w:rsidRDefault="00533619" w:rsidP="00533619">
            <w:pPr>
              <w:spacing w:before="100" w:beforeAutospacing="1" w:after="100" w:afterAutospacing="1"/>
              <w:rPr>
                <w:rFonts w:ascii="Times New Roman" w:eastAsia="Times New Roman" w:hAnsi="Times New Roman" w:cs="Times New Roman"/>
                <w:lang w:eastAsia="tr-TR"/>
              </w:rPr>
            </w:pPr>
            <w:r w:rsidRPr="005D458C">
              <w:rPr>
                <w:rFonts w:ascii="Times New Roman" w:eastAsia="Times New Roman" w:hAnsi="Times New Roman" w:cs="Times New Roman"/>
                <w:b/>
                <w:bCs/>
                <w:lang w:eastAsia="tr-TR"/>
              </w:rPr>
              <w:t>Metni Anlama ve Ana Fikir Belirleme (Okuma):</w:t>
            </w:r>
            <w:r w:rsidRPr="005D458C">
              <w:rPr>
                <w:rFonts w:ascii="Times New Roman" w:eastAsia="Times New Roman" w:hAnsi="Times New Roman" w:cs="Times New Roman"/>
                <w:lang w:eastAsia="tr-TR"/>
              </w:rPr>
              <w:t xml:space="preserve"> "Obezite" metninden hareketle obezitenin tanımını, nedenlerini, masa başı etkinliklerin etkilerini açıklama ve metinden bulduğu kanıtlarla destekleyerek ana fikri yazma becerisi, açık uçlu sorularla ölçülebilir. (3. ve 5. Etkinlik)</w:t>
            </w:r>
          </w:p>
          <w:p w:rsidR="00533619" w:rsidRPr="005D458C" w:rsidRDefault="00533619" w:rsidP="00533619">
            <w:pPr>
              <w:spacing w:before="100" w:beforeAutospacing="1" w:after="100" w:afterAutospacing="1"/>
              <w:rPr>
                <w:rFonts w:ascii="Times New Roman" w:eastAsia="Times New Roman" w:hAnsi="Times New Roman" w:cs="Times New Roman"/>
                <w:lang w:eastAsia="tr-TR"/>
              </w:rPr>
            </w:pPr>
            <w:r w:rsidRPr="005D458C">
              <w:rPr>
                <w:rFonts w:ascii="Times New Roman" w:eastAsia="Times New Roman" w:hAnsi="Times New Roman" w:cs="Times New Roman"/>
                <w:b/>
                <w:bCs/>
                <w:lang w:eastAsia="tr-TR"/>
              </w:rPr>
              <w:t>Perspektif Yazma ve Virüsün Ağzından Anlatım (Yazama):</w:t>
            </w:r>
            <w:r w:rsidRPr="005D458C">
              <w:rPr>
                <w:rFonts w:ascii="Times New Roman" w:eastAsia="Times New Roman" w:hAnsi="Times New Roman" w:cs="Times New Roman"/>
                <w:lang w:eastAsia="tr-TR"/>
              </w:rPr>
              <w:t xml:space="preserve"> Kendini bir virüsün yerine koyarak öğrencilere nasıl bulaşıldığını, yayılma yollarını ve korunma tedbirlerinin yayılmayı nasıl engellediğini özgün bir dille yazma becerisi, öğretmen kontrol listesi ve öz değerlendirme ölçeği ile değerlendirilebilir. (11. Etkinlik / Yazalım)</w:t>
            </w:r>
          </w:p>
          <w:p w:rsidR="00533619" w:rsidRPr="005D458C" w:rsidRDefault="00533619" w:rsidP="00533619">
            <w:pPr>
              <w:pStyle w:val="AralkYok"/>
              <w:rPr>
                <w:rFonts w:ascii="Times New Roman" w:hAnsi="Times New Roman" w:cs="Times New Roman"/>
                <w:sz w:val="20"/>
                <w:szCs w:val="20"/>
              </w:rPr>
            </w:pPr>
          </w:p>
        </w:tc>
        <w:tc>
          <w:tcPr>
            <w:tcW w:w="2268" w:type="dxa"/>
            <w:vMerge w:val="restart"/>
            <w:textDirection w:val="btLr"/>
          </w:tcPr>
          <w:p w:rsidR="00533619" w:rsidRPr="00C224ED" w:rsidRDefault="00533619" w:rsidP="00533619">
            <w:pPr>
              <w:pStyle w:val="AralkYok"/>
              <w:rPr>
                <w:rFonts w:ascii="Times New Roman" w:hAnsi="Times New Roman" w:cs="Times New Roman"/>
                <w:b/>
              </w:rPr>
            </w:pPr>
          </w:p>
        </w:tc>
        <w:tc>
          <w:tcPr>
            <w:tcW w:w="650" w:type="dxa"/>
            <w:vMerge w:val="restart"/>
            <w:textDirection w:val="btLr"/>
          </w:tcPr>
          <w:p w:rsidR="00533619" w:rsidRPr="00C224ED" w:rsidRDefault="00533619" w:rsidP="00533619">
            <w:pPr>
              <w:pStyle w:val="AralkYok"/>
              <w:ind w:left="113" w:right="113"/>
              <w:jc w:val="center"/>
              <w:rPr>
                <w:rFonts w:ascii="Times New Roman" w:hAnsi="Times New Roman" w:cs="Times New Roman"/>
                <w:b/>
              </w:rPr>
            </w:pPr>
          </w:p>
        </w:tc>
      </w:tr>
      <w:tr w:rsidR="00533619" w:rsidTr="0069359B">
        <w:trPr>
          <w:cantSplit/>
          <w:trHeight w:val="1527"/>
        </w:trPr>
        <w:tc>
          <w:tcPr>
            <w:tcW w:w="817" w:type="dxa"/>
            <w:vMerge/>
            <w:textDirection w:val="btLr"/>
          </w:tcPr>
          <w:p w:rsidR="00533619" w:rsidRPr="0060468D" w:rsidRDefault="00533619" w:rsidP="00533619">
            <w:pPr>
              <w:ind w:left="113" w:right="113"/>
              <w:jc w:val="center"/>
              <w:rPr>
                <w:rFonts w:ascii="Times New Roman" w:hAnsi="Times New Roman" w:cs="Times New Roman"/>
                <w:b/>
                <w:sz w:val="20"/>
                <w:szCs w:val="20"/>
              </w:rPr>
            </w:pPr>
          </w:p>
        </w:tc>
        <w:tc>
          <w:tcPr>
            <w:tcW w:w="992" w:type="dxa"/>
            <w:vMerge/>
            <w:textDirection w:val="btLr"/>
          </w:tcPr>
          <w:p w:rsidR="00533619" w:rsidRDefault="00533619" w:rsidP="00533619">
            <w:pPr>
              <w:ind w:left="113" w:right="113"/>
              <w:jc w:val="center"/>
              <w:rPr>
                <w:rFonts w:ascii="Times New Roman" w:hAnsi="Times New Roman" w:cs="Times New Roman"/>
                <w:b/>
                <w:sz w:val="24"/>
                <w:szCs w:val="24"/>
              </w:rPr>
            </w:pPr>
          </w:p>
        </w:tc>
        <w:tc>
          <w:tcPr>
            <w:tcW w:w="5954" w:type="dxa"/>
          </w:tcPr>
          <w:p w:rsidR="00533619" w:rsidRPr="00AC452A" w:rsidRDefault="00533619" w:rsidP="00533619">
            <w:pPr>
              <w:pStyle w:val="NormalWeb"/>
              <w:rPr>
                <w:rFonts w:cstheme="minorHAnsi"/>
                <w:sz w:val="20"/>
                <w:szCs w:val="20"/>
              </w:rPr>
            </w:pPr>
            <w:r w:rsidRPr="00AC452A">
              <w:rPr>
                <w:rStyle w:val="Gl"/>
                <w:rFonts w:asciiTheme="minorHAnsi" w:hAnsiTheme="minorHAnsi" w:cstheme="minorHAnsi"/>
                <w:sz w:val="20"/>
                <w:szCs w:val="20"/>
              </w:rPr>
              <w:t>Zenginleştirme:</w:t>
            </w:r>
            <w:r w:rsidRPr="00AC452A">
              <w:rPr>
                <w:rFonts w:asciiTheme="minorHAnsi" w:hAnsiTheme="minorHAnsi" w:cstheme="minorHAnsi"/>
                <w:sz w:val="20"/>
                <w:szCs w:val="20"/>
              </w:rPr>
              <w:t xml:space="preserve"> Öğrenciler sağlıklı yaşam konusunda güvenilir ve yaş düzeylerine uygun kaynaklardan araştırma yaparak “Sağlıklı Yaşam İçin Küçük Adımlar” başlıklı bir farkındalık çalışması hazırlayabilirler. Uyku, hareket, dengeli beslenme, su tüketimi ve ekran süresi gibi alanlarda uygulanabilir öneriler geliştirerek bunları poster, broşür veya </w:t>
            </w:r>
            <w:proofErr w:type="spellStart"/>
            <w:r w:rsidRPr="00AC452A">
              <w:rPr>
                <w:rFonts w:asciiTheme="minorHAnsi" w:hAnsiTheme="minorHAnsi" w:cstheme="minorHAnsi"/>
                <w:sz w:val="20"/>
                <w:szCs w:val="20"/>
              </w:rPr>
              <w:t>infografik</w:t>
            </w:r>
            <w:proofErr w:type="spellEnd"/>
            <w:r w:rsidRPr="00AC452A">
              <w:rPr>
                <w:rFonts w:asciiTheme="minorHAnsi" w:hAnsiTheme="minorHAnsi" w:cstheme="minorHAnsi"/>
                <w:sz w:val="20"/>
                <w:szCs w:val="20"/>
              </w:rPr>
              <w:t xml:space="preserve"> hâline getirebilirler.</w:t>
            </w:r>
          </w:p>
        </w:tc>
        <w:tc>
          <w:tcPr>
            <w:tcW w:w="4961" w:type="dxa"/>
            <w:gridSpan w:val="2"/>
            <w:vMerge/>
          </w:tcPr>
          <w:p w:rsidR="00533619" w:rsidRPr="00CD3E99" w:rsidRDefault="00533619" w:rsidP="00533619">
            <w:pPr>
              <w:rPr>
                <w:rFonts w:ascii="Times New Roman" w:eastAsia="Times New Roman" w:hAnsi="Times New Roman" w:cs="Times New Roman"/>
                <w:b/>
                <w:bCs/>
                <w:color w:val="303030"/>
                <w:lang w:eastAsia="tr-TR"/>
              </w:rPr>
            </w:pPr>
          </w:p>
        </w:tc>
        <w:tc>
          <w:tcPr>
            <w:tcW w:w="2268" w:type="dxa"/>
            <w:vMerge/>
            <w:textDirection w:val="btLr"/>
          </w:tcPr>
          <w:p w:rsidR="00533619" w:rsidRPr="00C224ED" w:rsidRDefault="00533619" w:rsidP="00533619">
            <w:pPr>
              <w:pStyle w:val="AralkYok"/>
              <w:rPr>
                <w:rFonts w:ascii="Times New Roman" w:hAnsi="Times New Roman" w:cs="Times New Roman"/>
                <w:b/>
              </w:rPr>
            </w:pPr>
          </w:p>
        </w:tc>
        <w:tc>
          <w:tcPr>
            <w:tcW w:w="650" w:type="dxa"/>
            <w:vMerge/>
            <w:textDirection w:val="btLr"/>
          </w:tcPr>
          <w:p w:rsidR="00533619" w:rsidRPr="00C224ED" w:rsidRDefault="00533619" w:rsidP="00533619">
            <w:pPr>
              <w:pStyle w:val="AralkYok"/>
              <w:ind w:left="113" w:right="113"/>
              <w:jc w:val="center"/>
              <w:rPr>
                <w:rFonts w:ascii="Times New Roman" w:hAnsi="Times New Roman" w:cs="Times New Roman"/>
                <w:b/>
              </w:rPr>
            </w:pPr>
          </w:p>
        </w:tc>
      </w:tr>
      <w:tr w:rsidR="002B020F" w:rsidTr="00601F45">
        <w:trPr>
          <w:cantSplit/>
          <w:trHeight w:val="1557"/>
        </w:trPr>
        <w:tc>
          <w:tcPr>
            <w:tcW w:w="817" w:type="dxa"/>
            <w:textDirection w:val="btLr"/>
          </w:tcPr>
          <w:p w:rsidR="002B020F"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16-18</w:t>
            </w:r>
            <w:r w:rsidR="00C30190">
              <w:rPr>
                <w:rFonts w:ascii="Times New Roman" w:hAnsi="Times New Roman" w:cs="Times New Roman"/>
                <w:b/>
                <w:sz w:val="20"/>
                <w:szCs w:val="20"/>
              </w:rPr>
              <w:t xml:space="preserve"> HAZİRAN 3 SAAT</w:t>
            </w:r>
          </w:p>
        </w:tc>
        <w:tc>
          <w:tcPr>
            <w:tcW w:w="992" w:type="dxa"/>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6663" w:type="dxa"/>
            <w:gridSpan w:val="2"/>
          </w:tcPr>
          <w:p w:rsidR="00D50E93" w:rsidRPr="00D50E93" w:rsidRDefault="00D50E93" w:rsidP="00D50E93">
            <w:pPr>
              <w:pStyle w:val="AralkYok"/>
              <w:rPr>
                <w:rFonts w:ascii="Times New Roman" w:hAnsi="Times New Roman" w:cs="Times New Roman"/>
                <w:sz w:val="20"/>
                <w:szCs w:val="20"/>
                <w:lang w:eastAsia="tr-TR"/>
              </w:rPr>
            </w:pPr>
            <w:r w:rsidRPr="00D50E93">
              <w:rPr>
                <w:rFonts w:ascii="Times New Roman" w:hAnsi="Times New Roman" w:cs="Times New Roman"/>
                <w:b/>
                <w:sz w:val="20"/>
                <w:szCs w:val="20"/>
                <w:lang w:eastAsia="tr-TR"/>
              </w:rPr>
              <w:t>A.YAZMANIN PLANLANMASI VE ÜRETİMİ:</w:t>
            </w:r>
            <w:r w:rsidRPr="00D50E93">
              <w:rPr>
                <w:rFonts w:ascii="Times New Roman" w:hAnsi="Times New Roman" w:cs="Times New Roman"/>
                <w:sz w:val="20"/>
                <w:szCs w:val="20"/>
                <w:lang w:eastAsia="tr-TR"/>
              </w:rPr>
              <w:t xml:space="preserve"> </w:t>
            </w:r>
            <w:r w:rsidRPr="00D50E93">
              <w:rPr>
                <w:rFonts w:ascii="Times New Roman" w:hAnsi="Times New Roman" w:cs="Times New Roman"/>
                <w:b/>
                <w:sz w:val="20"/>
                <w:szCs w:val="20"/>
                <w:lang w:eastAsia="tr-TR"/>
              </w:rPr>
              <w:t>Sağlıklı Beslenme E-postası</w:t>
            </w:r>
            <w:r w:rsidRPr="00D50E93">
              <w:rPr>
                <w:rFonts w:ascii="Times New Roman" w:hAnsi="Times New Roman" w:cs="Times New Roman"/>
                <w:sz w:val="20"/>
                <w:szCs w:val="20"/>
                <w:lang w:eastAsia="tr-TR"/>
              </w:rPr>
              <w:t xml:space="preserve"> </w:t>
            </w:r>
            <w:r w:rsidRPr="00D50E93">
              <w:rPr>
                <w:rFonts w:ascii="Times New Roman" w:hAnsi="Times New Roman" w:cs="Times New Roman"/>
                <w:b/>
                <w:sz w:val="20"/>
                <w:szCs w:val="20"/>
                <w:lang w:eastAsia="tr-TR"/>
              </w:rPr>
              <w:t>Öğrenme Çıktıları:</w:t>
            </w:r>
            <w:r w:rsidRPr="00D50E93">
              <w:rPr>
                <w:rFonts w:ascii="Times New Roman" w:hAnsi="Times New Roman" w:cs="Times New Roman"/>
                <w:sz w:val="20"/>
                <w:szCs w:val="20"/>
                <w:lang w:eastAsia="tr-TR"/>
              </w:rPr>
              <w:t xml:space="preserve"> Yazma sürecini yönetebilme / Yazısını zenginleştirecek biçimde söz varlığını kullanabilme </w:t>
            </w:r>
          </w:p>
          <w:p w:rsidR="00D50E93" w:rsidRPr="00D50E93" w:rsidRDefault="00D50E93" w:rsidP="00D50E93">
            <w:pPr>
              <w:pStyle w:val="AralkYok"/>
              <w:rPr>
                <w:rFonts w:ascii="Times New Roman" w:hAnsi="Times New Roman" w:cs="Times New Roman"/>
                <w:sz w:val="20"/>
                <w:szCs w:val="20"/>
                <w:lang w:eastAsia="tr-TR"/>
              </w:rPr>
            </w:pPr>
            <w:r w:rsidRPr="00D50E93">
              <w:rPr>
                <w:rFonts w:ascii="Times New Roman" w:hAnsi="Times New Roman" w:cs="Times New Roman"/>
                <w:b/>
                <w:sz w:val="20"/>
                <w:szCs w:val="20"/>
                <w:lang w:eastAsia="tr-TR"/>
              </w:rPr>
              <w:t>Gereksinimler ve Hazırlık:</w:t>
            </w:r>
            <w:r w:rsidRPr="00D50E93">
              <w:rPr>
                <w:rFonts w:ascii="Times New Roman" w:hAnsi="Times New Roman" w:cs="Times New Roman"/>
                <w:sz w:val="20"/>
                <w:szCs w:val="20"/>
                <w:lang w:eastAsia="tr-TR"/>
              </w:rPr>
              <w:t xml:space="preserve"> Öğrenciler, sağlıksız beslenen bir akranına yönelik e-posta iletisi planlar. İletide selamlaşma, uygun hitap ifadeleri ("Sevgili Dostum," vb.), istatistiksel bir grafikle desteklenmiş veri analizi ve kapanış yer alır. </w:t>
            </w:r>
          </w:p>
          <w:p w:rsidR="0069359B" w:rsidRPr="00D50E93" w:rsidRDefault="00D50E93" w:rsidP="00D50E93">
            <w:pPr>
              <w:pStyle w:val="AralkYok"/>
              <w:rPr>
                <w:rFonts w:ascii="Times New Roman" w:hAnsi="Times New Roman" w:cs="Times New Roman"/>
                <w:sz w:val="18"/>
                <w:szCs w:val="18"/>
                <w:lang w:eastAsia="tr-TR"/>
              </w:rPr>
            </w:pPr>
            <w:r w:rsidRPr="00D50E93">
              <w:rPr>
                <w:rFonts w:ascii="Times New Roman" w:hAnsi="Times New Roman" w:cs="Times New Roman"/>
                <w:b/>
                <w:sz w:val="20"/>
                <w:szCs w:val="20"/>
                <w:lang w:eastAsia="tr-TR"/>
              </w:rPr>
              <w:t>Planlama:</w:t>
            </w:r>
            <w:r w:rsidRPr="00D50E93">
              <w:rPr>
                <w:rFonts w:ascii="Times New Roman" w:hAnsi="Times New Roman" w:cs="Times New Roman"/>
                <w:sz w:val="20"/>
                <w:szCs w:val="20"/>
                <w:lang w:eastAsia="tr-TR"/>
              </w:rPr>
              <w:t xml:space="preserve"> Yazışmada fast food tüketimi, hazır gıdalar gibi bir duruma değinilerek bu durumun olumsuz yönleri sorgulanır. Sağlıksız gıdaların obezite, yorgunluk ve bağışıklık düşüklüğü gibi zararlarına değinilerek sebze, meyve ve lifli gıdalar gibi sağlıklı alternatifler önerilir. İletiye eklenen grafik, metin içi işleviyle (anlamı destekleme amacıyla) ilişkilendirilir ve uygun sonlandırma cümleleriyle bitirilir.</w:t>
            </w:r>
          </w:p>
        </w:tc>
        <w:tc>
          <w:tcPr>
            <w:tcW w:w="6520" w:type="dxa"/>
            <w:gridSpan w:val="2"/>
          </w:tcPr>
          <w:p w:rsidR="00D50E93" w:rsidRDefault="00D50E93" w:rsidP="00D50E93">
            <w:pPr>
              <w:pStyle w:val="AralkYok"/>
              <w:rPr>
                <w:rFonts w:ascii="Times New Roman" w:hAnsi="Times New Roman" w:cs="Times New Roman"/>
                <w:sz w:val="20"/>
                <w:szCs w:val="20"/>
                <w:lang w:eastAsia="tr-TR"/>
              </w:rPr>
            </w:pPr>
            <w:r>
              <w:rPr>
                <w:rFonts w:ascii="Times New Roman" w:hAnsi="Times New Roman" w:cs="Times New Roman"/>
                <w:b/>
                <w:sz w:val="20"/>
                <w:szCs w:val="20"/>
                <w:lang w:eastAsia="tr-TR"/>
              </w:rPr>
              <w:t>B.</w:t>
            </w:r>
            <w:r w:rsidRPr="00D50E93">
              <w:rPr>
                <w:rFonts w:ascii="Times New Roman" w:hAnsi="Times New Roman" w:cs="Times New Roman"/>
                <w:b/>
                <w:sz w:val="20"/>
                <w:szCs w:val="20"/>
                <w:lang w:eastAsia="tr-TR"/>
              </w:rPr>
              <w:t>KONUŞMANIN PLANLANMASI VE UYGULAMA: Kamu Spotundan Hareketle Sağlıklı Yaşam Sunumu</w:t>
            </w:r>
            <w:r w:rsidRPr="00D50E93">
              <w:rPr>
                <w:rFonts w:ascii="Times New Roman" w:hAnsi="Times New Roman" w:cs="Times New Roman"/>
                <w:sz w:val="20"/>
                <w:szCs w:val="20"/>
                <w:lang w:eastAsia="tr-TR"/>
              </w:rPr>
              <w:t xml:space="preserve"> </w:t>
            </w:r>
          </w:p>
          <w:p w:rsidR="00D50E93" w:rsidRDefault="00D50E93" w:rsidP="00D50E93">
            <w:pPr>
              <w:pStyle w:val="AralkYok"/>
              <w:rPr>
                <w:rFonts w:ascii="Times New Roman" w:hAnsi="Times New Roman" w:cs="Times New Roman"/>
                <w:sz w:val="20"/>
                <w:szCs w:val="20"/>
                <w:lang w:eastAsia="tr-TR"/>
              </w:rPr>
            </w:pPr>
            <w:r w:rsidRPr="00D50E93">
              <w:rPr>
                <w:rFonts w:ascii="Times New Roman" w:hAnsi="Times New Roman" w:cs="Times New Roman"/>
                <w:b/>
                <w:sz w:val="20"/>
                <w:szCs w:val="20"/>
                <w:lang w:eastAsia="tr-TR"/>
              </w:rPr>
              <w:t>Öğrenme Çıktıları:</w:t>
            </w:r>
            <w:r>
              <w:rPr>
                <w:rFonts w:ascii="Times New Roman" w:hAnsi="Times New Roman" w:cs="Times New Roman"/>
                <w:sz w:val="20"/>
                <w:szCs w:val="20"/>
                <w:lang w:eastAsia="tr-TR"/>
              </w:rPr>
              <w:t xml:space="preserve"> </w:t>
            </w:r>
            <w:r w:rsidRPr="00D50E93">
              <w:rPr>
                <w:rFonts w:ascii="Times New Roman" w:hAnsi="Times New Roman" w:cs="Times New Roman"/>
                <w:sz w:val="20"/>
                <w:szCs w:val="20"/>
                <w:lang w:eastAsia="tr-TR"/>
              </w:rPr>
              <w:t>Sözlü olara</w:t>
            </w:r>
            <w:r>
              <w:rPr>
                <w:rFonts w:ascii="Times New Roman" w:hAnsi="Times New Roman" w:cs="Times New Roman"/>
                <w:sz w:val="20"/>
                <w:szCs w:val="20"/>
                <w:lang w:eastAsia="tr-TR"/>
              </w:rPr>
              <w:t>k tartışabilme</w:t>
            </w:r>
            <w:r w:rsidRPr="00D50E93">
              <w:rPr>
                <w:rFonts w:ascii="Times New Roman" w:hAnsi="Times New Roman" w:cs="Times New Roman"/>
                <w:sz w:val="20"/>
                <w:szCs w:val="20"/>
                <w:lang w:eastAsia="tr-TR"/>
              </w:rPr>
              <w:t xml:space="preserve"> / Konuşma sürecini değerlendirebilme</w:t>
            </w:r>
          </w:p>
          <w:p w:rsidR="00D50E93" w:rsidRDefault="00D50E93" w:rsidP="00D50E93">
            <w:pPr>
              <w:pStyle w:val="AralkYok"/>
              <w:rPr>
                <w:rFonts w:ascii="Times New Roman" w:hAnsi="Times New Roman" w:cs="Times New Roman"/>
                <w:sz w:val="20"/>
                <w:szCs w:val="20"/>
                <w:lang w:eastAsia="tr-TR"/>
              </w:rPr>
            </w:pPr>
            <w:r w:rsidRPr="00D50E93">
              <w:rPr>
                <w:rFonts w:ascii="Times New Roman" w:hAnsi="Times New Roman" w:cs="Times New Roman"/>
                <w:b/>
                <w:sz w:val="20"/>
                <w:szCs w:val="20"/>
                <w:lang w:eastAsia="tr-TR"/>
              </w:rPr>
              <w:t>Gereksinimler ve Hazırlık:</w:t>
            </w:r>
            <w:r w:rsidRPr="00D50E93">
              <w:rPr>
                <w:rFonts w:ascii="Times New Roman" w:hAnsi="Times New Roman" w:cs="Times New Roman"/>
                <w:sz w:val="20"/>
                <w:szCs w:val="20"/>
                <w:lang w:eastAsia="tr-TR"/>
              </w:rPr>
              <w:t xml:space="preserve"> Öğrenciler, kamu spotundaki verilerden hareketle sağlıklı yaşam ilkelerini ve gıdaların etkilerini içeren bir sunum hazırlarlar.</w:t>
            </w:r>
          </w:p>
          <w:p w:rsidR="00461750" w:rsidRPr="00D50E93" w:rsidRDefault="00D50E93" w:rsidP="00D50E93">
            <w:pPr>
              <w:pStyle w:val="AralkYok"/>
              <w:rPr>
                <w:rFonts w:ascii="Times New Roman" w:hAnsi="Times New Roman" w:cs="Times New Roman"/>
                <w:sz w:val="20"/>
                <w:szCs w:val="20"/>
                <w:lang w:eastAsia="tr-TR"/>
              </w:rPr>
            </w:pPr>
            <w:r w:rsidRPr="00D50E93">
              <w:rPr>
                <w:rFonts w:ascii="Times New Roman" w:hAnsi="Times New Roman" w:cs="Times New Roman"/>
                <w:sz w:val="20"/>
                <w:szCs w:val="20"/>
                <w:lang w:eastAsia="tr-TR"/>
              </w:rPr>
              <w:t xml:space="preserve"> </w:t>
            </w:r>
            <w:r w:rsidRPr="00D50E93">
              <w:rPr>
                <w:rFonts w:ascii="Times New Roman" w:hAnsi="Times New Roman" w:cs="Times New Roman"/>
                <w:b/>
                <w:sz w:val="20"/>
                <w:szCs w:val="20"/>
                <w:lang w:eastAsia="tr-TR"/>
              </w:rPr>
              <w:t>Planlama:</w:t>
            </w:r>
            <w:r w:rsidRPr="00D50E93">
              <w:rPr>
                <w:rFonts w:ascii="Times New Roman" w:hAnsi="Times New Roman" w:cs="Times New Roman"/>
                <w:sz w:val="20"/>
                <w:szCs w:val="20"/>
                <w:lang w:eastAsia="tr-TR"/>
              </w:rPr>
              <w:t xml:space="preserve"> Konuşmada gıdaların vücut üzerindeki olumlu (enerji, bağışıklık) ve olumsuz (hantallık, dirençsizlik) yönleri sorgulanır; bu analizden ulaşılan temel yargı dinleyicilerle paylaşılır. Ses tonu sınıfın büyüklüğüne göre ayarlanır ve anlatım etkili bir beden diliyle desteklenir.</w:t>
            </w:r>
          </w:p>
        </w:tc>
        <w:tc>
          <w:tcPr>
            <w:tcW w:w="650" w:type="dxa"/>
            <w:textDirection w:val="btLr"/>
          </w:tcPr>
          <w:p w:rsidR="002B020F" w:rsidRPr="00C224ED" w:rsidRDefault="002B020F" w:rsidP="00AD1AB5">
            <w:pPr>
              <w:pStyle w:val="AralkYok"/>
              <w:ind w:left="113" w:right="113"/>
              <w:rPr>
                <w:rFonts w:ascii="Times New Roman" w:hAnsi="Times New Roman" w:cs="Times New Roman"/>
                <w:b/>
              </w:rPr>
            </w:pPr>
          </w:p>
        </w:tc>
      </w:tr>
      <w:tr w:rsidR="008C509F" w:rsidTr="00D50E93">
        <w:trPr>
          <w:cantSplit/>
          <w:trHeight w:val="355"/>
        </w:trPr>
        <w:tc>
          <w:tcPr>
            <w:tcW w:w="1809" w:type="dxa"/>
            <w:gridSpan w:val="2"/>
          </w:tcPr>
          <w:p w:rsidR="008C509F" w:rsidRPr="008C509F" w:rsidRDefault="008C509F" w:rsidP="008C509F">
            <w:pPr>
              <w:rPr>
                <w:rFonts w:ascii="Times New Roman" w:hAnsi="Times New Roman" w:cs="Times New Roman"/>
                <w:b/>
                <w:sz w:val="20"/>
                <w:szCs w:val="20"/>
              </w:rPr>
            </w:pPr>
            <w:r w:rsidRPr="008C509F">
              <w:rPr>
                <w:rFonts w:ascii="Times New Roman" w:hAnsi="Times New Roman" w:cs="Times New Roman"/>
                <w:b/>
                <w:sz w:val="20"/>
                <w:szCs w:val="20"/>
              </w:rPr>
              <w:t>21-25 HAZİRAN</w:t>
            </w:r>
          </w:p>
        </w:tc>
        <w:tc>
          <w:tcPr>
            <w:tcW w:w="13183" w:type="dxa"/>
            <w:gridSpan w:val="4"/>
          </w:tcPr>
          <w:p w:rsidR="008C509F" w:rsidRPr="008C509F" w:rsidRDefault="008C509F" w:rsidP="00D50E93">
            <w:pPr>
              <w:pStyle w:val="AralkYok"/>
              <w:jc w:val="center"/>
              <w:rPr>
                <w:rFonts w:ascii="Times New Roman" w:hAnsi="Times New Roman" w:cs="Times New Roman"/>
                <w:b/>
                <w:sz w:val="28"/>
                <w:szCs w:val="28"/>
                <w:lang w:eastAsia="tr-TR"/>
              </w:rPr>
            </w:pPr>
            <w:r w:rsidRPr="008C509F">
              <w:rPr>
                <w:rFonts w:ascii="Times New Roman" w:hAnsi="Times New Roman" w:cs="Times New Roman"/>
                <w:b/>
                <w:sz w:val="28"/>
                <w:szCs w:val="28"/>
                <w:lang w:eastAsia="tr-TR"/>
              </w:rPr>
              <w:t>SOSYAL ETKİNLİK HAFTASI</w:t>
            </w:r>
          </w:p>
        </w:tc>
        <w:tc>
          <w:tcPr>
            <w:tcW w:w="650" w:type="dxa"/>
            <w:textDirection w:val="btLr"/>
          </w:tcPr>
          <w:p w:rsidR="008C509F" w:rsidRPr="00C224ED" w:rsidRDefault="008C509F" w:rsidP="00AD1AB5">
            <w:pPr>
              <w:pStyle w:val="AralkYok"/>
              <w:ind w:left="113" w:right="113"/>
              <w:rPr>
                <w:rFonts w:ascii="Times New Roman" w:hAnsi="Times New Roman" w:cs="Times New Roman"/>
                <w:b/>
              </w:rPr>
            </w:pPr>
          </w:p>
        </w:tc>
      </w:tr>
    </w:tbl>
    <w:p w:rsidR="002760F0" w:rsidRDefault="002760F0" w:rsidP="003B01F6">
      <w:pPr>
        <w:pStyle w:val="AralkYok"/>
        <w:rPr>
          <w:sz w:val="20"/>
          <w:szCs w:val="20"/>
        </w:rPr>
      </w:pPr>
    </w:p>
    <w:p w:rsidR="002760F0" w:rsidRDefault="002760F0" w:rsidP="002760F0">
      <w:pPr>
        <w:spacing w:after="0" w:line="240" w:lineRule="auto"/>
        <w:rPr>
          <w:rFonts w:ascii="Calibri" w:eastAsia="Times New Roman" w:hAnsi="Calibri" w:cs="Calibri"/>
          <w:color w:val="000000"/>
          <w:lang w:eastAsia="tr-TR"/>
        </w:rPr>
      </w:pPr>
      <w:proofErr w:type="gramStart"/>
      <w:r w:rsidRPr="002760F0">
        <w:rPr>
          <w:rFonts w:ascii="Calibri" w:eastAsia="Times New Roman" w:hAnsi="Calibri" w:cs="Calibri"/>
          <w:color w:val="000000"/>
          <w:lang w:eastAsia="tr-TR"/>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 sayılı Kurul Kararı eki  "Türkiye Yüzyılı Maarif Modeli Öğretim Programları Ortak Metni, Talim ve Terbiye Kurulu’nun 07/08/2026</w:t>
      </w:r>
      <w:r w:rsidRPr="002760F0">
        <w:rPr>
          <w:rFonts w:ascii="Calibri" w:eastAsia="Times New Roman" w:hAnsi="Calibri" w:cs="Calibri"/>
          <w:color w:val="FF0000"/>
          <w:lang w:eastAsia="tr-TR"/>
        </w:rPr>
        <w:t xml:space="preserve"> </w:t>
      </w:r>
      <w:r w:rsidRPr="002760F0">
        <w:rPr>
          <w:rFonts w:ascii="Calibri" w:eastAsia="Times New Roman" w:hAnsi="Calibri" w:cs="Calibri"/>
          <w:lang w:eastAsia="tr-TR"/>
        </w:rPr>
        <w:t>tarih ve 97 sayılı</w:t>
      </w:r>
      <w:r w:rsidRPr="002760F0">
        <w:rPr>
          <w:rFonts w:ascii="Calibri" w:eastAsia="Times New Roman" w:hAnsi="Calibri" w:cs="Calibri"/>
          <w:color w:val="FF0000"/>
          <w:lang w:eastAsia="tr-TR"/>
        </w:rPr>
        <w:t xml:space="preserve"> </w:t>
      </w:r>
      <w:r w:rsidRPr="002760F0">
        <w:rPr>
          <w:rFonts w:ascii="Calibri" w:eastAsia="Times New Roman" w:hAnsi="Calibri" w:cs="Calibri"/>
          <w:lang w:eastAsia="tr-TR"/>
        </w:rPr>
        <w:t>Kurul Kararı</w:t>
      </w:r>
      <w:r w:rsidRPr="002760F0">
        <w:rPr>
          <w:rFonts w:ascii="Calibri" w:eastAsia="Times New Roman" w:hAnsi="Calibri" w:cs="Calibri"/>
          <w:color w:val="000000"/>
          <w:lang w:eastAsia="tr-TR"/>
        </w:rPr>
        <w:t xml:space="preserve"> eki Türkçe Dersi (5. Sınıflar) Öğretim </w:t>
      </w:r>
      <w:r w:rsidRPr="002760F0">
        <w:rPr>
          <w:rFonts w:ascii="Calibri" w:eastAsia="Times New Roman" w:hAnsi="Calibri" w:cs="Calibri"/>
          <w:color w:val="000000"/>
          <w:lang w:eastAsia="tr-TR"/>
        </w:rPr>
        <w:lastRenderedPageBreak/>
        <w:t>Programı" , " MEB 2026-2027 Eğitim ve Öğretim Yılı Çalışma Takvimi Genelgesi" ile Talim ve Terbiye Kurulu’nun 09.05.2025 tarih ve 04 sayılı Kurul Kararı eki "İlköğretim Kurumları (İlkokul ve Ortaokul) Haftalık Ders Çizelgesi" esas alınarak hazırlanmıştır.</w:t>
      </w:r>
      <w:proofErr w:type="gramEnd"/>
    </w:p>
    <w:p w:rsidR="00CF14AB" w:rsidRDefault="00CF14AB" w:rsidP="002760F0">
      <w:pPr>
        <w:spacing w:after="0" w:line="240" w:lineRule="auto"/>
        <w:rPr>
          <w:rFonts w:ascii="Calibri" w:eastAsia="Times New Roman" w:hAnsi="Calibri" w:cs="Calibri"/>
          <w:color w:val="000000"/>
          <w:lang w:eastAsia="tr-TR"/>
        </w:rPr>
      </w:pPr>
    </w:p>
    <w:p w:rsidR="00CF14AB" w:rsidRDefault="00CF14AB" w:rsidP="002760F0">
      <w:pPr>
        <w:spacing w:after="0" w:line="240" w:lineRule="auto"/>
        <w:rPr>
          <w:rFonts w:ascii="Calibri" w:eastAsia="Times New Roman" w:hAnsi="Calibri" w:cs="Calibri"/>
          <w:color w:val="000000"/>
          <w:lang w:eastAsia="tr-TR"/>
        </w:rPr>
      </w:pPr>
    </w:p>
    <w:p w:rsidR="002E70FA" w:rsidRPr="002358F8" w:rsidRDefault="002E70FA" w:rsidP="002E70FA">
      <w:pPr>
        <w:pStyle w:val="AralkYok"/>
        <w:rPr>
          <w:rFonts w:cstheme="minorHAnsi"/>
          <w:sz w:val="20"/>
          <w:szCs w:val="20"/>
          <w:lang w:eastAsia="tr-TR"/>
        </w:rPr>
      </w:pPr>
      <w:r w:rsidRPr="00DB3263">
        <w:rPr>
          <w:rStyle w:val="Gl"/>
          <w:rFonts w:cstheme="minorHAnsi"/>
          <w:highlight w:val="yellow"/>
        </w:rPr>
        <w:t>Not:</w:t>
      </w:r>
      <w:r w:rsidRPr="00DB3263">
        <w:rPr>
          <w:rFonts w:cstheme="minorHAnsi"/>
          <w:highlight w:val="yellow"/>
        </w:rPr>
        <w:t xml:space="preserve"> Planda yer verilen destekleme ve zenginleştirme çalışmaları örnek niteliğindedir. Öğrencilerin hazır </w:t>
      </w:r>
      <w:proofErr w:type="spellStart"/>
      <w:r w:rsidRPr="00DB3263">
        <w:rPr>
          <w:rFonts w:cstheme="minorHAnsi"/>
          <w:highlight w:val="yellow"/>
        </w:rPr>
        <w:t>bulunuşlukları</w:t>
      </w:r>
      <w:proofErr w:type="spellEnd"/>
      <w:r w:rsidRPr="00DB3263">
        <w:rPr>
          <w:rFonts w:cstheme="minorHAnsi"/>
          <w:highlight w:val="yellow"/>
        </w:rPr>
        <w:t>, öğrenme ihtiyaçları, ilgi ve yetenekleri doğrultusunda farklı destekleme ve zenginleştirme çalışmaları planlanabilir.</w:t>
      </w:r>
    </w:p>
    <w:p w:rsidR="002E70FA" w:rsidRDefault="002E70FA" w:rsidP="002E70FA">
      <w:pPr>
        <w:pStyle w:val="ListeParagraf"/>
        <w:rPr>
          <w:rFonts w:ascii="Times New Roman" w:hAnsi="Times New Roman" w:cs="Times New Roman"/>
          <w:b/>
          <w:color w:val="FF0000"/>
          <w:sz w:val="32"/>
          <w:szCs w:val="32"/>
        </w:rPr>
      </w:pPr>
    </w:p>
    <w:p w:rsidR="00CF14AB" w:rsidRPr="002760F0" w:rsidRDefault="00CF14AB" w:rsidP="002760F0">
      <w:pPr>
        <w:spacing w:after="0" w:line="240" w:lineRule="auto"/>
        <w:rPr>
          <w:rFonts w:ascii="Calibri" w:eastAsia="Times New Roman" w:hAnsi="Calibri" w:cs="Calibri"/>
          <w:color w:val="000000"/>
          <w:lang w:eastAsia="tr-TR"/>
        </w:rPr>
      </w:pPr>
      <w:bookmarkStart w:id="0" w:name="_GoBack"/>
      <w:bookmarkEnd w:id="0"/>
    </w:p>
    <w:p w:rsidR="002B020F" w:rsidRDefault="002B020F" w:rsidP="003B01F6">
      <w:pPr>
        <w:pStyle w:val="AralkYok"/>
        <w:rPr>
          <w:sz w:val="20"/>
          <w:szCs w:val="20"/>
        </w:rPr>
      </w:pPr>
    </w:p>
    <w:p w:rsidR="00BE1BD4" w:rsidRDefault="00BE1BD4" w:rsidP="003B01F6">
      <w:pPr>
        <w:pStyle w:val="AralkYok"/>
        <w:rPr>
          <w:sz w:val="20"/>
          <w:szCs w:val="20"/>
        </w:rPr>
      </w:pPr>
    </w:p>
    <w:p w:rsidR="00BE1BD4" w:rsidRPr="00601F45" w:rsidRDefault="00C43CB8" w:rsidP="003B01F6">
      <w:pPr>
        <w:pStyle w:val="AralkYok"/>
        <w:rPr>
          <w:sz w:val="20"/>
          <w:szCs w:val="20"/>
        </w:rPr>
      </w:pPr>
      <w:r>
        <w:rPr>
          <w:sz w:val="20"/>
          <w:szCs w:val="20"/>
        </w:rPr>
        <w:t xml:space="preserve">Çalışmada </w:t>
      </w:r>
      <w:r w:rsidRPr="009904B5">
        <w:rPr>
          <w:sz w:val="20"/>
          <w:szCs w:val="20"/>
          <w:shd w:val="clear" w:color="auto" w:fill="FFFF00"/>
        </w:rPr>
        <w:t>Yeliz BİNGÖL</w:t>
      </w:r>
      <w:r>
        <w:rPr>
          <w:sz w:val="20"/>
          <w:szCs w:val="20"/>
        </w:rPr>
        <w:t xml:space="preserve"> hocamın çalışmasından yararlanılmıştır.</w:t>
      </w:r>
    </w:p>
    <w:sectPr w:rsidR="00BE1BD4" w:rsidRPr="00601F45" w:rsidSect="00A91C82">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0F45"/>
    <w:multiLevelType w:val="multilevel"/>
    <w:tmpl w:val="0F602038"/>
    <w:lvl w:ilvl="0">
      <w:start w:val="2026"/>
      <w:numFmt w:val="decimal"/>
      <w:lvlText w:val="%1"/>
      <w:lvlJc w:val="left"/>
      <w:pPr>
        <w:ind w:left="1035" w:hanging="1035"/>
      </w:pPr>
      <w:rPr>
        <w:rFonts w:hint="default"/>
      </w:rPr>
    </w:lvl>
    <w:lvl w:ilvl="1">
      <w:start w:val="2027"/>
      <w:numFmt w:val="decimal"/>
      <w:lvlText w:val="%1-%2"/>
      <w:lvlJc w:val="left"/>
      <w:pPr>
        <w:ind w:left="2070" w:hanging="1035"/>
      </w:pPr>
      <w:rPr>
        <w:rFonts w:hint="default"/>
      </w:rPr>
    </w:lvl>
    <w:lvl w:ilvl="2">
      <w:start w:val="1"/>
      <w:numFmt w:val="decimal"/>
      <w:lvlText w:val="%1-%2.%3"/>
      <w:lvlJc w:val="left"/>
      <w:pPr>
        <w:ind w:left="3105" w:hanging="1035"/>
      </w:pPr>
      <w:rPr>
        <w:rFonts w:hint="default"/>
      </w:rPr>
    </w:lvl>
    <w:lvl w:ilvl="3">
      <w:start w:val="1"/>
      <w:numFmt w:val="decimal"/>
      <w:lvlText w:val="%1-%2.%3.%4"/>
      <w:lvlJc w:val="left"/>
      <w:pPr>
        <w:ind w:left="4140" w:hanging="1035"/>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1" w15:restartNumberingAfterBreak="0">
    <w:nsid w:val="0BC52DDE"/>
    <w:multiLevelType w:val="multilevel"/>
    <w:tmpl w:val="BA92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98206F"/>
    <w:multiLevelType w:val="hybridMultilevel"/>
    <w:tmpl w:val="77125636"/>
    <w:lvl w:ilvl="0" w:tplc="194AA01C">
      <w:start w:val="1"/>
      <w:numFmt w:val="decimal"/>
      <w:lvlText w:val="%1."/>
      <w:lvlJc w:val="left"/>
      <w:pPr>
        <w:ind w:left="473" w:hanging="360"/>
      </w:pPr>
      <w:rPr>
        <w:rFonts w:hint="default"/>
      </w:rPr>
    </w:lvl>
    <w:lvl w:ilvl="1" w:tplc="041F0019" w:tentative="1">
      <w:start w:val="1"/>
      <w:numFmt w:val="lowerLetter"/>
      <w:lvlText w:val="%2."/>
      <w:lvlJc w:val="left"/>
      <w:pPr>
        <w:ind w:left="1193" w:hanging="360"/>
      </w:pPr>
    </w:lvl>
    <w:lvl w:ilvl="2" w:tplc="041F001B" w:tentative="1">
      <w:start w:val="1"/>
      <w:numFmt w:val="lowerRoman"/>
      <w:lvlText w:val="%3."/>
      <w:lvlJc w:val="right"/>
      <w:pPr>
        <w:ind w:left="1913" w:hanging="180"/>
      </w:pPr>
    </w:lvl>
    <w:lvl w:ilvl="3" w:tplc="041F000F" w:tentative="1">
      <w:start w:val="1"/>
      <w:numFmt w:val="decimal"/>
      <w:lvlText w:val="%4."/>
      <w:lvlJc w:val="left"/>
      <w:pPr>
        <w:ind w:left="2633" w:hanging="360"/>
      </w:pPr>
    </w:lvl>
    <w:lvl w:ilvl="4" w:tplc="041F0019" w:tentative="1">
      <w:start w:val="1"/>
      <w:numFmt w:val="lowerLetter"/>
      <w:lvlText w:val="%5."/>
      <w:lvlJc w:val="left"/>
      <w:pPr>
        <w:ind w:left="3353" w:hanging="360"/>
      </w:pPr>
    </w:lvl>
    <w:lvl w:ilvl="5" w:tplc="041F001B" w:tentative="1">
      <w:start w:val="1"/>
      <w:numFmt w:val="lowerRoman"/>
      <w:lvlText w:val="%6."/>
      <w:lvlJc w:val="right"/>
      <w:pPr>
        <w:ind w:left="4073" w:hanging="180"/>
      </w:pPr>
    </w:lvl>
    <w:lvl w:ilvl="6" w:tplc="041F000F" w:tentative="1">
      <w:start w:val="1"/>
      <w:numFmt w:val="decimal"/>
      <w:lvlText w:val="%7."/>
      <w:lvlJc w:val="left"/>
      <w:pPr>
        <w:ind w:left="4793" w:hanging="360"/>
      </w:pPr>
    </w:lvl>
    <w:lvl w:ilvl="7" w:tplc="041F0019" w:tentative="1">
      <w:start w:val="1"/>
      <w:numFmt w:val="lowerLetter"/>
      <w:lvlText w:val="%8."/>
      <w:lvlJc w:val="left"/>
      <w:pPr>
        <w:ind w:left="5513" w:hanging="360"/>
      </w:pPr>
    </w:lvl>
    <w:lvl w:ilvl="8" w:tplc="041F001B" w:tentative="1">
      <w:start w:val="1"/>
      <w:numFmt w:val="lowerRoman"/>
      <w:lvlText w:val="%9."/>
      <w:lvlJc w:val="right"/>
      <w:pPr>
        <w:ind w:left="6233" w:hanging="180"/>
      </w:pPr>
    </w:lvl>
  </w:abstractNum>
  <w:abstractNum w:abstractNumId="3" w15:restartNumberingAfterBreak="0">
    <w:nsid w:val="121851EC"/>
    <w:multiLevelType w:val="hybridMultilevel"/>
    <w:tmpl w:val="B20281B8"/>
    <w:lvl w:ilvl="0" w:tplc="E7C03A52">
      <w:start w:val="1"/>
      <w:numFmt w:val="upperLetter"/>
      <w:lvlText w:val="%1."/>
      <w:lvlJc w:val="left"/>
      <w:pPr>
        <w:ind w:left="390" w:hanging="360"/>
      </w:pPr>
      <w:rPr>
        <w:rFonts w:hint="default"/>
        <w:b/>
      </w:rPr>
    </w:lvl>
    <w:lvl w:ilvl="1" w:tplc="041F0019" w:tentative="1">
      <w:start w:val="1"/>
      <w:numFmt w:val="lowerLetter"/>
      <w:lvlText w:val="%2."/>
      <w:lvlJc w:val="left"/>
      <w:pPr>
        <w:ind w:left="1110" w:hanging="360"/>
      </w:pPr>
    </w:lvl>
    <w:lvl w:ilvl="2" w:tplc="041F001B" w:tentative="1">
      <w:start w:val="1"/>
      <w:numFmt w:val="lowerRoman"/>
      <w:lvlText w:val="%3."/>
      <w:lvlJc w:val="right"/>
      <w:pPr>
        <w:ind w:left="1830" w:hanging="180"/>
      </w:pPr>
    </w:lvl>
    <w:lvl w:ilvl="3" w:tplc="041F000F" w:tentative="1">
      <w:start w:val="1"/>
      <w:numFmt w:val="decimal"/>
      <w:lvlText w:val="%4."/>
      <w:lvlJc w:val="left"/>
      <w:pPr>
        <w:ind w:left="2550" w:hanging="360"/>
      </w:pPr>
    </w:lvl>
    <w:lvl w:ilvl="4" w:tplc="041F0019" w:tentative="1">
      <w:start w:val="1"/>
      <w:numFmt w:val="lowerLetter"/>
      <w:lvlText w:val="%5."/>
      <w:lvlJc w:val="left"/>
      <w:pPr>
        <w:ind w:left="3270" w:hanging="360"/>
      </w:pPr>
    </w:lvl>
    <w:lvl w:ilvl="5" w:tplc="041F001B" w:tentative="1">
      <w:start w:val="1"/>
      <w:numFmt w:val="lowerRoman"/>
      <w:lvlText w:val="%6."/>
      <w:lvlJc w:val="right"/>
      <w:pPr>
        <w:ind w:left="3990" w:hanging="180"/>
      </w:pPr>
    </w:lvl>
    <w:lvl w:ilvl="6" w:tplc="041F000F" w:tentative="1">
      <w:start w:val="1"/>
      <w:numFmt w:val="decimal"/>
      <w:lvlText w:val="%7."/>
      <w:lvlJc w:val="left"/>
      <w:pPr>
        <w:ind w:left="4710" w:hanging="360"/>
      </w:pPr>
    </w:lvl>
    <w:lvl w:ilvl="7" w:tplc="041F0019" w:tentative="1">
      <w:start w:val="1"/>
      <w:numFmt w:val="lowerLetter"/>
      <w:lvlText w:val="%8."/>
      <w:lvlJc w:val="left"/>
      <w:pPr>
        <w:ind w:left="5430" w:hanging="360"/>
      </w:pPr>
    </w:lvl>
    <w:lvl w:ilvl="8" w:tplc="041F001B" w:tentative="1">
      <w:start w:val="1"/>
      <w:numFmt w:val="lowerRoman"/>
      <w:lvlText w:val="%9."/>
      <w:lvlJc w:val="right"/>
      <w:pPr>
        <w:ind w:left="6150" w:hanging="180"/>
      </w:pPr>
    </w:lvl>
  </w:abstractNum>
  <w:abstractNum w:abstractNumId="4" w15:restartNumberingAfterBreak="0">
    <w:nsid w:val="31542E1A"/>
    <w:multiLevelType w:val="hybridMultilevel"/>
    <w:tmpl w:val="4452573E"/>
    <w:lvl w:ilvl="0" w:tplc="74566048">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6813A0F"/>
    <w:multiLevelType w:val="multilevel"/>
    <w:tmpl w:val="2280E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A443F2"/>
    <w:multiLevelType w:val="hybridMultilevel"/>
    <w:tmpl w:val="42C27A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77F6D3E"/>
    <w:multiLevelType w:val="multilevel"/>
    <w:tmpl w:val="83AE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D44529"/>
    <w:multiLevelType w:val="multilevel"/>
    <w:tmpl w:val="DE32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411DC7"/>
    <w:multiLevelType w:val="hybridMultilevel"/>
    <w:tmpl w:val="AA40C5A4"/>
    <w:lvl w:ilvl="0" w:tplc="A6300218">
      <w:start w:val="1"/>
      <w:numFmt w:val="upperLetter"/>
      <w:lvlText w:val="%1."/>
      <w:lvlJc w:val="left"/>
      <w:pPr>
        <w:ind w:left="720" w:hanging="360"/>
      </w:pPr>
      <w:rPr>
        <w:rFonts w:asciiTheme="minorHAnsi" w:hAnsiTheme="minorHAnsi" w:cstheme="minorBidi"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519131A"/>
    <w:multiLevelType w:val="hybridMultilevel"/>
    <w:tmpl w:val="BE98501C"/>
    <w:lvl w:ilvl="0" w:tplc="D906694A">
      <w:start w:val="2026"/>
      <w:numFmt w:val="decimal"/>
      <w:lvlText w:val="%1"/>
      <w:lvlJc w:val="left"/>
      <w:pPr>
        <w:ind w:left="2550" w:hanging="480"/>
      </w:pPr>
      <w:rPr>
        <w:rFonts w:hint="default"/>
      </w:rPr>
    </w:lvl>
    <w:lvl w:ilvl="1" w:tplc="041F0019" w:tentative="1">
      <w:start w:val="1"/>
      <w:numFmt w:val="lowerLetter"/>
      <w:lvlText w:val="%2."/>
      <w:lvlJc w:val="left"/>
      <w:pPr>
        <w:ind w:left="3150" w:hanging="360"/>
      </w:pPr>
    </w:lvl>
    <w:lvl w:ilvl="2" w:tplc="041F001B" w:tentative="1">
      <w:start w:val="1"/>
      <w:numFmt w:val="lowerRoman"/>
      <w:lvlText w:val="%3."/>
      <w:lvlJc w:val="right"/>
      <w:pPr>
        <w:ind w:left="3870" w:hanging="180"/>
      </w:pPr>
    </w:lvl>
    <w:lvl w:ilvl="3" w:tplc="041F000F" w:tentative="1">
      <w:start w:val="1"/>
      <w:numFmt w:val="decimal"/>
      <w:lvlText w:val="%4."/>
      <w:lvlJc w:val="left"/>
      <w:pPr>
        <w:ind w:left="4590" w:hanging="360"/>
      </w:pPr>
    </w:lvl>
    <w:lvl w:ilvl="4" w:tplc="041F0019" w:tentative="1">
      <w:start w:val="1"/>
      <w:numFmt w:val="lowerLetter"/>
      <w:lvlText w:val="%5."/>
      <w:lvlJc w:val="left"/>
      <w:pPr>
        <w:ind w:left="5310" w:hanging="360"/>
      </w:pPr>
    </w:lvl>
    <w:lvl w:ilvl="5" w:tplc="041F001B" w:tentative="1">
      <w:start w:val="1"/>
      <w:numFmt w:val="lowerRoman"/>
      <w:lvlText w:val="%6."/>
      <w:lvlJc w:val="right"/>
      <w:pPr>
        <w:ind w:left="6030" w:hanging="180"/>
      </w:pPr>
    </w:lvl>
    <w:lvl w:ilvl="6" w:tplc="041F000F" w:tentative="1">
      <w:start w:val="1"/>
      <w:numFmt w:val="decimal"/>
      <w:lvlText w:val="%7."/>
      <w:lvlJc w:val="left"/>
      <w:pPr>
        <w:ind w:left="6750" w:hanging="360"/>
      </w:pPr>
    </w:lvl>
    <w:lvl w:ilvl="7" w:tplc="041F0019" w:tentative="1">
      <w:start w:val="1"/>
      <w:numFmt w:val="lowerLetter"/>
      <w:lvlText w:val="%8."/>
      <w:lvlJc w:val="left"/>
      <w:pPr>
        <w:ind w:left="7470" w:hanging="360"/>
      </w:pPr>
    </w:lvl>
    <w:lvl w:ilvl="8" w:tplc="041F001B" w:tentative="1">
      <w:start w:val="1"/>
      <w:numFmt w:val="lowerRoman"/>
      <w:lvlText w:val="%9."/>
      <w:lvlJc w:val="right"/>
      <w:pPr>
        <w:ind w:left="8190" w:hanging="180"/>
      </w:pPr>
    </w:lvl>
  </w:abstractNum>
  <w:abstractNum w:abstractNumId="11" w15:restartNumberingAfterBreak="0">
    <w:nsid w:val="765F784C"/>
    <w:multiLevelType w:val="multilevel"/>
    <w:tmpl w:val="7B84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B72FD8"/>
    <w:multiLevelType w:val="hybridMultilevel"/>
    <w:tmpl w:val="E2CEA7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0"/>
  </w:num>
  <w:num w:numId="4">
    <w:abstractNumId w:val="8"/>
  </w:num>
  <w:num w:numId="5">
    <w:abstractNumId w:val="11"/>
  </w:num>
  <w:num w:numId="6">
    <w:abstractNumId w:val="10"/>
  </w:num>
  <w:num w:numId="7">
    <w:abstractNumId w:val="5"/>
  </w:num>
  <w:num w:numId="8">
    <w:abstractNumId w:val="7"/>
  </w:num>
  <w:num w:numId="9">
    <w:abstractNumId w:val="3"/>
  </w:num>
  <w:num w:numId="10">
    <w:abstractNumId w:val="4"/>
  </w:num>
  <w:num w:numId="11">
    <w:abstractNumId w:val="9"/>
  </w:num>
  <w:num w:numId="12">
    <w:abstractNumId w:val="1"/>
  </w:num>
  <w:num w:numId="13">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C55"/>
    <w:rsid w:val="00000B2D"/>
    <w:rsid w:val="0000374E"/>
    <w:rsid w:val="0001048D"/>
    <w:rsid w:val="00012183"/>
    <w:rsid w:val="00020D0D"/>
    <w:rsid w:val="0002276F"/>
    <w:rsid w:val="0002281C"/>
    <w:rsid w:val="00024E10"/>
    <w:rsid w:val="0002605D"/>
    <w:rsid w:val="00030E14"/>
    <w:rsid w:val="000324A5"/>
    <w:rsid w:val="000366DF"/>
    <w:rsid w:val="0003735B"/>
    <w:rsid w:val="00037D22"/>
    <w:rsid w:val="00040AB7"/>
    <w:rsid w:val="0005731D"/>
    <w:rsid w:val="00060D26"/>
    <w:rsid w:val="00061E9D"/>
    <w:rsid w:val="00080FD6"/>
    <w:rsid w:val="00086C08"/>
    <w:rsid w:val="00090203"/>
    <w:rsid w:val="000A01EA"/>
    <w:rsid w:val="000A740F"/>
    <w:rsid w:val="000B0B27"/>
    <w:rsid w:val="000B2A06"/>
    <w:rsid w:val="000C2E0A"/>
    <w:rsid w:val="000C4CA0"/>
    <w:rsid w:val="000C4E6F"/>
    <w:rsid w:val="000D163F"/>
    <w:rsid w:val="000D3FFD"/>
    <w:rsid w:val="000D6A2D"/>
    <w:rsid w:val="000E0326"/>
    <w:rsid w:val="000E4109"/>
    <w:rsid w:val="000F2FBC"/>
    <w:rsid w:val="000F5BDB"/>
    <w:rsid w:val="00101C3A"/>
    <w:rsid w:val="00103FC7"/>
    <w:rsid w:val="00107399"/>
    <w:rsid w:val="0011122F"/>
    <w:rsid w:val="00117E9A"/>
    <w:rsid w:val="00121AC3"/>
    <w:rsid w:val="00132402"/>
    <w:rsid w:val="001649B3"/>
    <w:rsid w:val="00167F34"/>
    <w:rsid w:val="00183941"/>
    <w:rsid w:val="001870BF"/>
    <w:rsid w:val="001927E6"/>
    <w:rsid w:val="00196654"/>
    <w:rsid w:val="00197553"/>
    <w:rsid w:val="001A2D71"/>
    <w:rsid w:val="001A6BA8"/>
    <w:rsid w:val="001B3BBC"/>
    <w:rsid w:val="001C62EF"/>
    <w:rsid w:val="001C671D"/>
    <w:rsid w:val="001C722B"/>
    <w:rsid w:val="001D46F2"/>
    <w:rsid w:val="001D533F"/>
    <w:rsid w:val="001E3522"/>
    <w:rsid w:val="001E44D6"/>
    <w:rsid w:val="001F36D4"/>
    <w:rsid w:val="001F37FC"/>
    <w:rsid w:val="001F7197"/>
    <w:rsid w:val="00216E42"/>
    <w:rsid w:val="002171C3"/>
    <w:rsid w:val="002234F8"/>
    <w:rsid w:val="00226193"/>
    <w:rsid w:val="00231969"/>
    <w:rsid w:val="002407A4"/>
    <w:rsid w:val="002440F0"/>
    <w:rsid w:val="002459D9"/>
    <w:rsid w:val="00256B86"/>
    <w:rsid w:val="00261FA5"/>
    <w:rsid w:val="002760F0"/>
    <w:rsid w:val="002866C2"/>
    <w:rsid w:val="002876AA"/>
    <w:rsid w:val="002B020F"/>
    <w:rsid w:val="002B4A9B"/>
    <w:rsid w:val="002D1DA2"/>
    <w:rsid w:val="002D5DC7"/>
    <w:rsid w:val="002E2465"/>
    <w:rsid w:val="002E3720"/>
    <w:rsid w:val="002E4C63"/>
    <w:rsid w:val="002E70FA"/>
    <w:rsid w:val="002F0872"/>
    <w:rsid w:val="002F0CCE"/>
    <w:rsid w:val="0034023F"/>
    <w:rsid w:val="00341197"/>
    <w:rsid w:val="00345F38"/>
    <w:rsid w:val="003470CA"/>
    <w:rsid w:val="00352104"/>
    <w:rsid w:val="0035271B"/>
    <w:rsid w:val="00353556"/>
    <w:rsid w:val="00353B38"/>
    <w:rsid w:val="0035761F"/>
    <w:rsid w:val="00366BEC"/>
    <w:rsid w:val="00367F23"/>
    <w:rsid w:val="003700CC"/>
    <w:rsid w:val="00382D1F"/>
    <w:rsid w:val="00383C64"/>
    <w:rsid w:val="003A210E"/>
    <w:rsid w:val="003B01F6"/>
    <w:rsid w:val="003B40B7"/>
    <w:rsid w:val="003C2B8F"/>
    <w:rsid w:val="003C7D45"/>
    <w:rsid w:val="003E2B07"/>
    <w:rsid w:val="003F3392"/>
    <w:rsid w:val="003F4B1A"/>
    <w:rsid w:val="003F5057"/>
    <w:rsid w:val="003F6CF7"/>
    <w:rsid w:val="0040451C"/>
    <w:rsid w:val="00411DB9"/>
    <w:rsid w:val="00425425"/>
    <w:rsid w:val="00425D85"/>
    <w:rsid w:val="00427104"/>
    <w:rsid w:val="004279A6"/>
    <w:rsid w:val="004325C5"/>
    <w:rsid w:val="0044219E"/>
    <w:rsid w:val="00455A64"/>
    <w:rsid w:val="004613C7"/>
    <w:rsid w:val="00461750"/>
    <w:rsid w:val="004873AF"/>
    <w:rsid w:val="00496BF2"/>
    <w:rsid w:val="004A0ACF"/>
    <w:rsid w:val="004A5E61"/>
    <w:rsid w:val="004C0771"/>
    <w:rsid w:val="004C1BC2"/>
    <w:rsid w:val="004C6AEC"/>
    <w:rsid w:val="004D7973"/>
    <w:rsid w:val="004E3D18"/>
    <w:rsid w:val="00504636"/>
    <w:rsid w:val="00506F4B"/>
    <w:rsid w:val="005119E9"/>
    <w:rsid w:val="0051687E"/>
    <w:rsid w:val="005224BE"/>
    <w:rsid w:val="005231FB"/>
    <w:rsid w:val="005263E7"/>
    <w:rsid w:val="00531DDF"/>
    <w:rsid w:val="00533619"/>
    <w:rsid w:val="00533EA8"/>
    <w:rsid w:val="00541B9F"/>
    <w:rsid w:val="00543A6E"/>
    <w:rsid w:val="00545976"/>
    <w:rsid w:val="00560400"/>
    <w:rsid w:val="0056393E"/>
    <w:rsid w:val="00565C94"/>
    <w:rsid w:val="00581BAC"/>
    <w:rsid w:val="005975C1"/>
    <w:rsid w:val="00597ADA"/>
    <w:rsid w:val="005A05F4"/>
    <w:rsid w:val="005B05B7"/>
    <w:rsid w:val="005B13A0"/>
    <w:rsid w:val="005B2E2D"/>
    <w:rsid w:val="005B33BD"/>
    <w:rsid w:val="005B64D0"/>
    <w:rsid w:val="005C6005"/>
    <w:rsid w:val="005D2207"/>
    <w:rsid w:val="005D458C"/>
    <w:rsid w:val="005D7A0C"/>
    <w:rsid w:val="005F1373"/>
    <w:rsid w:val="005F20BF"/>
    <w:rsid w:val="00601F45"/>
    <w:rsid w:val="0060468D"/>
    <w:rsid w:val="00614772"/>
    <w:rsid w:val="006176ED"/>
    <w:rsid w:val="00624084"/>
    <w:rsid w:val="0062476A"/>
    <w:rsid w:val="00633058"/>
    <w:rsid w:val="00634985"/>
    <w:rsid w:val="00634CEA"/>
    <w:rsid w:val="00642C00"/>
    <w:rsid w:val="00644112"/>
    <w:rsid w:val="00644664"/>
    <w:rsid w:val="00644B5A"/>
    <w:rsid w:val="00686FE4"/>
    <w:rsid w:val="00687234"/>
    <w:rsid w:val="00690FC8"/>
    <w:rsid w:val="0069359B"/>
    <w:rsid w:val="006B0693"/>
    <w:rsid w:val="006C047A"/>
    <w:rsid w:val="006C1174"/>
    <w:rsid w:val="006D6AED"/>
    <w:rsid w:val="006E6BE3"/>
    <w:rsid w:val="006E6D5E"/>
    <w:rsid w:val="006F3CA2"/>
    <w:rsid w:val="006F4A99"/>
    <w:rsid w:val="006F7034"/>
    <w:rsid w:val="00700117"/>
    <w:rsid w:val="00706548"/>
    <w:rsid w:val="00724D6F"/>
    <w:rsid w:val="00736616"/>
    <w:rsid w:val="00737F41"/>
    <w:rsid w:val="0074278C"/>
    <w:rsid w:val="0074392D"/>
    <w:rsid w:val="007456D5"/>
    <w:rsid w:val="00745B8F"/>
    <w:rsid w:val="00750C34"/>
    <w:rsid w:val="00754B33"/>
    <w:rsid w:val="00760503"/>
    <w:rsid w:val="0077248E"/>
    <w:rsid w:val="00797388"/>
    <w:rsid w:val="00797EE0"/>
    <w:rsid w:val="007B74C6"/>
    <w:rsid w:val="007D52D5"/>
    <w:rsid w:val="007D5C55"/>
    <w:rsid w:val="007E3580"/>
    <w:rsid w:val="0082077B"/>
    <w:rsid w:val="00827E48"/>
    <w:rsid w:val="00830314"/>
    <w:rsid w:val="00834638"/>
    <w:rsid w:val="008424B9"/>
    <w:rsid w:val="008469E6"/>
    <w:rsid w:val="008511A5"/>
    <w:rsid w:val="00852F39"/>
    <w:rsid w:val="00863465"/>
    <w:rsid w:val="00871774"/>
    <w:rsid w:val="00871C26"/>
    <w:rsid w:val="00872E46"/>
    <w:rsid w:val="0087690F"/>
    <w:rsid w:val="0088196C"/>
    <w:rsid w:val="00885DB6"/>
    <w:rsid w:val="008907BB"/>
    <w:rsid w:val="00895247"/>
    <w:rsid w:val="008A61F4"/>
    <w:rsid w:val="008B0279"/>
    <w:rsid w:val="008B571B"/>
    <w:rsid w:val="008B6AB9"/>
    <w:rsid w:val="008C509F"/>
    <w:rsid w:val="008D5088"/>
    <w:rsid w:val="008E60FF"/>
    <w:rsid w:val="008E7F00"/>
    <w:rsid w:val="00900302"/>
    <w:rsid w:val="009045FF"/>
    <w:rsid w:val="00911539"/>
    <w:rsid w:val="00921DFD"/>
    <w:rsid w:val="00934FA4"/>
    <w:rsid w:val="00936601"/>
    <w:rsid w:val="0094456C"/>
    <w:rsid w:val="0094650B"/>
    <w:rsid w:val="009528EC"/>
    <w:rsid w:val="0095533D"/>
    <w:rsid w:val="009601F3"/>
    <w:rsid w:val="00975AEB"/>
    <w:rsid w:val="00987136"/>
    <w:rsid w:val="009904B5"/>
    <w:rsid w:val="0099371E"/>
    <w:rsid w:val="0099562F"/>
    <w:rsid w:val="00995DA9"/>
    <w:rsid w:val="009A063A"/>
    <w:rsid w:val="009A34F0"/>
    <w:rsid w:val="009A41A9"/>
    <w:rsid w:val="009B5B32"/>
    <w:rsid w:val="009C5E66"/>
    <w:rsid w:val="009C62D3"/>
    <w:rsid w:val="009E2CD7"/>
    <w:rsid w:val="009E4931"/>
    <w:rsid w:val="009F3119"/>
    <w:rsid w:val="00A01F52"/>
    <w:rsid w:val="00A05E8A"/>
    <w:rsid w:val="00A12F9B"/>
    <w:rsid w:val="00A134F1"/>
    <w:rsid w:val="00A205D3"/>
    <w:rsid w:val="00A21AEA"/>
    <w:rsid w:val="00A256BC"/>
    <w:rsid w:val="00A30BFA"/>
    <w:rsid w:val="00A33BCA"/>
    <w:rsid w:val="00A42FD6"/>
    <w:rsid w:val="00A54009"/>
    <w:rsid w:val="00A7270C"/>
    <w:rsid w:val="00A77564"/>
    <w:rsid w:val="00A811BC"/>
    <w:rsid w:val="00A8427E"/>
    <w:rsid w:val="00A84C2A"/>
    <w:rsid w:val="00A878CB"/>
    <w:rsid w:val="00A907D0"/>
    <w:rsid w:val="00A91C82"/>
    <w:rsid w:val="00A94AA0"/>
    <w:rsid w:val="00AB20C7"/>
    <w:rsid w:val="00AB2F57"/>
    <w:rsid w:val="00AB4EF1"/>
    <w:rsid w:val="00AC01D1"/>
    <w:rsid w:val="00AC49DA"/>
    <w:rsid w:val="00AC567D"/>
    <w:rsid w:val="00AD1AB5"/>
    <w:rsid w:val="00AD7397"/>
    <w:rsid w:val="00AE717E"/>
    <w:rsid w:val="00AF32E8"/>
    <w:rsid w:val="00B21A0B"/>
    <w:rsid w:val="00B32F65"/>
    <w:rsid w:val="00B36C10"/>
    <w:rsid w:val="00B41E80"/>
    <w:rsid w:val="00B441FC"/>
    <w:rsid w:val="00B605A8"/>
    <w:rsid w:val="00B75676"/>
    <w:rsid w:val="00B85DE2"/>
    <w:rsid w:val="00B86CF5"/>
    <w:rsid w:val="00B92D26"/>
    <w:rsid w:val="00BB2D62"/>
    <w:rsid w:val="00BB3D64"/>
    <w:rsid w:val="00BB4FEC"/>
    <w:rsid w:val="00BB616A"/>
    <w:rsid w:val="00BB7530"/>
    <w:rsid w:val="00BC1332"/>
    <w:rsid w:val="00BC6185"/>
    <w:rsid w:val="00BD09EC"/>
    <w:rsid w:val="00BD1E51"/>
    <w:rsid w:val="00BE1811"/>
    <w:rsid w:val="00BE1BD4"/>
    <w:rsid w:val="00BE4987"/>
    <w:rsid w:val="00BF2545"/>
    <w:rsid w:val="00C21318"/>
    <w:rsid w:val="00C224ED"/>
    <w:rsid w:val="00C270AD"/>
    <w:rsid w:val="00C30190"/>
    <w:rsid w:val="00C43412"/>
    <w:rsid w:val="00C43CB8"/>
    <w:rsid w:val="00C46181"/>
    <w:rsid w:val="00C52522"/>
    <w:rsid w:val="00C612EB"/>
    <w:rsid w:val="00C61F3E"/>
    <w:rsid w:val="00C6289B"/>
    <w:rsid w:val="00C67201"/>
    <w:rsid w:val="00C82FC0"/>
    <w:rsid w:val="00CA308C"/>
    <w:rsid w:val="00CA7CBB"/>
    <w:rsid w:val="00CC4F97"/>
    <w:rsid w:val="00CC5A30"/>
    <w:rsid w:val="00CD043E"/>
    <w:rsid w:val="00CD0AF6"/>
    <w:rsid w:val="00CD3E99"/>
    <w:rsid w:val="00CD40AB"/>
    <w:rsid w:val="00CE0335"/>
    <w:rsid w:val="00CE54F9"/>
    <w:rsid w:val="00CE7EF6"/>
    <w:rsid w:val="00CF14AB"/>
    <w:rsid w:val="00CF62AC"/>
    <w:rsid w:val="00CF667F"/>
    <w:rsid w:val="00D03E06"/>
    <w:rsid w:val="00D1296F"/>
    <w:rsid w:val="00D14E91"/>
    <w:rsid w:val="00D151A2"/>
    <w:rsid w:val="00D163FE"/>
    <w:rsid w:val="00D17D89"/>
    <w:rsid w:val="00D24EB2"/>
    <w:rsid w:val="00D267D4"/>
    <w:rsid w:val="00D2689F"/>
    <w:rsid w:val="00D366EC"/>
    <w:rsid w:val="00D50E93"/>
    <w:rsid w:val="00D515F3"/>
    <w:rsid w:val="00D57473"/>
    <w:rsid w:val="00D67C07"/>
    <w:rsid w:val="00D75341"/>
    <w:rsid w:val="00D9216A"/>
    <w:rsid w:val="00D92D5D"/>
    <w:rsid w:val="00DA114E"/>
    <w:rsid w:val="00DA4C95"/>
    <w:rsid w:val="00DC2A60"/>
    <w:rsid w:val="00DC2ABB"/>
    <w:rsid w:val="00DC72A7"/>
    <w:rsid w:val="00DE2164"/>
    <w:rsid w:val="00DE57BB"/>
    <w:rsid w:val="00E01135"/>
    <w:rsid w:val="00E03BB0"/>
    <w:rsid w:val="00E24D56"/>
    <w:rsid w:val="00E25CDA"/>
    <w:rsid w:val="00E32073"/>
    <w:rsid w:val="00E3430A"/>
    <w:rsid w:val="00E40147"/>
    <w:rsid w:val="00E420A6"/>
    <w:rsid w:val="00E42DF9"/>
    <w:rsid w:val="00E46C57"/>
    <w:rsid w:val="00E5376F"/>
    <w:rsid w:val="00E61043"/>
    <w:rsid w:val="00E6638C"/>
    <w:rsid w:val="00E74541"/>
    <w:rsid w:val="00E7581A"/>
    <w:rsid w:val="00E778C9"/>
    <w:rsid w:val="00E8552F"/>
    <w:rsid w:val="00EA6405"/>
    <w:rsid w:val="00EA7D5F"/>
    <w:rsid w:val="00EB36D0"/>
    <w:rsid w:val="00EC179B"/>
    <w:rsid w:val="00EE14B4"/>
    <w:rsid w:val="00EF1205"/>
    <w:rsid w:val="00F0518D"/>
    <w:rsid w:val="00F0582E"/>
    <w:rsid w:val="00F1501C"/>
    <w:rsid w:val="00F26F26"/>
    <w:rsid w:val="00F31922"/>
    <w:rsid w:val="00F3555E"/>
    <w:rsid w:val="00F37B34"/>
    <w:rsid w:val="00F541AC"/>
    <w:rsid w:val="00F5475A"/>
    <w:rsid w:val="00F61BBD"/>
    <w:rsid w:val="00F637AE"/>
    <w:rsid w:val="00F66D10"/>
    <w:rsid w:val="00F67126"/>
    <w:rsid w:val="00F67DB4"/>
    <w:rsid w:val="00F82D10"/>
    <w:rsid w:val="00F859C8"/>
    <w:rsid w:val="00F85BB4"/>
    <w:rsid w:val="00F952C6"/>
    <w:rsid w:val="00FA082F"/>
    <w:rsid w:val="00FA1F0E"/>
    <w:rsid w:val="00FB1031"/>
    <w:rsid w:val="00FB3643"/>
    <w:rsid w:val="00FB7536"/>
    <w:rsid w:val="00FC5ED4"/>
    <w:rsid w:val="00FC6860"/>
    <w:rsid w:val="00FC780D"/>
    <w:rsid w:val="00FC797C"/>
    <w:rsid w:val="00FD0A53"/>
    <w:rsid w:val="00FD1901"/>
    <w:rsid w:val="00FE6F80"/>
    <w:rsid w:val="00FF0F27"/>
    <w:rsid w:val="00FF24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80486E-3E54-46AF-A5CB-A54D316A6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6BC"/>
  </w:style>
  <w:style w:type="paragraph" w:styleId="Balk1">
    <w:name w:val="heading 1"/>
    <w:basedOn w:val="Normal"/>
    <w:next w:val="Normal"/>
    <w:link w:val="Balk1Char"/>
    <w:uiPriority w:val="9"/>
    <w:qFormat/>
    <w:rsid w:val="002E24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E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E2465"/>
    <w:rPr>
      <w:rFonts w:asciiTheme="majorHAnsi" w:eastAsiaTheme="majorEastAsia" w:hAnsiTheme="majorHAnsi" w:cstheme="majorBidi"/>
      <w:b/>
      <w:bCs/>
      <w:color w:val="365F91" w:themeColor="accent1" w:themeShade="BF"/>
      <w:sz w:val="28"/>
      <w:szCs w:val="28"/>
    </w:rPr>
  </w:style>
  <w:style w:type="paragraph" w:styleId="AralkYok">
    <w:name w:val="No Spacing"/>
    <w:uiPriority w:val="1"/>
    <w:qFormat/>
    <w:rsid w:val="002E2465"/>
    <w:pPr>
      <w:spacing w:after="0" w:line="240" w:lineRule="auto"/>
    </w:pPr>
  </w:style>
  <w:style w:type="paragraph" w:styleId="NormalWeb">
    <w:name w:val="Normal (Web)"/>
    <w:basedOn w:val="Normal"/>
    <w:uiPriority w:val="99"/>
    <w:unhideWhenUsed/>
    <w:rsid w:val="002E24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E2465"/>
    <w:rPr>
      <w:b/>
      <w:bCs/>
    </w:rPr>
  </w:style>
  <w:style w:type="paragraph" w:styleId="ListeParagraf">
    <w:name w:val="List Paragraph"/>
    <w:basedOn w:val="Normal"/>
    <w:uiPriority w:val="34"/>
    <w:qFormat/>
    <w:rsid w:val="009A34F0"/>
    <w:pPr>
      <w:ind w:left="720"/>
      <w:contextualSpacing/>
    </w:pPr>
  </w:style>
  <w:style w:type="character" w:customStyle="1" w:styleId="ng-star-inserted">
    <w:name w:val="ng-star-inserted"/>
    <w:basedOn w:val="VarsaylanParagrafYazTipi"/>
    <w:rsid w:val="00086C08"/>
  </w:style>
  <w:style w:type="character" w:customStyle="1" w:styleId="citation-1277">
    <w:name w:val="citation-1277"/>
    <w:basedOn w:val="VarsaylanParagrafYazTipi"/>
    <w:rsid w:val="00A01F52"/>
  </w:style>
  <w:style w:type="paragraph" w:styleId="BalonMetni">
    <w:name w:val="Balloon Text"/>
    <w:basedOn w:val="Normal"/>
    <w:link w:val="BalonMetniChar"/>
    <w:uiPriority w:val="99"/>
    <w:semiHidden/>
    <w:unhideWhenUsed/>
    <w:rsid w:val="00A05E8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5E8A"/>
    <w:rPr>
      <w:rFonts w:ascii="Tahoma" w:hAnsi="Tahoma" w:cs="Tahoma"/>
      <w:sz w:val="16"/>
      <w:szCs w:val="16"/>
    </w:rPr>
  </w:style>
  <w:style w:type="character" w:styleId="Kpr">
    <w:name w:val="Hyperlink"/>
    <w:basedOn w:val="VarsaylanParagrafYazTipi"/>
    <w:uiPriority w:val="99"/>
    <w:unhideWhenUsed/>
    <w:rsid w:val="00B605A8"/>
    <w:rPr>
      <w:color w:val="0000FF" w:themeColor="hyperlink"/>
      <w:u w:val="single"/>
    </w:rPr>
  </w:style>
  <w:style w:type="character" w:styleId="Vurgu">
    <w:name w:val="Emphasis"/>
    <w:basedOn w:val="VarsaylanParagrafYazTipi"/>
    <w:uiPriority w:val="20"/>
    <w:qFormat/>
    <w:rsid w:val="001C67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69105">
      <w:bodyDiv w:val="1"/>
      <w:marLeft w:val="0"/>
      <w:marRight w:val="0"/>
      <w:marTop w:val="0"/>
      <w:marBottom w:val="0"/>
      <w:divBdr>
        <w:top w:val="none" w:sz="0" w:space="0" w:color="auto"/>
        <w:left w:val="none" w:sz="0" w:space="0" w:color="auto"/>
        <w:bottom w:val="none" w:sz="0" w:space="0" w:color="auto"/>
        <w:right w:val="none" w:sz="0" w:space="0" w:color="auto"/>
      </w:divBdr>
    </w:div>
    <w:div w:id="32510968">
      <w:bodyDiv w:val="1"/>
      <w:marLeft w:val="0"/>
      <w:marRight w:val="0"/>
      <w:marTop w:val="0"/>
      <w:marBottom w:val="0"/>
      <w:divBdr>
        <w:top w:val="none" w:sz="0" w:space="0" w:color="auto"/>
        <w:left w:val="none" w:sz="0" w:space="0" w:color="auto"/>
        <w:bottom w:val="none" w:sz="0" w:space="0" w:color="auto"/>
        <w:right w:val="none" w:sz="0" w:space="0" w:color="auto"/>
      </w:divBdr>
    </w:div>
    <w:div w:id="52968609">
      <w:bodyDiv w:val="1"/>
      <w:marLeft w:val="0"/>
      <w:marRight w:val="0"/>
      <w:marTop w:val="0"/>
      <w:marBottom w:val="0"/>
      <w:divBdr>
        <w:top w:val="none" w:sz="0" w:space="0" w:color="auto"/>
        <w:left w:val="none" w:sz="0" w:space="0" w:color="auto"/>
        <w:bottom w:val="none" w:sz="0" w:space="0" w:color="auto"/>
        <w:right w:val="none" w:sz="0" w:space="0" w:color="auto"/>
      </w:divBdr>
    </w:div>
    <w:div w:id="78453469">
      <w:bodyDiv w:val="1"/>
      <w:marLeft w:val="0"/>
      <w:marRight w:val="0"/>
      <w:marTop w:val="0"/>
      <w:marBottom w:val="0"/>
      <w:divBdr>
        <w:top w:val="none" w:sz="0" w:space="0" w:color="auto"/>
        <w:left w:val="none" w:sz="0" w:space="0" w:color="auto"/>
        <w:bottom w:val="none" w:sz="0" w:space="0" w:color="auto"/>
        <w:right w:val="none" w:sz="0" w:space="0" w:color="auto"/>
      </w:divBdr>
    </w:div>
    <w:div w:id="84309672">
      <w:bodyDiv w:val="1"/>
      <w:marLeft w:val="0"/>
      <w:marRight w:val="0"/>
      <w:marTop w:val="0"/>
      <w:marBottom w:val="0"/>
      <w:divBdr>
        <w:top w:val="none" w:sz="0" w:space="0" w:color="auto"/>
        <w:left w:val="none" w:sz="0" w:space="0" w:color="auto"/>
        <w:bottom w:val="none" w:sz="0" w:space="0" w:color="auto"/>
        <w:right w:val="none" w:sz="0" w:space="0" w:color="auto"/>
      </w:divBdr>
    </w:div>
    <w:div w:id="105390586">
      <w:bodyDiv w:val="1"/>
      <w:marLeft w:val="0"/>
      <w:marRight w:val="0"/>
      <w:marTop w:val="0"/>
      <w:marBottom w:val="0"/>
      <w:divBdr>
        <w:top w:val="none" w:sz="0" w:space="0" w:color="auto"/>
        <w:left w:val="none" w:sz="0" w:space="0" w:color="auto"/>
        <w:bottom w:val="none" w:sz="0" w:space="0" w:color="auto"/>
        <w:right w:val="none" w:sz="0" w:space="0" w:color="auto"/>
      </w:divBdr>
    </w:div>
    <w:div w:id="116877898">
      <w:bodyDiv w:val="1"/>
      <w:marLeft w:val="0"/>
      <w:marRight w:val="0"/>
      <w:marTop w:val="0"/>
      <w:marBottom w:val="0"/>
      <w:divBdr>
        <w:top w:val="none" w:sz="0" w:space="0" w:color="auto"/>
        <w:left w:val="none" w:sz="0" w:space="0" w:color="auto"/>
        <w:bottom w:val="none" w:sz="0" w:space="0" w:color="auto"/>
        <w:right w:val="none" w:sz="0" w:space="0" w:color="auto"/>
      </w:divBdr>
    </w:div>
    <w:div w:id="119038709">
      <w:bodyDiv w:val="1"/>
      <w:marLeft w:val="0"/>
      <w:marRight w:val="0"/>
      <w:marTop w:val="0"/>
      <w:marBottom w:val="0"/>
      <w:divBdr>
        <w:top w:val="none" w:sz="0" w:space="0" w:color="auto"/>
        <w:left w:val="none" w:sz="0" w:space="0" w:color="auto"/>
        <w:bottom w:val="none" w:sz="0" w:space="0" w:color="auto"/>
        <w:right w:val="none" w:sz="0" w:space="0" w:color="auto"/>
      </w:divBdr>
    </w:div>
    <w:div w:id="119149945">
      <w:bodyDiv w:val="1"/>
      <w:marLeft w:val="0"/>
      <w:marRight w:val="0"/>
      <w:marTop w:val="0"/>
      <w:marBottom w:val="0"/>
      <w:divBdr>
        <w:top w:val="none" w:sz="0" w:space="0" w:color="auto"/>
        <w:left w:val="none" w:sz="0" w:space="0" w:color="auto"/>
        <w:bottom w:val="none" w:sz="0" w:space="0" w:color="auto"/>
        <w:right w:val="none" w:sz="0" w:space="0" w:color="auto"/>
      </w:divBdr>
    </w:div>
    <w:div w:id="127289145">
      <w:bodyDiv w:val="1"/>
      <w:marLeft w:val="0"/>
      <w:marRight w:val="0"/>
      <w:marTop w:val="0"/>
      <w:marBottom w:val="0"/>
      <w:divBdr>
        <w:top w:val="none" w:sz="0" w:space="0" w:color="auto"/>
        <w:left w:val="none" w:sz="0" w:space="0" w:color="auto"/>
        <w:bottom w:val="none" w:sz="0" w:space="0" w:color="auto"/>
        <w:right w:val="none" w:sz="0" w:space="0" w:color="auto"/>
      </w:divBdr>
    </w:div>
    <w:div w:id="136605480">
      <w:bodyDiv w:val="1"/>
      <w:marLeft w:val="0"/>
      <w:marRight w:val="0"/>
      <w:marTop w:val="0"/>
      <w:marBottom w:val="0"/>
      <w:divBdr>
        <w:top w:val="none" w:sz="0" w:space="0" w:color="auto"/>
        <w:left w:val="none" w:sz="0" w:space="0" w:color="auto"/>
        <w:bottom w:val="none" w:sz="0" w:space="0" w:color="auto"/>
        <w:right w:val="none" w:sz="0" w:space="0" w:color="auto"/>
      </w:divBdr>
    </w:div>
    <w:div w:id="142429265">
      <w:bodyDiv w:val="1"/>
      <w:marLeft w:val="0"/>
      <w:marRight w:val="0"/>
      <w:marTop w:val="0"/>
      <w:marBottom w:val="0"/>
      <w:divBdr>
        <w:top w:val="none" w:sz="0" w:space="0" w:color="auto"/>
        <w:left w:val="none" w:sz="0" w:space="0" w:color="auto"/>
        <w:bottom w:val="none" w:sz="0" w:space="0" w:color="auto"/>
        <w:right w:val="none" w:sz="0" w:space="0" w:color="auto"/>
      </w:divBdr>
    </w:div>
    <w:div w:id="193810129">
      <w:bodyDiv w:val="1"/>
      <w:marLeft w:val="0"/>
      <w:marRight w:val="0"/>
      <w:marTop w:val="0"/>
      <w:marBottom w:val="0"/>
      <w:divBdr>
        <w:top w:val="none" w:sz="0" w:space="0" w:color="auto"/>
        <w:left w:val="none" w:sz="0" w:space="0" w:color="auto"/>
        <w:bottom w:val="none" w:sz="0" w:space="0" w:color="auto"/>
        <w:right w:val="none" w:sz="0" w:space="0" w:color="auto"/>
      </w:divBdr>
    </w:div>
    <w:div w:id="201333978">
      <w:bodyDiv w:val="1"/>
      <w:marLeft w:val="0"/>
      <w:marRight w:val="0"/>
      <w:marTop w:val="0"/>
      <w:marBottom w:val="0"/>
      <w:divBdr>
        <w:top w:val="none" w:sz="0" w:space="0" w:color="auto"/>
        <w:left w:val="none" w:sz="0" w:space="0" w:color="auto"/>
        <w:bottom w:val="none" w:sz="0" w:space="0" w:color="auto"/>
        <w:right w:val="none" w:sz="0" w:space="0" w:color="auto"/>
      </w:divBdr>
    </w:div>
    <w:div w:id="213086243">
      <w:bodyDiv w:val="1"/>
      <w:marLeft w:val="0"/>
      <w:marRight w:val="0"/>
      <w:marTop w:val="0"/>
      <w:marBottom w:val="0"/>
      <w:divBdr>
        <w:top w:val="none" w:sz="0" w:space="0" w:color="auto"/>
        <w:left w:val="none" w:sz="0" w:space="0" w:color="auto"/>
        <w:bottom w:val="none" w:sz="0" w:space="0" w:color="auto"/>
        <w:right w:val="none" w:sz="0" w:space="0" w:color="auto"/>
      </w:divBdr>
    </w:div>
    <w:div w:id="241792713">
      <w:bodyDiv w:val="1"/>
      <w:marLeft w:val="0"/>
      <w:marRight w:val="0"/>
      <w:marTop w:val="0"/>
      <w:marBottom w:val="0"/>
      <w:divBdr>
        <w:top w:val="none" w:sz="0" w:space="0" w:color="auto"/>
        <w:left w:val="none" w:sz="0" w:space="0" w:color="auto"/>
        <w:bottom w:val="none" w:sz="0" w:space="0" w:color="auto"/>
        <w:right w:val="none" w:sz="0" w:space="0" w:color="auto"/>
      </w:divBdr>
    </w:div>
    <w:div w:id="242686151">
      <w:bodyDiv w:val="1"/>
      <w:marLeft w:val="0"/>
      <w:marRight w:val="0"/>
      <w:marTop w:val="0"/>
      <w:marBottom w:val="0"/>
      <w:divBdr>
        <w:top w:val="none" w:sz="0" w:space="0" w:color="auto"/>
        <w:left w:val="none" w:sz="0" w:space="0" w:color="auto"/>
        <w:bottom w:val="none" w:sz="0" w:space="0" w:color="auto"/>
        <w:right w:val="none" w:sz="0" w:space="0" w:color="auto"/>
      </w:divBdr>
    </w:div>
    <w:div w:id="245237059">
      <w:bodyDiv w:val="1"/>
      <w:marLeft w:val="0"/>
      <w:marRight w:val="0"/>
      <w:marTop w:val="0"/>
      <w:marBottom w:val="0"/>
      <w:divBdr>
        <w:top w:val="none" w:sz="0" w:space="0" w:color="auto"/>
        <w:left w:val="none" w:sz="0" w:space="0" w:color="auto"/>
        <w:bottom w:val="none" w:sz="0" w:space="0" w:color="auto"/>
        <w:right w:val="none" w:sz="0" w:space="0" w:color="auto"/>
      </w:divBdr>
    </w:div>
    <w:div w:id="252469772">
      <w:bodyDiv w:val="1"/>
      <w:marLeft w:val="0"/>
      <w:marRight w:val="0"/>
      <w:marTop w:val="0"/>
      <w:marBottom w:val="0"/>
      <w:divBdr>
        <w:top w:val="none" w:sz="0" w:space="0" w:color="auto"/>
        <w:left w:val="none" w:sz="0" w:space="0" w:color="auto"/>
        <w:bottom w:val="none" w:sz="0" w:space="0" w:color="auto"/>
        <w:right w:val="none" w:sz="0" w:space="0" w:color="auto"/>
      </w:divBdr>
    </w:div>
    <w:div w:id="291863954">
      <w:bodyDiv w:val="1"/>
      <w:marLeft w:val="0"/>
      <w:marRight w:val="0"/>
      <w:marTop w:val="0"/>
      <w:marBottom w:val="0"/>
      <w:divBdr>
        <w:top w:val="none" w:sz="0" w:space="0" w:color="auto"/>
        <w:left w:val="none" w:sz="0" w:space="0" w:color="auto"/>
        <w:bottom w:val="none" w:sz="0" w:space="0" w:color="auto"/>
        <w:right w:val="none" w:sz="0" w:space="0" w:color="auto"/>
      </w:divBdr>
    </w:div>
    <w:div w:id="330063990">
      <w:bodyDiv w:val="1"/>
      <w:marLeft w:val="0"/>
      <w:marRight w:val="0"/>
      <w:marTop w:val="0"/>
      <w:marBottom w:val="0"/>
      <w:divBdr>
        <w:top w:val="none" w:sz="0" w:space="0" w:color="auto"/>
        <w:left w:val="none" w:sz="0" w:space="0" w:color="auto"/>
        <w:bottom w:val="none" w:sz="0" w:space="0" w:color="auto"/>
        <w:right w:val="none" w:sz="0" w:space="0" w:color="auto"/>
      </w:divBdr>
    </w:div>
    <w:div w:id="332492539">
      <w:bodyDiv w:val="1"/>
      <w:marLeft w:val="0"/>
      <w:marRight w:val="0"/>
      <w:marTop w:val="0"/>
      <w:marBottom w:val="0"/>
      <w:divBdr>
        <w:top w:val="none" w:sz="0" w:space="0" w:color="auto"/>
        <w:left w:val="none" w:sz="0" w:space="0" w:color="auto"/>
        <w:bottom w:val="none" w:sz="0" w:space="0" w:color="auto"/>
        <w:right w:val="none" w:sz="0" w:space="0" w:color="auto"/>
      </w:divBdr>
    </w:div>
    <w:div w:id="371618096">
      <w:bodyDiv w:val="1"/>
      <w:marLeft w:val="0"/>
      <w:marRight w:val="0"/>
      <w:marTop w:val="0"/>
      <w:marBottom w:val="0"/>
      <w:divBdr>
        <w:top w:val="none" w:sz="0" w:space="0" w:color="auto"/>
        <w:left w:val="none" w:sz="0" w:space="0" w:color="auto"/>
        <w:bottom w:val="none" w:sz="0" w:space="0" w:color="auto"/>
        <w:right w:val="none" w:sz="0" w:space="0" w:color="auto"/>
      </w:divBdr>
    </w:div>
    <w:div w:id="411123552">
      <w:bodyDiv w:val="1"/>
      <w:marLeft w:val="0"/>
      <w:marRight w:val="0"/>
      <w:marTop w:val="0"/>
      <w:marBottom w:val="0"/>
      <w:divBdr>
        <w:top w:val="none" w:sz="0" w:space="0" w:color="auto"/>
        <w:left w:val="none" w:sz="0" w:space="0" w:color="auto"/>
        <w:bottom w:val="none" w:sz="0" w:space="0" w:color="auto"/>
        <w:right w:val="none" w:sz="0" w:space="0" w:color="auto"/>
      </w:divBdr>
    </w:div>
    <w:div w:id="416634963">
      <w:bodyDiv w:val="1"/>
      <w:marLeft w:val="0"/>
      <w:marRight w:val="0"/>
      <w:marTop w:val="0"/>
      <w:marBottom w:val="0"/>
      <w:divBdr>
        <w:top w:val="none" w:sz="0" w:space="0" w:color="auto"/>
        <w:left w:val="none" w:sz="0" w:space="0" w:color="auto"/>
        <w:bottom w:val="none" w:sz="0" w:space="0" w:color="auto"/>
        <w:right w:val="none" w:sz="0" w:space="0" w:color="auto"/>
      </w:divBdr>
    </w:div>
    <w:div w:id="441999305">
      <w:bodyDiv w:val="1"/>
      <w:marLeft w:val="0"/>
      <w:marRight w:val="0"/>
      <w:marTop w:val="0"/>
      <w:marBottom w:val="0"/>
      <w:divBdr>
        <w:top w:val="none" w:sz="0" w:space="0" w:color="auto"/>
        <w:left w:val="none" w:sz="0" w:space="0" w:color="auto"/>
        <w:bottom w:val="none" w:sz="0" w:space="0" w:color="auto"/>
        <w:right w:val="none" w:sz="0" w:space="0" w:color="auto"/>
      </w:divBdr>
      <w:divsChild>
        <w:div w:id="716589812">
          <w:marLeft w:val="0"/>
          <w:marRight w:val="0"/>
          <w:marTop w:val="0"/>
          <w:marBottom w:val="0"/>
          <w:divBdr>
            <w:top w:val="none" w:sz="0" w:space="0" w:color="auto"/>
            <w:left w:val="none" w:sz="0" w:space="0" w:color="auto"/>
            <w:bottom w:val="none" w:sz="0" w:space="0" w:color="auto"/>
            <w:right w:val="none" w:sz="0" w:space="0" w:color="auto"/>
          </w:divBdr>
          <w:divsChild>
            <w:div w:id="209840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236926">
      <w:bodyDiv w:val="1"/>
      <w:marLeft w:val="0"/>
      <w:marRight w:val="0"/>
      <w:marTop w:val="0"/>
      <w:marBottom w:val="0"/>
      <w:divBdr>
        <w:top w:val="none" w:sz="0" w:space="0" w:color="auto"/>
        <w:left w:val="none" w:sz="0" w:space="0" w:color="auto"/>
        <w:bottom w:val="none" w:sz="0" w:space="0" w:color="auto"/>
        <w:right w:val="none" w:sz="0" w:space="0" w:color="auto"/>
      </w:divBdr>
      <w:divsChild>
        <w:div w:id="2087264816">
          <w:marLeft w:val="0"/>
          <w:marRight w:val="0"/>
          <w:marTop w:val="0"/>
          <w:marBottom w:val="0"/>
          <w:divBdr>
            <w:top w:val="none" w:sz="0" w:space="0" w:color="auto"/>
            <w:left w:val="none" w:sz="0" w:space="0" w:color="auto"/>
            <w:bottom w:val="none" w:sz="0" w:space="0" w:color="auto"/>
            <w:right w:val="none" w:sz="0" w:space="0" w:color="auto"/>
          </w:divBdr>
          <w:divsChild>
            <w:div w:id="50393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188966">
      <w:bodyDiv w:val="1"/>
      <w:marLeft w:val="0"/>
      <w:marRight w:val="0"/>
      <w:marTop w:val="0"/>
      <w:marBottom w:val="0"/>
      <w:divBdr>
        <w:top w:val="none" w:sz="0" w:space="0" w:color="auto"/>
        <w:left w:val="none" w:sz="0" w:space="0" w:color="auto"/>
        <w:bottom w:val="none" w:sz="0" w:space="0" w:color="auto"/>
        <w:right w:val="none" w:sz="0" w:space="0" w:color="auto"/>
      </w:divBdr>
    </w:div>
    <w:div w:id="485172473">
      <w:bodyDiv w:val="1"/>
      <w:marLeft w:val="0"/>
      <w:marRight w:val="0"/>
      <w:marTop w:val="0"/>
      <w:marBottom w:val="0"/>
      <w:divBdr>
        <w:top w:val="none" w:sz="0" w:space="0" w:color="auto"/>
        <w:left w:val="none" w:sz="0" w:space="0" w:color="auto"/>
        <w:bottom w:val="none" w:sz="0" w:space="0" w:color="auto"/>
        <w:right w:val="none" w:sz="0" w:space="0" w:color="auto"/>
      </w:divBdr>
    </w:div>
    <w:div w:id="503591891">
      <w:bodyDiv w:val="1"/>
      <w:marLeft w:val="0"/>
      <w:marRight w:val="0"/>
      <w:marTop w:val="0"/>
      <w:marBottom w:val="0"/>
      <w:divBdr>
        <w:top w:val="none" w:sz="0" w:space="0" w:color="auto"/>
        <w:left w:val="none" w:sz="0" w:space="0" w:color="auto"/>
        <w:bottom w:val="none" w:sz="0" w:space="0" w:color="auto"/>
        <w:right w:val="none" w:sz="0" w:space="0" w:color="auto"/>
      </w:divBdr>
    </w:div>
    <w:div w:id="511989792">
      <w:bodyDiv w:val="1"/>
      <w:marLeft w:val="0"/>
      <w:marRight w:val="0"/>
      <w:marTop w:val="0"/>
      <w:marBottom w:val="0"/>
      <w:divBdr>
        <w:top w:val="none" w:sz="0" w:space="0" w:color="auto"/>
        <w:left w:val="none" w:sz="0" w:space="0" w:color="auto"/>
        <w:bottom w:val="none" w:sz="0" w:space="0" w:color="auto"/>
        <w:right w:val="none" w:sz="0" w:space="0" w:color="auto"/>
      </w:divBdr>
    </w:div>
    <w:div w:id="531846542">
      <w:bodyDiv w:val="1"/>
      <w:marLeft w:val="0"/>
      <w:marRight w:val="0"/>
      <w:marTop w:val="0"/>
      <w:marBottom w:val="0"/>
      <w:divBdr>
        <w:top w:val="none" w:sz="0" w:space="0" w:color="auto"/>
        <w:left w:val="none" w:sz="0" w:space="0" w:color="auto"/>
        <w:bottom w:val="none" w:sz="0" w:space="0" w:color="auto"/>
        <w:right w:val="none" w:sz="0" w:space="0" w:color="auto"/>
      </w:divBdr>
    </w:div>
    <w:div w:id="546840515">
      <w:bodyDiv w:val="1"/>
      <w:marLeft w:val="0"/>
      <w:marRight w:val="0"/>
      <w:marTop w:val="0"/>
      <w:marBottom w:val="0"/>
      <w:divBdr>
        <w:top w:val="none" w:sz="0" w:space="0" w:color="auto"/>
        <w:left w:val="none" w:sz="0" w:space="0" w:color="auto"/>
        <w:bottom w:val="none" w:sz="0" w:space="0" w:color="auto"/>
        <w:right w:val="none" w:sz="0" w:space="0" w:color="auto"/>
      </w:divBdr>
    </w:div>
    <w:div w:id="561452513">
      <w:bodyDiv w:val="1"/>
      <w:marLeft w:val="0"/>
      <w:marRight w:val="0"/>
      <w:marTop w:val="0"/>
      <w:marBottom w:val="0"/>
      <w:divBdr>
        <w:top w:val="none" w:sz="0" w:space="0" w:color="auto"/>
        <w:left w:val="none" w:sz="0" w:space="0" w:color="auto"/>
        <w:bottom w:val="none" w:sz="0" w:space="0" w:color="auto"/>
        <w:right w:val="none" w:sz="0" w:space="0" w:color="auto"/>
      </w:divBdr>
    </w:div>
    <w:div w:id="562134580">
      <w:bodyDiv w:val="1"/>
      <w:marLeft w:val="0"/>
      <w:marRight w:val="0"/>
      <w:marTop w:val="0"/>
      <w:marBottom w:val="0"/>
      <w:divBdr>
        <w:top w:val="none" w:sz="0" w:space="0" w:color="auto"/>
        <w:left w:val="none" w:sz="0" w:space="0" w:color="auto"/>
        <w:bottom w:val="none" w:sz="0" w:space="0" w:color="auto"/>
        <w:right w:val="none" w:sz="0" w:space="0" w:color="auto"/>
      </w:divBdr>
      <w:divsChild>
        <w:div w:id="5258502">
          <w:marLeft w:val="0"/>
          <w:marRight w:val="0"/>
          <w:marTop w:val="0"/>
          <w:marBottom w:val="0"/>
          <w:divBdr>
            <w:top w:val="none" w:sz="0" w:space="0" w:color="auto"/>
            <w:left w:val="none" w:sz="0" w:space="0" w:color="auto"/>
            <w:bottom w:val="none" w:sz="0" w:space="0" w:color="auto"/>
            <w:right w:val="none" w:sz="0" w:space="0" w:color="auto"/>
          </w:divBdr>
          <w:divsChild>
            <w:div w:id="11660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47123">
      <w:bodyDiv w:val="1"/>
      <w:marLeft w:val="0"/>
      <w:marRight w:val="0"/>
      <w:marTop w:val="0"/>
      <w:marBottom w:val="0"/>
      <w:divBdr>
        <w:top w:val="none" w:sz="0" w:space="0" w:color="auto"/>
        <w:left w:val="none" w:sz="0" w:space="0" w:color="auto"/>
        <w:bottom w:val="none" w:sz="0" w:space="0" w:color="auto"/>
        <w:right w:val="none" w:sz="0" w:space="0" w:color="auto"/>
      </w:divBdr>
    </w:div>
    <w:div w:id="595753592">
      <w:bodyDiv w:val="1"/>
      <w:marLeft w:val="0"/>
      <w:marRight w:val="0"/>
      <w:marTop w:val="0"/>
      <w:marBottom w:val="0"/>
      <w:divBdr>
        <w:top w:val="none" w:sz="0" w:space="0" w:color="auto"/>
        <w:left w:val="none" w:sz="0" w:space="0" w:color="auto"/>
        <w:bottom w:val="none" w:sz="0" w:space="0" w:color="auto"/>
        <w:right w:val="none" w:sz="0" w:space="0" w:color="auto"/>
      </w:divBdr>
    </w:div>
    <w:div w:id="606816866">
      <w:bodyDiv w:val="1"/>
      <w:marLeft w:val="0"/>
      <w:marRight w:val="0"/>
      <w:marTop w:val="0"/>
      <w:marBottom w:val="0"/>
      <w:divBdr>
        <w:top w:val="none" w:sz="0" w:space="0" w:color="auto"/>
        <w:left w:val="none" w:sz="0" w:space="0" w:color="auto"/>
        <w:bottom w:val="none" w:sz="0" w:space="0" w:color="auto"/>
        <w:right w:val="none" w:sz="0" w:space="0" w:color="auto"/>
      </w:divBdr>
    </w:div>
    <w:div w:id="618757524">
      <w:bodyDiv w:val="1"/>
      <w:marLeft w:val="0"/>
      <w:marRight w:val="0"/>
      <w:marTop w:val="0"/>
      <w:marBottom w:val="0"/>
      <w:divBdr>
        <w:top w:val="none" w:sz="0" w:space="0" w:color="auto"/>
        <w:left w:val="none" w:sz="0" w:space="0" w:color="auto"/>
        <w:bottom w:val="none" w:sz="0" w:space="0" w:color="auto"/>
        <w:right w:val="none" w:sz="0" w:space="0" w:color="auto"/>
      </w:divBdr>
    </w:div>
    <w:div w:id="687295537">
      <w:bodyDiv w:val="1"/>
      <w:marLeft w:val="0"/>
      <w:marRight w:val="0"/>
      <w:marTop w:val="0"/>
      <w:marBottom w:val="0"/>
      <w:divBdr>
        <w:top w:val="none" w:sz="0" w:space="0" w:color="auto"/>
        <w:left w:val="none" w:sz="0" w:space="0" w:color="auto"/>
        <w:bottom w:val="none" w:sz="0" w:space="0" w:color="auto"/>
        <w:right w:val="none" w:sz="0" w:space="0" w:color="auto"/>
      </w:divBdr>
    </w:div>
    <w:div w:id="697897678">
      <w:bodyDiv w:val="1"/>
      <w:marLeft w:val="0"/>
      <w:marRight w:val="0"/>
      <w:marTop w:val="0"/>
      <w:marBottom w:val="0"/>
      <w:divBdr>
        <w:top w:val="none" w:sz="0" w:space="0" w:color="auto"/>
        <w:left w:val="none" w:sz="0" w:space="0" w:color="auto"/>
        <w:bottom w:val="none" w:sz="0" w:space="0" w:color="auto"/>
        <w:right w:val="none" w:sz="0" w:space="0" w:color="auto"/>
      </w:divBdr>
      <w:divsChild>
        <w:div w:id="1709065435">
          <w:marLeft w:val="0"/>
          <w:marRight w:val="0"/>
          <w:marTop w:val="0"/>
          <w:marBottom w:val="0"/>
          <w:divBdr>
            <w:top w:val="none" w:sz="0" w:space="0" w:color="auto"/>
            <w:left w:val="none" w:sz="0" w:space="0" w:color="auto"/>
            <w:bottom w:val="none" w:sz="0" w:space="0" w:color="auto"/>
            <w:right w:val="none" w:sz="0" w:space="0" w:color="auto"/>
          </w:divBdr>
          <w:divsChild>
            <w:div w:id="93671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20529">
      <w:bodyDiv w:val="1"/>
      <w:marLeft w:val="0"/>
      <w:marRight w:val="0"/>
      <w:marTop w:val="0"/>
      <w:marBottom w:val="0"/>
      <w:divBdr>
        <w:top w:val="none" w:sz="0" w:space="0" w:color="auto"/>
        <w:left w:val="none" w:sz="0" w:space="0" w:color="auto"/>
        <w:bottom w:val="none" w:sz="0" w:space="0" w:color="auto"/>
        <w:right w:val="none" w:sz="0" w:space="0" w:color="auto"/>
      </w:divBdr>
      <w:divsChild>
        <w:div w:id="2030333704">
          <w:marLeft w:val="0"/>
          <w:marRight w:val="0"/>
          <w:marTop w:val="0"/>
          <w:marBottom w:val="0"/>
          <w:divBdr>
            <w:top w:val="none" w:sz="0" w:space="0" w:color="auto"/>
            <w:left w:val="none" w:sz="0" w:space="0" w:color="auto"/>
            <w:bottom w:val="none" w:sz="0" w:space="0" w:color="auto"/>
            <w:right w:val="none" w:sz="0" w:space="0" w:color="auto"/>
          </w:divBdr>
          <w:divsChild>
            <w:div w:id="51380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68099">
      <w:bodyDiv w:val="1"/>
      <w:marLeft w:val="0"/>
      <w:marRight w:val="0"/>
      <w:marTop w:val="0"/>
      <w:marBottom w:val="0"/>
      <w:divBdr>
        <w:top w:val="none" w:sz="0" w:space="0" w:color="auto"/>
        <w:left w:val="none" w:sz="0" w:space="0" w:color="auto"/>
        <w:bottom w:val="none" w:sz="0" w:space="0" w:color="auto"/>
        <w:right w:val="none" w:sz="0" w:space="0" w:color="auto"/>
      </w:divBdr>
    </w:div>
    <w:div w:id="707610032">
      <w:bodyDiv w:val="1"/>
      <w:marLeft w:val="0"/>
      <w:marRight w:val="0"/>
      <w:marTop w:val="0"/>
      <w:marBottom w:val="0"/>
      <w:divBdr>
        <w:top w:val="none" w:sz="0" w:space="0" w:color="auto"/>
        <w:left w:val="none" w:sz="0" w:space="0" w:color="auto"/>
        <w:bottom w:val="none" w:sz="0" w:space="0" w:color="auto"/>
        <w:right w:val="none" w:sz="0" w:space="0" w:color="auto"/>
      </w:divBdr>
    </w:div>
    <w:div w:id="710111185">
      <w:bodyDiv w:val="1"/>
      <w:marLeft w:val="0"/>
      <w:marRight w:val="0"/>
      <w:marTop w:val="0"/>
      <w:marBottom w:val="0"/>
      <w:divBdr>
        <w:top w:val="none" w:sz="0" w:space="0" w:color="auto"/>
        <w:left w:val="none" w:sz="0" w:space="0" w:color="auto"/>
        <w:bottom w:val="none" w:sz="0" w:space="0" w:color="auto"/>
        <w:right w:val="none" w:sz="0" w:space="0" w:color="auto"/>
      </w:divBdr>
    </w:div>
    <w:div w:id="744303489">
      <w:bodyDiv w:val="1"/>
      <w:marLeft w:val="0"/>
      <w:marRight w:val="0"/>
      <w:marTop w:val="0"/>
      <w:marBottom w:val="0"/>
      <w:divBdr>
        <w:top w:val="none" w:sz="0" w:space="0" w:color="auto"/>
        <w:left w:val="none" w:sz="0" w:space="0" w:color="auto"/>
        <w:bottom w:val="none" w:sz="0" w:space="0" w:color="auto"/>
        <w:right w:val="none" w:sz="0" w:space="0" w:color="auto"/>
      </w:divBdr>
    </w:div>
    <w:div w:id="760415847">
      <w:bodyDiv w:val="1"/>
      <w:marLeft w:val="0"/>
      <w:marRight w:val="0"/>
      <w:marTop w:val="0"/>
      <w:marBottom w:val="0"/>
      <w:divBdr>
        <w:top w:val="none" w:sz="0" w:space="0" w:color="auto"/>
        <w:left w:val="none" w:sz="0" w:space="0" w:color="auto"/>
        <w:bottom w:val="none" w:sz="0" w:space="0" w:color="auto"/>
        <w:right w:val="none" w:sz="0" w:space="0" w:color="auto"/>
      </w:divBdr>
    </w:div>
    <w:div w:id="781611279">
      <w:bodyDiv w:val="1"/>
      <w:marLeft w:val="0"/>
      <w:marRight w:val="0"/>
      <w:marTop w:val="0"/>
      <w:marBottom w:val="0"/>
      <w:divBdr>
        <w:top w:val="none" w:sz="0" w:space="0" w:color="auto"/>
        <w:left w:val="none" w:sz="0" w:space="0" w:color="auto"/>
        <w:bottom w:val="none" w:sz="0" w:space="0" w:color="auto"/>
        <w:right w:val="none" w:sz="0" w:space="0" w:color="auto"/>
      </w:divBdr>
    </w:div>
    <w:div w:id="795222931">
      <w:bodyDiv w:val="1"/>
      <w:marLeft w:val="0"/>
      <w:marRight w:val="0"/>
      <w:marTop w:val="0"/>
      <w:marBottom w:val="0"/>
      <w:divBdr>
        <w:top w:val="none" w:sz="0" w:space="0" w:color="auto"/>
        <w:left w:val="none" w:sz="0" w:space="0" w:color="auto"/>
        <w:bottom w:val="none" w:sz="0" w:space="0" w:color="auto"/>
        <w:right w:val="none" w:sz="0" w:space="0" w:color="auto"/>
      </w:divBdr>
    </w:div>
    <w:div w:id="796608745">
      <w:bodyDiv w:val="1"/>
      <w:marLeft w:val="0"/>
      <w:marRight w:val="0"/>
      <w:marTop w:val="0"/>
      <w:marBottom w:val="0"/>
      <w:divBdr>
        <w:top w:val="none" w:sz="0" w:space="0" w:color="auto"/>
        <w:left w:val="none" w:sz="0" w:space="0" w:color="auto"/>
        <w:bottom w:val="none" w:sz="0" w:space="0" w:color="auto"/>
        <w:right w:val="none" w:sz="0" w:space="0" w:color="auto"/>
      </w:divBdr>
    </w:div>
    <w:div w:id="810560576">
      <w:bodyDiv w:val="1"/>
      <w:marLeft w:val="0"/>
      <w:marRight w:val="0"/>
      <w:marTop w:val="0"/>
      <w:marBottom w:val="0"/>
      <w:divBdr>
        <w:top w:val="none" w:sz="0" w:space="0" w:color="auto"/>
        <w:left w:val="none" w:sz="0" w:space="0" w:color="auto"/>
        <w:bottom w:val="none" w:sz="0" w:space="0" w:color="auto"/>
        <w:right w:val="none" w:sz="0" w:space="0" w:color="auto"/>
      </w:divBdr>
    </w:div>
    <w:div w:id="826212787">
      <w:bodyDiv w:val="1"/>
      <w:marLeft w:val="0"/>
      <w:marRight w:val="0"/>
      <w:marTop w:val="0"/>
      <w:marBottom w:val="0"/>
      <w:divBdr>
        <w:top w:val="none" w:sz="0" w:space="0" w:color="auto"/>
        <w:left w:val="none" w:sz="0" w:space="0" w:color="auto"/>
        <w:bottom w:val="none" w:sz="0" w:space="0" w:color="auto"/>
        <w:right w:val="none" w:sz="0" w:space="0" w:color="auto"/>
      </w:divBdr>
    </w:div>
    <w:div w:id="861552853">
      <w:bodyDiv w:val="1"/>
      <w:marLeft w:val="0"/>
      <w:marRight w:val="0"/>
      <w:marTop w:val="0"/>
      <w:marBottom w:val="0"/>
      <w:divBdr>
        <w:top w:val="none" w:sz="0" w:space="0" w:color="auto"/>
        <w:left w:val="none" w:sz="0" w:space="0" w:color="auto"/>
        <w:bottom w:val="none" w:sz="0" w:space="0" w:color="auto"/>
        <w:right w:val="none" w:sz="0" w:space="0" w:color="auto"/>
      </w:divBdr>
    </w:div>
    <w:div w:id="871310412">
      <w:bodyDiv w:val="1"/>
      <w:marLeft w:val="0"/>
      <w:marRight w:val="0"/>
      <w:marTop w:val="0"/>
      <w:marBottom w:val="0"/>
      <w:divBdr>
        <w:top w:val="none" w:sz="0" w:space="0" w:color="auto"/>
        <w:left w:val="none" w:sz="0" w:space="0" w:color="auto"/>
        <w:bottom w:val="none" w:sz="0" w:space="0" w:color="auto"/>
        <w:right w:val="none" w:sz="0" w:space="0" w:color="auto"/>
      </w:divBdr>
    </w:div>
    <w:div w:id="884753988">
      <w:bodyDiv w:val="1"/>
      <w:marLeft w:val="0"/>
      <w:marRight w:val="0"/>
      <w:marTop w:val="0"/>
      <w:marBottom w:val="0"/>
      <w:divBdr>
        <w:top w:val="none" w:sz="0" w:space="0" w:color="auto"/>
        <w:left w:val="none" w:sz="0" w:space="0" w:color="auto"/>
        <w:bottom w:val="none" w:sz="0" w:space="0" w:color="auto"/>
        <w:right w:val="none" w:sz="0" w:space="0" w:color="auto"/>
      </w:divBdr>
    </w:div>
    <w:div w:id="903179373">
      <w:bodyDiv w:val="1"/>
      <w:marLeft w:val="0"/>
      <w:marRight w:val="0"/>
      <w:marTop w:val="0"/>
      <w:marBottom w:val="0"/>
      <w:divBdr>
        <w:top w:val="none" w:sz="0" w:space="0" w:color="auto"/>
        <w:left w:val="none" w:sz="0" w:space="0" w:color="auto"/>
        <w:bottom w:val="none" w:sz="0" w:space="0" w:color="auto"/>
        <w:right w:val="none" w:sz="0" w:space="0" w:color="auto"/>
      </w:divBdr>
      <w:divsChild>
        <w:div w:id="1290550921">
          <w:marLeft w:val="0"/>
          <w:marRight w:val="0"/>
          <w:marTop w:val="0"/>
          <w:marBottom w:val="0"/>
          <w:divBdr>
            <w:top w:val="none" w:sz="0" w:space="0" w:color="auto"/>
            <w:left w:val="none" w:sz="0" w:space="0" w:color="auto"/>
            <w:bottom w:val="none" w:sz="0" w:space="0" w:color="auto"/>
            <w:right w:val="none" w:sz="0" w:space="0" w:color="auto"/>
          </w:divBdr>
          <w:divsChild>
            <w:div w:id="168500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641147">
      <w:bodyDiv w:val="1"/>
      <w:marLeft w:val="0"/>
      <w:marRight w:val="0"/>
      <w:marTop w:val="0"/>
      <w:marBottom w:val="0"/>
      <w:divBdr>
        <w:top w:val="none" w:sz="0" w:space="0" w:color="auto"/>
        <w:left w:val="none" w:sz="0" w:space="0" w:color="auto"/>
        <w:bottom w:val="none" w:sz="0" w:space="0" w:color="auto"/>
        <w:right w:val="none" w:sz="0" w:space="0" w:color="auto"/>
      </w:divBdr>
    </w:div>
    <w:div w:id="908657031">
      <w:bodyDiv w:val="1"/>
      <w:marLeft w:val="0"/>
      <w:marRight w:val="0"/>
      <w:marTop w:val="0"/>
      <w:marBottom w:val="0"/>
      <w:divBdr>
        <w:top w:val="none" w:sz="0" w:space="0" w:color="auto"/>
        <w:left w:val="none" w:sz="0" w:space="0" w:color="auto"/>
        <w:bottom w:val="none" w:sz="0" w:space="0" w:color="auto"/>
        <w:right w:val="none" w:sz="0" w:space="0" w:color="auto"/>
      </w:divBdr>
      <w:divsChild>
        <w:div w:id="860434992">
          <w:marLeft w:val="0"/>
          <w:marRight w:val="0"/>
          <w:marTop w:val="0"/>
          <w:marBottom w:val="0"/>
          <w:divBdr>
            <w:top w:val="none" w:sz="0" w:space="0" w:color="auto"/>
            <w:left w:val="none" w:sz="0" w:space="0" w:color="auto"/>
            <w:bottom w:val="none" w:sz="0" w:space="0" w:color="auto"/>
            <w:right w:val="none" w:sz="0" w:space="0" w:color="auto"/>
          </w:divBdr>
        </w:div>
      </w:divsChild>
    </w:div>
    <w:div w:id="948515105">
      <w:bodyDiv w:val="1"/>
      <w:marLeft w:val="0"/>
      <w:marRight w:val="0"/>
      <w:marTop w:val="0"/>
      <w:marBottom w:val="0"/>
      <w:divBdr>
        <w:top w:val="none" w:sz="0" w:space="0" w:color="auto"/>
        <w:left w:val="none" w:sz="0" w:space="0" w:color="auto"/>
        <w:bottom w:val="none" w:sz="0" w:space="0" w:color="auto"/>
        <w:right w:val="none" w:sz="0" w:space="0" w:color="auto"/>
      </w:divBdr>
    </w:div>
    <w:div w:id="954025651">
      <w:bodyDiv w:val="1"/>
      <w:marLeft w:val="0"/>
      <w:marRight w:val="0"/>
      <w:marTop w:val="0"/>
      <w:marBottom w:val="0"/>
      <w:divBdr>
        <w:top w:val="none" w:sz="0" w:space="0" w:color="auto"/>
        <w:left w:val="none" w:sz="0" w:space="0" w:color="auto"/>
        <w:bottom w:val="none" w:sz="0" w:space="0" w:color="auto"/>
        <w:right w:val="none" w:sz="0" w:space="0" w:color="auto"/>
      </w:divBdr>
    </w:div>
    <w:div w:id="957956752">
      <w:bodyDiv w:val="1"/>
      <w:marLeft w:val="0"/>
      <w:marRight w:val="0"/>
      <w:marTop w:val="0"/>
      <w:marBottom w:val="0"/>
      <w:divBdr>
        <w:top w:val="none" w:sz="0" w:space="0" w:color="auto"/>
        <w:left w:val="none" w:sz="0" w:space="0" w:color="auto"/>
        <w:bottom w:val="none" w:sz="0" w:space="0" w:color="auto"/>
        <w:right w:val="none" w:sz="0" w:space="0" w:color="auto"/>
      </w:divBdr>
    </w:div>
    <w:div w:id="967710722">
      <w:bodyDiv w:val="1"/>
      <w:marLeft w:val="0"/>
      <w:marRight w:val="0"/>
      <w:marTop w:val="0"/>
      <w:marBottom w:val="0"/>
      <w:divBdr>
        <w:top w:val="none" w:sz="0" w:space="0" w:color="auto"/>
        <w:left w:val="none" w:sz="0" w:space="0" w:color="auto"/>
        <w:bottom w:val="none" w:sz="0" w:space="0" w:color="auto"/>
        <w:right w:val="none" w:sz="0" w:space="0" w:color="auto"/>
      </w:divBdr>
    </w:div>
    <w:div w:id="974987989">
      <w:bodyDiv w:val="1"/>
      <w:marLeft w:val="0"/>
      <w:marRight w:val="0"/>
      <w:marTop w:val="0"/>
      <w:marBottom w:val="0"/>
      <w:divBdr>
        <w:top w:val="none" w:sz="0" w:space="0" w:color="auto"/>
        <w:left w:val="none" w:sz="0" w:space="0" w:color="auto"/>
        <w:bottom w:val="none" w:sz="0" w:space="0" w:color="auto"/>
        <w:right w:val="none" w:sz="0" w:space="0" w:color="auto"/>
      </w:divBdr>
    </w:div>
    <w:div w:id="1005550624">
      <w:bodyDiv w:val="1"/>
      <w:marLeft w:val="0"/>
      <w:marRight w:val="0"/>
      <w:marTop w:val="0"/>
      <w:marBottom w:val="0"/>
      <w:divBdr>
        <w:top w:val="none" w:sz="0" w:space="0" w:color="auto"/>
        <w:left w:val="none" w:sz="0" w:space="0" w:color="auto"/>
        <w:bottom w:val="none" w:sz="0" w:space="0" w:color="auto"/>
        <w:right w:val="none" w:sz="0" w:space="0" w:color="auto"/>
      </w:divBdr>
    </w:div>
    <w:div w:id="1018701159">
      <w:bodyDiv w:val="1"/>
      <w:marLeft w:val="0"/>
      <w:marRight w:val="0"/>
      <w:marTop w:val="0"/>
      <w:marBottom w:val="0"/>
      <w:divBdr>
        <w:top w:val="none" w:sz="0" w:space="0" w:color="auto"/>
        <w:left w:val="none" w:sz="0" w:space="0" w:color="auto"/>
        <w:bottom w:val="none" w:sz="0" w:space="0" w:color="auto"/>
        <w:right w:val="none" w:sz="0" w:space="0" w:color="auto"/>
      </w:divBdr>
    </w:div>
    <w:div w:id="1023094384">
      <w:bodyDiv w:val="1"/>
      <w:marLeft w:val="0"/>
      <w:marRight w:val="0"/>
      <w:marTop w:val="0"/>
      <w:marBottom w:val="0"/>
      <w:divBdr>
        <w:top w:val="none" w:sz="0" w:space="0" w:color="auto"/>
        <w:left w:val="none" w:sz="0" w:space="0" w:color="auto"/>
        <w:bottom w:val="none" w:sz="0" w:space="0" w:color="auto"/>
        <w:right w:val="none" w:sz="0" w:space="0" w:color="auto"/>
      </w:divBdr>
    </w:div>
    <w:div w:id="1030494116">
      <w:bodyDiv w:val="1"/>
      <w:marLeft w:val="0"/>
      <w:marRight w:val="0"/>
      <w:marTop w:val="0"/>
      <w:marBottom w:val="0"/>
      <w:divBdr>
        <w:top w:val="none" w:sz="0" w:space="0" w:color="auto"/>
        <w:left w:val="none" w:sz="0" w:space="0" w:color="auto"/>
        <w:bottom w:val="none" w:sz="0" w:space="0" w:color="auto"/>
        <w:right w:val="none" w:sz="0" w:space="0" w:color="auto"/>
      </w:divBdr>
    </w:div>
    <w:div w:id="1064525077">
      <w:bodyDiv w:val="1"/>
      <w:marLeft w:val="0"/>
      <w:marRight w:val="0"/>
      <w:marTop w:val="0"/>
      <w:marBottom w:val="0"/>
      <w:divBdr>
        <w:top w:val="none" w:sz="0" w:space="0" w:color="auto"/>
        <w:left w:val="none" w:sz="0" w:space="0" w:color="auto"/>
        <w:bottom w:val="none" w:sz="0" w:space="0" w:color="auto"/>
        <w:right w:val="none" w:sz="0" w:space="0" w:color="auto"/>
      </w:divBdr>
    </w:div>
    <w:div w:id="1067263848">
      <w:bodyDiv w:val="1"/>
      <w:marLeft w:val="0"/>
      <w:marRight w:val="0"/>
      <w:marTop w:val="0"/>
      <w:marBottom w:val="0"/>
      <w:divBdr>
        <w:top w:val="none" w:sz="0" w:space="0" w:color="auto"/>
        <w:left w:val="none" w:sz="0" w:space="0" w:color="auto"/>
        <w:bottom w:val="none" w:sz="0" w:space="0" w:color="auto"/>
        <w:right w:val="none" w:sz="0" w:space="0" w:color="auto"/>
      </w:divBdr>
    </w:div>
    <w:div w:id="1082023774">
      <w:bodyDiv w:val="1"/>
      <w:marLeft w:val="0"/>
      <w:marRight w:val="0"/>
      <w:marTop w:val="0"/>
      <w:marBottom w:val="0"/>
      <w:divBdr>
        <w:top w:val="none" w:sz="0" w:space="0" w:color="auto"/>
        <w:left w:val="none" w:sz="0" w:space="0" w:color="auto"/>
        <w:bottom w:val="none" w:sz="0" w:space="0" w:color="auto"/>
        <w:right w:val="none" w:sz="0" w:space="0" w:color="auto"/>
      </w:divBdr>
    </w:div>
    <w:div w:id="1093627997">
      <w:bodyDiv w:val="1"/>
      <w:marLeft w:val="0"/>
      <w:marRight w:val="0"/>
      <w:marTop w:val="0"/>
      <w:marBottom w:val="0"/>
      <w:divBdr>
        <w:top w:val="none" w:sz="0" w:space="0" w:color="auto"/>
        <w:left w:val="none" w:sz="0" w:space="0" w:color="auto"/>
        <w:bottom w:val="none" w:sz="0" w:space="0" w:color="auto"/>
        <w:right w:val="none" w:sz="0" w:space="0" w:color="auto"/>
      </w:divBdr>
    </w:div>
    <w:div w:id="1102921698">
      <w:bodyDiv w:val="1"/>
      <w:marLeft w:val="0"/>
      <w:marRight w:val="0"/>
      <w:marTop w:val="0"/>
      <w:marBottom w:val="0"/>
      <w:divBdr>
        <w:top w:val="none" w:sz="0" w:space="0" w:color="auto"/>
        <w:left w:val="none" w:sz="0" w:space="0" w:color="auto"/>
        <w:bottom w:val="none" w:sz="0" w:space="0" w:color="auto"/>
        <w:right w:val="none" w:sz="0" w:space="0" w:color="auto"/>
      </w:divBdr>
    </w:div>
    <w:div w:id="1103067698">
      <w:bodyDiv w:val="1"/>
      <w:marLeft w:val="0"/>
      <w:marRight w:val="0"/>
      <w:marTop w:val="0"/>
      <w:marBottom w:val="0"/>
      <w:divBdr>
        <w:top w:val="none" w:sz="0" w:space="0" w:color="auto"/>
        <w:left w:val="none" w:sz="0" w:space="0" w:color="auto"/>
        <w:bottom w:val="none" w:sz="0" w:space="0" w:color="auto"/>
        <w:right w:val="none" w:sz="0" w:space="0" w:color="auto"/>
      </w:divBdr>
    </w:div>
    <w:div w:id="1110390069">
      <w:bodyDiv w:val="1"/>
      <w:marLeft w:val="0"/>
      <w:marRight w:val="0"/>
      <w:marTop w:val="0"/>
      <w:marBottom w:val="0"/>
      <w:divBdr>
        <w:top w:val="none" w:sz="0" w:space="0" w:color="auto"/>
        <w:left w:val="none" w:sz="0" w:space="0" w:color="auto"/>
        <w:bottom w:val="none" w:sz="0" w:space="0" w:color="auto"/>
        <w:right w:val="none" w:sz="0" w:space="0" w:color="auto"/>
      </w:divBdr>
    </w:div>
    <w:div w:id="1115178744">
      <w:bodyDiv w:val="1"/>
      <w:marLeft w:val="0"/>
      <w:marRight w:val="0"/>
      <w:marTop w:val="0"/>
      <w:marBottom w:val="0"/>
      <w:divBdr>
        <w:top w:val="none" w:sz="0" w:space="0" w:color="auto"/>
        <w:left w:val="none" w:sz="0" w:space="0" w:color="auto"/>
        <w:bottom w:val="none" w:sz="0" w:space="0" w:color="auto"/>
        <w:right w:val="none" w:sz="0" w:space="0" w:color="auto"/>
      </w:divBdr>
    </w:div>
    <w:div w:id="1115951642">
      <w:bodyDiv w:val="1"/>
      <w:marLeft w:val="0"/>
      <w:marRight w:val="0"/>
      <w:marTop w:val="0"/>
      <w:marBottom w:val="0"/>
      <w:divBdr>
        <w:top w:val="none" w:sz="0" w:space="0" w:color="auto"/>
        <w:left w:val="none" w:sz="0" w:space="0" w:color="auto"/>
        <w:bottom w:val="none" w:sz="0" w:space="0" w:color="auto"/>
        <w:right w:val="none" w:sz="0" w:space="0" w:color="auto"/>
      </w:divBdr>
    </w:div>
    <w:div w:id="1118640966">
      <w:bodyDiv w:val="1"/>
      <w:marLeft w:val="0"/>
      <w:marRight w:val="0"/>
      <w:marTop w:val="0"/>
      <w:marBottom w:val="0"/>
      <w:divBdr>
        <w:top w:val="none" w:sz="0" w:space="0" w:color="auto"/>
        <w:left w:val="none" w:sz="0" w:space="0" w:color="auto"/>
        <w:bottom w:val="none" w:sz="0" w:space="0" w:color="auto"/>
        <w:right w:val="none" w:sz="0" w:space="0" w:color="auto"/>
      </w:divBdr>
    </w:div>
    <w:div w:id="1120223644">
      <w:bodyDiv w:val="1"/>
      <w:marLeft w:val="0"/>
      <w:marRight w:val="0"/>
      <w:marTop w:val="0"/>
      <w:marBottom w:val="0"/>
      <w:divBdr>
        <w:top w:val="none" w:sz="0" w:space="0" w:color="auto"/>
        <w:left w:val="none" w:sz="0" w:space="0" w:color="auto"/>
        <w:bottom w:val="none" w:sz="0" w:space="0" w:color="auto"/>
        <w:right w:val="none" w:sz="0" w:space="0" w:color="auto"/>
      </w:divBdr>
    </w:div>
    <w:div w:id="1141120706">
      <w:bodyDiv w:val="1"/>
      <w:marLeft w:val="0"/>
      <w:marRight w:val="0"/>
      <w:marTop w:val="0"/>
      <w:marBottom w:val="0"/>
      <w:divBdr>
        <w:top w:val="none" w:sz="0" w:space="0" w:color="auto"/>
        <w:left w:val="none" w:sz="0" w:space="0" w:color="auto"/>
        <w:bottom w:val="none" w:sz="0" w:space="0" w:color="auto"/>
        <w:right w:val="none" w:sz="0" w:space="0" w:color="auto"/>
      </w:divBdr>
    </w:div>
    <w:div w:id="1143082346">
      <w:bodyDiv w:val="1"/>
      <w:marLeft w:val="0"/>
      <w:marRight w:val="0"/>
      <w:marTop w:val="0"/>
      <w:marBottom w:val="0"/>
      <w:divBdr>
        <w:top w:val="none" w:sz="0" w:space="0" w:color="auto"/>
        <w:left w:val="none" w:sz="0" w:space="0" w:color="auto"/>
        <w:bottom w:val="none" w:sz="0" w:space="0" w:color="auto"/>
        <w:right w:val="none" w:sz="0" w:space="0" w:color="auto"/>
      </w:divBdr>
    </w:div>
    <w:div w:id="1145243019">
      <w:bodyDiv w:val="1"/>
      <w:marLeft w:val="0"/>
      <w:marRight w:val="0"/>
      <w:marTop w:val="0"/>
      <w:marBottom w:val="0"/>
      <w:divBdr>
        <w:top w:val="none" w:sz="0" w:space="0" w:color="auto"/>
        <w:left w:val="none" w:sz="0" w:space="0" w:color="auto"/>
        <w:bottom w:val="none" w:sz="0" w:space="0" w:color="auto"/>
        <w:right w:val="none" w:sz="0" w:space="0" w:color="auto"/>
      </w:divBdr>
    </w:div>
    <w:div w:id="1163156461">
      <w:bodyDiv w:val="1"/>
      <w:marLeft w:val="0"/>
      <w:marRight w:val="0"/>
      <w:marTop w:val="0"/>
      <w:marBottom w:val="0"/>
      <w:divBdr>
        <w:top w:val="none" w:sz="0" w:space="0" w:color="auto"/>
        <w:left w:val="none" w:sz="0" w:space="0" w:color="auto"/>
        <w:bottom w:val="none" w:sz="0" w:space="0" w:color="auto"/>
        <w:right w:val="none" w:sz="0" w:space="0" w:color="auto"/>
      </w:divBdr>
    </w:div>
    <w:div w:id="1175151698">
      <w:bodyDiv w:val="1"/>
      <w:marLeft w:val="0"/>
      <w:marRight w:val="0"/>
      <w:marTop w:val="0"/>
      <w:marBottom w:val="0"/>
      <w:divBdr>
        <w:top w:val="none" w:sz="0" w:space="0" w:color="auto"/>
        <w:left w:val="none" w:sz="0" w:space="0" w:color="auto"/>
        <w:bottom w:val="none" w:sz="0" w:space="0" w:color="auto"/>
        <w:right w:val="none" w:sz="0" w:space="0" w:color="auto"/>
      </w:divBdr>
    </w:div>
    <w:div w:id="1184630149">
      <w:bodyDiv w:val="1"/>
      <w:marLeft w:val="0"/>
      <w:marRight w:val="0"/>
      <w:marTop w:val="0"/>
      <w:marBottom w:val="0"/>
      <w:divBdr>
        <w:top w:val="none" w:sz="0" w:space="0" w:color="auto"/>
        <w:left w:val="none" w:sz="0" w:space="0" w:color="auto"/>
        <w:bottom w:val="none" w:sz="0" w:space="0" w:color="auto"/>
        <w:right w:val="none" w:sz="0" w:space="0" w:color="auto"/>
      </w:divBdr>
    </w:div>
    <w:div w:id="1185905555">
      <w:bodyDiv w:val="1"/>
      <w:marLeft w:val="0"/>
      <w:marRight w:val="0"/>
      <w:marTop w:val="0"/>
      <w:marBottom w:val="0"/>
      <w:divBdr>
        <w:top w:val="none" w:sz="0" w:space="0" w:color="auto"/>
        <w:left w:val="none" w:sz="0" w:space="0" w:color="auto"/>
        <w:bottom w:val="none" w:sz="0" w:space="0" w:color="auto"/>
        <w:right w:val="none" w:sz="0" w:space="0" w:color="auto"/>
      </w:divBdr>
      <w:divsChild>
        <w:div w:id="101262814">
          <w:marLeft w:val="0"/>
          <w:marRight w:val="0"/>
          <w:marTop w:val="0"/>
          <w:marBottom w:val="0"/>
          <w:divBdr>
            <w:top w:val="none" w:sz="0" w:space="0" w:color="auto"/>
            <w:left w:val="none" w:sz="0" w:space="0" w:color="auto"/>
            <w:bottom w:val="none" w:sz="0" w:space="0" w:color="auto"/>
            <w:right w:val="none" w:sz="0" w:space="0" w:color="auto"/>
          </w:divBdr>
          <w:divsChild>
            <w:div w:id="79522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08342">
      <w:bodyDiv w:val="1"/>
      <w:marLeft w:val="0"/>
      <w:marRight w:val="0"/>
      <w:marTop w:val="0"/>
      <w:marBottom w:val="0"/>
      <w:divBdr>
        <w:top w:val="none" w:sz="0" w:space="0" w:color="auto"/>
        <w:left w:val="none" w:sz="0" w:space="0" w:color="auto"/>
        <w:bottom w:val="none" w:sz="0" w:space="0" w:color="auto"/>
        <w:right w:val="none" w:sz="0" w:space="0" w:color="auto"/>
      </w:divBdr>
    </w:div>
    <w:div w:id="1190142383">
      <w:bodyDiv w:val="1"/>
      <w:marLeft w:val="0"/>
      <w:marRight w:val="0"/>
      <w:marTop w:val="0"/>
      <w:marBottom w:val="0"/>
      <w:divBdr>
        <w:top w:val="none" w:sz="0" w:space="0" w:color="auto"/>
        <w:left w:val="none" w:sz="0" w:space="0" w:color="auto"/>
        <w:bottom w:val="none" w:sz="0" w:space="0" w:color="auto"/>
        <w:right w:val="none" w:sz="0" w:space="0" w:color="auto"/>
      </w:divBdr>
      <w:divsChild>
        <w:div w:id="340662779">
          <w:marLeft w:val="0"/>
          <w:marRight w:val="0"/>
          <w:marTop w:val="0"/>
          <w:marBottom w:val="0"/>
          <w:divBdr>
            <w:top w:val="none" w:sz="0" w:space="0" w:color="auto"/>
            <w:left w:val="none" w:sz="0" w:space="0" w:color="auto"/>
            <w:bottom w:val="none" w:sz="0" w:space="0" w:color="auto"/>
            <w:right w:val="none" w:sz="0" w:space="0" w:color="auto"/>
          </w:divBdr>
          <w:divsChild>
            <w:div w:id="151271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292947">
      <w:bodyDiv w:val="1"/>
      <w:marLeft w:val="0"/>
      <w:marRight w:val="0"/>
      <w:marTop w:val="0"/>
      <w:marBottom w:val="0"/>
      <w:divBdr>
        <w:top w:val="none" w:sz="0" w:space="0" w:color="auto"/>
        <w:left w:val="none" w:sz="0" w:space="0" w:color="auto"/>
        <w:bottom w:val="none" w:sz="0" w:space="0" w:color="auto"/>
        <w:right w:val="none" w:sz="0" w:space="0" w:color="auto"/>
      </w:divBdr>
      <w:divsChild>
        <w:div w:id="219941480">
          <w:marLeft w:val="0"/>
          <w:marRight w:val="0"/>
          <w:marTop w:val="0"/>
          <w:marBottom w:val="0"/>
          <w:divBdr>
            <w:top w:val="none" w:sz="0" w:space="0" w:color="auto"/>
            <w:left w:val="none" w:sz="0" w:space="0" w:color="auto"/>
            <w:bottom w:val="none" w:sz="0" w:space="0" w:color="auto"/>
            <w:right w:val="none" w:sz="0" w:space="0" w:color="auto"/>
          </w:divBdr>
          <w:divsChild>
            <w:div w:id="17670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68655">
      <w:bodyDiv w:val="1"/>
      <w:marLeft w:val="0"/>
      <w:marRight w:val="0"/>
      <w:marTop w:val="0"/>
      <w:marBottom w:val="0"/>
      <w:divBdr>
        <w:top w:val="none" w:sz="0" w:space="0" w:color="auto"/>
        <w:left w:val="none" w:sz="0" w:space="0" w:color="auto"/>
        <w:bottom w:val="none" w:sz="0" w:space="0" w:color="auto"/>
        <w:right w:val="none" w:sz="0" w:space="0" w:color="auto"/>
      </w:divBdr>
    </w:div>
    <w:div w:id="1203833463">
      <w:bodyDiv w:val="1"/>
      <w:marLeft w:val="0"/>
      <w:marRight w:val="0"/>
      <w:marTop w:val="0"/>
      <w:marBottom w:val="0"/>
      <w:divBdr>
        <w:top w:val="none" w:sz="0" w:space="0" w:color="auto"/>
        <w:left w:val="none" w:sz="0" w:space="0" w:color="auto"/>
        <w:bottom w:val="none" w:sz="0" w:space="0" w:color="auto"/>
        <w:right w:val="none" w:sz="0" w:space="0" w:color="auto"/>
      </w:divBdr>
    </w:div>
    <w:div w:id="1237932294">
      <w:bodyDiv w:val="1"/>
      <w:marLeft w:val="0"/>
      <w:marRight w:val="0"/>
      <w:marTop w:val="0"/>
      <w:marBottom w:val="0"/>
      <w:divBdr>
        <w:top w:val="none" w:sz="0" w:space="0" w:color="auto"/>
        <w:left w:val="none" w:sz="0" w:space="0" w:color="auto"/>
        <w:bottom w:val="none" w:sz="0" w:space="0" w:color="auto"/>
        <w:right w:val="none" w:sz="0" w:space="0" w:color="auto"/>
      </w:divBdr>
      <w:divsChild>
        <w:div w:id="501163112">
          <w:marLeft w:val="0"/>
          <w:marRight w:val="0"/>
          <w:marTop w:val="0"/>
          <w:marBottom w:val="0"/>
          <w:divBdr>
            <w:top w:val="none" w:sz="0" w:space="0" w:color="auto"/>
            <w:left w:val="none" w:sz="0" w:space="0" w:color="auto"/>
            <w:bottom w:val="none" w:sz="0" w:space="0" w:color="auto"/>
            <w:right w:val="none" w:sz="0" w:space="0" w:color="auto"/>
          </w:divBdr>
          <w:divsChild>
            <w:div w:id="103719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33890">
      <w:bodyDiv w:val="1"/>
      <w:marLeft w:val="0"/>
      <w:marRight w:val="0"/>
      <w:marTop w:val="0"/>
      <w:marBottom w:val="0"/>
      <w:divBdr>
        <w:top w:val="none" w:sz="0" w:space="0" w:color="auto"/>
        <w:left w:val="none" w:sz="0" w:space="0" w:color="auto"/>
        <w:bottom w:val="none" w:sz="0" w:space="0" w:color="auto"/>
        <w:right w:val="none" w:sz="0" w:space="0" w:color="auto"/>
      </w:divBdr>
    </w:div>
    <w:div w:id="1279682227">
      <w:bodyDiv w:val="1"/>
      <w:marLeft w:val="0"/>
      <w:marRight w:val="0"/>
      <w:marTop w:val="0"/>
      <w:marBottom w:val="0"/>
      <w:divBdr>
        <w:top w:val="none" w:sz="0" w:space="0" w:color="auto"/>
        <w:left w:val="none" w:sz="0" w:space="0" w:color="auto"/>
        <w:bottom w:val="none" w:sz="0" w:space="0" w:color="auto"/>
        <w:right w:val="none" w:sz="0" w:space="0" w:color="auto"/>
      </w:divBdr>
    </w:div>
    <w:div w:id="1320043041">
      <w:bodyDiv w:val="1"/>
      <w:marLeft w:val="0"/>
      <w:marRight w:val="0"/>
      <w:marTop w:val="0"/>
      <w:marBottom w:val="0"/>
      <w:divBdr>
        <w:top w:val="none" w:sz="0" w:space="0" w:color="auto"/>
        <w:left w:val="none" w:sz="0" w:space="0" w:color="auto"/>
        <w:bottom w:val="none" w:sz="0" w:space="0" w:color="auto"/>
        <w:right w:val="none" w:sz="0" w:space="0" w:color="auto"/>
      </w:divBdr>
    </w:div>
    <w:div w:id="1346789167">
      <w:bodyDiv w:val="1"/>
      <w:marLeft w:val="0"/>
      <w:marRight w:val="0"/>
      <w:marTop w:val="0"/>
      <w:marBottom w:val="0"/>
      <w:divBdr>
        <w:top w:val="none" w:sz="0" w:space="0" w:color="auto"/>
        <w:left w:val="none" w:sz="0" w:space="0" w:color="auto"/>
        <w:bottom w:val="none" w:sz="0" w:space="0" w:color="auto"/>
        <w:right w:val="none" w:sz="0" w:space="0" w:color="auto"/>
      </w:divBdr>
    </w:div>
    <w:div w:id="1363359693">
      <w:bodyDiv w:val="1"/>
      <w:marLeft w:val="0"/>
      <w:marRight w:val="0"/>
      <w:marTop w:val="0"/>
      <w:marBottom w:val="0"/>
      <w:divBdr>
        <w:top w:val="none" w:sz="0" w:space="0" w:color="auto"/>
        <w:left w:val="none" w:sz="0" w:space="0" w:color="auto"/>
        <w:bottom w:val="none" w:sz="0" w:space="0" w:color="auto"/>
        <w:right w:val="none" w:sz="0" w:space="0" w:color="auto"/>
      </w:divBdr>
    </w:div>
    <w:div w:id="1367605828">
      <w:bodyDiv w:val="1"/>
      <w:marLeft w:val="0"/>
      <w:marRight w:val="0"/>
      <w:marTop w:val="0"/>
      <w:marBottom w:val="0"/>
      <w:divBdr>
        <w:top w:val="none" w:sz="0" w:space="0" w:color="auto"/>
        <w:left w:val="none" w:sz="0" w:space="0" w:color="auto"/>
        <w:bottom w:val="none" w:sz="0" w:space="0" w:color="auto"/>
        <w:right w:val="none" w:sz="0" w:space="0" w:color="auto"/>
      </w:divBdr>
    </w:div>
    <w:div w:id="1368064884">
      <w:bodyDiv w:val="1"/>
      <w:marLeft w:val="0"/>
      <w:marRight w:val="0"/>
      <w:marTop w:val="0"/>
      <w:marBottom w:val="0"/>
      <w:divBdr>
        <w:top w:val="none" w:sz="0" w:space="0" w:color="auto"/>
        <w:left w:val="none" w:sz="0" w:space="0" w:color="auto"/>
        <w:bottom w:val="none" w:sz="0" w:space="0" w:color="auto"/>
        <w:right w:val="none" w:sz="0" w:space="0" w:color="auto"/>
      </w:divBdr>
    </w:div>
    <w:div w:id="1399550976">
      <w:bodyDiv w:val="1"/>
      <w:marLeft w:val="0"/>
      <w:marRight w:val="0"/>
      <w:marTop w:val="0"/>
      <w:marBottom w:val="0"/>
      <w:divBdr>
        <w:top w:val="none" w:sz="0" w:space="0" w:color="auto"/>
        <w:left w:val="none" w:sz="0" w:space="0" w:color="auto"/>
        <w:bottom w:val="none" w:sz="0" w:space="0" w:color="auto"/>
        <w:right w:val="none" w:sz="0" w:space="0" w:color="auto"/>
      </w:divBdr>
    </w:div>
    <w:div w:id="1404110573">
      <w:bodyDiv w:val="1"/>
      <w:marLeft w:val="0"/>
      <w:marRight w:val="0"/>
      <w:marTop w:val="0"/>
      <w:marBottom w:val="0"/>
      <w:divBdr>
        <w:top w:val="none" w:sz="0" w:space="0" w:color="auto"/>
        <w:left w:val="none" w:sz="0" w:space="0" w:color="auto"/>
        <w:bottom w:val="none" w:sz="0" w:space="0" w:color="auto"/>
        <w:right w:val="none" w:sz="0" w:space="0" w:color="auto"/>
      </w:divBdr>
    </w:div>
    <w:div w:id="1433013675">
      <w:bodyDiv w:val="1"/>
      <w:marLeft w:val="0"/>
      <w:marRight w:val="0"/>
      <w:marTop w:val="0"/>
      <w:marBottom w:val="0"/>
      <w:divBdr>
        <w:top w:val="none" w:sz="0" w:space="0" w:color="auto"/>
        <w:left w:val="none" w:sz="0" w:space="0" w:color="auto"/>
        <w:bottom w:val="none" w:sz="0" w:space="0" w:color="auto"/>
        <w:right w:val="none" w:sz="0" w:space="0" w:color="auto"/>
      </w:divBdr>
    </w:div>
    <w:div w:id="1462727523">
      <w:bodyDiv w:val="1"/>
      <w:marLeft w:val="0"/>
      <w:marRight w:val="0"/>
      <w:marTop w:val="0"/>
      <w:marBottom w:val="0"/>
      <w:divBdr>
        <w:top w:val="none" w:sz="0" w:space="0" w:color="auto"/>
        <w:left w:val="none" w:sz="0" w:space="0" w:color="auto"/>
        <w:bottom w:val="none" w:sz="0" w:space="0" w:color="auto"/>
        <w:right w:val="none" w:sz="0" w:space="0" w:color="auto"/>
      </w:divBdr>
    </w:div>
    <w:div w:id="1484589799">
      <w:bodyDiv w:val="1"/>
      <w:marLeft w:val="0"/>
      <w:marRight w:val="0"/>
      <w:marTop w:val="0"/>
      <w:marBottom w:val="0"/>
      <w:divBdr>
        <w:top w:val="none" w:sz="0" w:space="0" w:color="auto"/>
        <w:left w:val="none" w:sz="0" w:space="0" w:color="auto"/>
        <w:bottom w:val="none" w:sz="0" w:space="0" w:color="auto"/>
        <w:right w:val="none" w:sz="0" w:space="0" w:color="auto"/>
      </w:divBdr>
    </w:div>
    <w:div w:id="1498228783">
      <w:bodyDiv w:val="1"/>
      <w:marLeft w:val="0"/>
      <w:marRight w:val="0"/>
      <w:marTop w:val="0"/>
      <w:marBottom w:val="0"/>
      <w:divBdr>
        <w:top w:val="none" w:sz="0" w:space="0" w:color="auto"/>
        <w:left w:val="none" w:sz="0" w:space="0" w:color="auto"/>
        <w:bottom w:val="none" w:sz="0" w:space="0" w:color="auto"/>
        <w:right w:val="none" w:sz="0" w:space="0" w:color="auto"/>
      </w:divBdr>
    </w:div>
    <w:div w:id="1512261406">
      <w:bodyDiv w:val="1"/>
      <w:marLeft w:val="0"/>
      <w:marRight w:val="0"/>
      <w:marTop w:val="0"/>
      <w:marBottom w:val="0"/>
      <w:divBdr>
        <w:top w:val="none" w:sz="0" w:space="0" w:color="auto"/>
        <w:left w:val="none" w:sz="0" w:space="0" w:color="auto"/>
        <w:bottom w:val="none" w:sz="0" w:space="0" w:color="auto"/>
        <w:right w:val="none" w:sz="0" w:space="0" w:color="auto"/>
      </w:divBdr>
    </w:div>
    <w:div w:id="1519193462">
      <w:bodyDiv w:val="1"/>
      <w:marLeft w:val="0"/>
      <w:marRight w:val="0"/>
      <w:marTop w:val="0"/>
      <w:marBottom w:val="0"/>
      <w:divBdr>
        <w:top w:val="none" w:sz="0" w:space="0" w:color="auto"/>
        <w:left w:val="none" w:sz="0" w:space="0" w:color="auto"/>
        <w:bottom w:val="none" w:sz="0" w:space="0" w:color="auto"/>
        <w:right w:val="none" w:sz="0" w:space="0" w:color="auto"/>
      </w:divBdr>
    </w:div>
    <w:div w:id="1529372606">
      <w:bodyDiv w:val="1"/>
      <w:marLeft w:val="0"/>
      <w:marRight w:val="0"/>
      <w:marTop w:val="0"/>
      <w:marBottom w:val="0"/>
      <w:divBdr>
        <w:top w:val="none" w:sz="0" w:space="0" w:color="auto"/>
        <w:left w:val="none" w:sz="0" w:space="0" w:color="auto"/>
        <w:bottom w:val="none" w:sz="0" w:space="0" w:color="auto"/>
        <w:right w:val="none" w:sz="0" w:space="0" w:color="auto"/>
      </w:divBdr>
    </w:div>
    <w:div w:id="1541429123">
      <w:bodyDiv w:val="1"/>
      <w:marLeft w:val="0"/>
      <w:marRight w:val="0"/>
      <w:marTop w:val="0"/>
      <w:marBottom w:val="0"/>
      <w:divBdr>
        <w:top w:val="none" w:sz="0" w:space="0" w:color="auto"/>
        <w:left w:val="none" w:sz="0" w:space="0" w:color="auto"/>
        <w:bottom w:val="none" w:sz="0" w:space="0" w:color="auto"/>
        <w:right w:val="none" w:sz="0" w:space="0" w:color="auto"/>
      </w:divBdr>
    </w:div>
    <w:div w:id="1565797921">
      <w:bodyDiv w:val="1"/>
      <w:marLeft w:val="0"/>
      <w:marRight w:val="0"/>
      <w:marTop w:val="0"/>
      <w:marBottom w:val="0"/>
      <w:divBdr>
        <w:top w:val="none" w:sz="0" w:space="0" w:color="auto"/>
        <w:left w:val="none" w:sz="0" w:space="0" w:color="auto"/>
        <w:bottom w:val="none" w:sz="0" w:space="0" w:color="auto"/>
        <w:right w:val="none" w:sz="0" w:space="0" w:color="auto"/>
      </w:divBdr>
    </w:div>
    <w:div w:id="1572885349">
      <w:bodyDiv w:val="1"/>
      <w:marLeft w:val="0"/>
      <w:marRight w:val="0"/>
      <w:marTop w:val="0"/>
      <w:marBottom w:val="0"/>
      <w:divBdr>
        <w:top w:val="none" w:sz="0" w:space="0" w:color="auto"/>
        <w:left w:val="none" w:sz="0" w:space="0" w:color="auto"/>
        <w:bottom w:val="none" w:sz="0" w:space="0" w:color="auto"/>
        <w:right w:val="none" w:sz="0" w:space="0" w:color="auto"/>
      </w:divBdr>
    </w:div>
    <w:div w:id="1581479153">
      <w:bodyDiv w:val="1"/>
      <w:marLeft w:val="0"/>
      <w:marRight w:val="0"/>
      <w:marTop w:val="0"/>
      <w:marBottom w:val="0"/>
      <w:divBdr>
        <w:top w:val="none" w:sz="0" w:space="0" w:color="auto"/>
        <w:left w:val="none" w:sz="0" w:space="0" w:color="auto"/>
        <w:bottom w:val="none" w:sz="0" w:space="0" w:color="auto"/>
        <w:right w:val="none" w:sz="0" w:space="0" w:color="auto"/>
      </w:divBdr>
    </w:div>
    <w:div w:id="1599831994">
      <w:bodyDiv w:val="1"/>
      <w:marLeft w:val="0"/>
      <w:marRight w:val="0"/>
      <w:marTop w:val="0"/>
      <w:marBottom w:val="0"/>
      <w:divBdr>
        <w:top w:val="none" w:sz="0" w:space="0" w:color="auto"/>
        <w:left w:val="none" w:sz="0" w:space="0" w:color="auto"/>
        <w:bottom w:val="none" w:sz="0" w:space="0" w:color="auto"/>
        <w:right w:val="none" w:sz="0" w:space="0" w:color="auto"/>
      </w:divBdr>
    </w:div>
    <w:div w:id="1599947286">
      <w:bodyDiv w:val="1"/>
      <w:marLeft w:val="0"/>
      <w:marRight w:val="0"/>
      <w:marTop w:val="0"/>
      <w:marBottom w:val="0"/>
      <w:divBdr>
        <w:top w:val="none" w:sz="0" w:space="0" w:color="auto"/>
        <w:left w:val="none" w:sz="0" w:space="0" w:color="auto"/>
        <w:bottom w:val="none" w:sz="0" w:space="0" w:color="auto"/>
        <w:right w:val="none" w:sz="0" w:space="0" w:color="auto"/>
      </w:divBdr>
    </w:div>
    <w:div w:id="1617516730">
      <w:bodyDiv w:val="1"/>
      <w:marLeft w:val="0"/>
      <w:marRight w:val="0"/>
      <w:marTop w:val="0"/>
      <w:marBottom w:val="0"/>
      <w:divBdr>
        <w:top w:val="none" w:sz="0" w:space="0" w:color="auto"/>
        <w:left w:val="none" w:sz="0" w:space="0" w:color="auto"/>
        <w:bottom w:val="none" w:sz="0" w:space="0" w:color="auto"/>
        <w:right w:val="none" w:sz="0" w:space="0" w:color="auto"/>
      </w:divBdr>
    </w:div>
    <w:div w:id="1660109631">
      <w:bodyDiv w:val="1"/>
      <w:marLeft w:val="0"/>
      <w:marRight w:val="0"/>
      <w:marTop w:val="0"/>
      <w:marBottom w:val="0"/>
      <w:divBdr>
        <w:top w:val="none" w:sz="0" w:space="0" w:color="auto"/>
        <w:left w:val="none" w:sz="0" w:space="0" w:color="auto"/>
        <w:bottom w:val="none" w:sz="0" w:space="0" w:color="auto"/>
        <w:right w:val="none" w:sz="0" w:space="0" w:color="auto"/>
      </w:divBdr>
    </w:div>
    <w:div w:id="1666085895">
      <w:bodyDiv w:val="1"/>
      <w:marLeft w:val="0"/>
      <w:marRight w:val="0"/>
      <w:marTop w:val="0"/>
      <w:marBottom w:val="0"/>
      <w:divBdr>
        <w:top w:val="none" w:sz="0" w:space="0" w:color="auto"/>
        <w:left w:val="none" w:sz="0" w:space="0" w:color="auto"/>
        <w:bottom w:val="none" w:sz="0" w:space="0" w:color="auto"/>
        <w:right w:val="none" w:sz="0" w:space="0" w:color="auto"/>
      </w:divBdr>
    </w:div>
    <w:div w:id="1666858083">
      <w:bodyDiv w:val="1"/>
      <w:marLeft w:val="0"/>
      <w:marRight w:val="0"/>
      <w:marTop w:val="0"/>
      <w:marBottom w:val="0"/>
      <w:divBdr>
        <w:top w:val="none" w:sz="0" w:space="0" w:color="auto"/>
        <w:left w:val="none" w:sz="0" w:space="0" w:color="auto"/>
        <w:bottom w:val="none" w:sz="0" w:space="0" w:color="auto"/>
        <w:right w:val="none" w:sz="0" w:space="0" w:color="auto"/>
      </w:divBdr>
    </w:div>
    <w:div w:id="1670789707">
      <w:bodyDiv w:val="1"/>
      <w:marLeft w:val="0"/>
      <w:marRight w:val="0"/>
      <w:marTop w:val="0"/>
      <w:marBottom w:val="0"/>
      <w:divBdr>
        <w:top w:val="none" w:sz="0" w:space="0" w:color="auto"/>
        <w:left w:val="none" w:sz="0" w:space="0" w:color="auto"/>
        <w:bottom w:val="none" w:sz="0" w:space="0" w:color="auto"/>
        <w:right w:val="none" w:sz="0" w:space="0" w:color="auto"/>
      </w:divBdr>
    </w:div>
    <w:div w:id="1697732551">
      <w:bodyDiv w:val="1"/>
      <w:marLeft w:val="0"/>
      <w:marRight w:val="0"/>
      <w:marTop w:val="0"/>
      <w:marBottom w:val="0"/>
      <w:divBdr>
        <w:top w:val="none" w:sz="0" w:space="0" w:color="auto"/>
        <w:left w:val="none" w:sz="0" w:space="0" w:color="auto"/>
        <w:bottom w:val="none" w:sz="0" w:space="0" w:color="auto"/>
        <w:right w:val="none" w:sz="0" w:space="0" w:color="auto"/>
      </w:divBdr>
    </w:div>
    <w:div w:id="1698387598">
      <w:bodyDiv w:val="1"/>
      <w:marLeft w:val="0"/>
      <w:marRight w:val="0"/>
      <w:marTop w:val="0"/>
      <w:marBottom w:val="0"/>
      <w:divBdr>
        <w:top w:val="none" w:sz="0" w:space="0" w:color="auto"/>
        <w:left w:val="none" w:sz="0" w:space="0" w:color="auto"/>
        <w:bottom w:val="none" w:sz="0" w:space="0" w:color="auto"/>
        <w:right w:val="none" w:sz="0" w:space="0" w:color="auto"/>
      </w:divBdr>
    </w:div>
    <w:div w:id="1699503752">
      <w:bodyDiv w:val="1"/>
      <w:marLeft w:val="0"/>
      <w:marRight w:val="0"/>
      <w:marTop w:val="0"/>
      <w:marBottom w:val="0"/>
      <w:divBdr>
        <w:top w:val="none" w:sz="0" w:space="0" w:color="auto"/>
        <w:left w:val="none" w:sz="0" w:space="0" w:color="auto"/>
        <w:bottom w:val="none" w:sz="0" w:space="0" w:color="auto"/>
        <w:right w:val="none" w:sz="0" w:space="0" w:color="auto"/>
      </w:divBdr>
    </w:div>
    <w:div w:id="1701082424">
      <w:bodyDiv w:val="1"/>
      <w:marLeft w:val="0"/>
      <w:marRight w:val="0"/>
      <w:marTop w:val="0"/>
      <w:marBottom w:val="0"/>
      <w:divBdr>
        <w:top w:val="none" w:sz="0" w:space="0" w:color="auto"/>
        <w:left w:val="none" w:sz="0" w:space="0" w:color="auto"/>
        <w:bottom w:val="none" w:sz="0" w:space="0" w:color="auto"/>
        <w:right w:val="none" w:sz="0" w:space="0" w:color="auto"/>
      </w:divBdr>
    </w:div>
    <w:div w:id="1710490545">
      <w:bodyDiv w:val="1"/>
      <w:marLeft w:val="0"/>
      <w:marRight w:val="0"/>
      <w:marTop w:val="0"/>
      <w:marBottom w:val="0"/>
      <w:divBdr>
        <w:top w:val="none" w:sz="0" w:space="0" w:color="auto"/>
        <w:left w:val="none" w:sz="0" w:space="0" w:color="auto"/>
        <w:bottom w:val="none" w:sz="0" w:space="0" w:color="auto"/>
        <w:right w:val="none" w:sz="0" w:space="0" w:color="auto"/>
      </w:divBdr>
    </w:div>
    <w:div w:id="1715618796">
      <w:bodyDiv w:val="1"/>
      <w:marLeft w:val="0"/>
      <w:marRight w:val="0"/>
      <w:marTop w:val="0"/>
      <w:marBottom w:val="0"/>
      <w:divBdr>
        <w:top w:val="none" w:sz="0" w:space="0" w:color="auto"/>
        <w:left w:val="none" w:sz="0" w:space="0" w:color="auto"/>
        <w:bottom w:val="none" w:sz="0" w:space="0" w:color="auto"/>
        <w:right w:val="none" w:sz="0" w:space="0" w:color="auto"/>
      </w:divBdr>
    </w:div>
    <w:div w:id="1721123774">
      <w:bodyDiv w:val="1"/>
      <w:marLeft w:val="0"/>
      <w:marRight w:val="0"/>
      <w:marTop w:val="0"/>
      <w:marBottom w:val="0"/>
      <w:divBdr>
        <w:top w:val="none" w:sz="0" w:space="0" w:color="auto"/>
        <w:left w:val="none" w:sz="0" w:space="0" w:color="auto"/>
        <w:bottom w:val="none" w:sz="0" w:space="0" w:color="auto"/>
        <w:right w:val="none" w:sz="0" w:space="0" w:color="auto"/>
      </w:divBdr>
    </w:div>
    <w:div w:id="1751612945">
      <w:bodyDiv w:val="1"/>
      <w:marLeft w:val="0"/>
      <w:marRight w:val="0"/>
      <w:marTop w:val="0"/>
      <w:marBottom w:val="0"/>
      <w:divBdr>
        <w:top w:val="none" w:sz="0" w:space="0" w:color="auto"/>
        <w:left w:val="none" w:sz="0" w:space="0" w:color="auto"/>
        <w:bottom w:val="none" w:sz="0" w:space="0" w:color="auto"/>
        <w:right w:val="none" w:sz="0" w:space="0" w:color="auto"/>
      </w:divBdr>
    </w:div>
    <w:div w:id="1756246921">
      <w:bodyDiv w:val="1"/>
      <w:marLeft w:val="0"/>
      <w:marRight w:val="0"/>
      <w:marTop w:val="0"/>
      <w:marBottom w:val="0"/>
      <w:divBdr>
        <w:top w:val="none" w:sz="0" w:space="0" w:color="auto"/>
        <w:left w:val="none" w:sz="0" w:space="0" w:color="auto"/>
        <w:bottom w:val="none" w:sz="0" w:space="0" w:color="auto"/>
        <w:right w:val="none" w:sz="0" w:space="0" w:color="auto"/>
      </w:divBdr>
    </w:div>
    <w:div w:id="1773276818">
      <w:bodyDiv w:val="1"/>
      <w:marLeft w:val="0"/>
      <w:marRight w:val="0"/>
      <w:marTop w:val="0"/>
      <w:marBottom w:val="0"/>
      <w:divBdr>
        <w:top w:val="none" w:sz="0" w:space="0" w:color="auto"/>
        <w:left w:val="none" w:sz="0" w:space="0" w:color="auto"/>
        <w:bottom w:val="none" w:sz="0" w:space="0" w:color="auto"/>
        <w:right w:val="none" w:sz="0" w:space="0" w:color="auto"/>
      </w:divBdr>
    </w:div>
    <w:div w:id="1777361761">
      <w:bodyDiv w:val="1"/>
      <w:marLeft w:val="0"/>
      <w:marRight w:val="0"/>
      <w:marTop w:val="0"/>
      <w:marBottom w:val="0"/>
      <w:divBdr>
        <w:top w:val="none" w:sz="0" w:space="0" w:color="auto"/>
        <w:left w:val="none" w:sz="0" w:space="0" w:color="auto"/>
        <w:bottom w:val="none" w:sz="0" w:space="0" w:color="auto"/>
        <w:right w:val="none" w:sz="0" w:space="0" w:color="auto"/>
      </w:divBdr>
    </w:div>
    <w:div w:id="1783259054">
      <w:bodyDiv w:val="1"/>
      <w:marLeft w:val="0"/>
      <w:marRight w:val="0"/>
      <w:marTop w:val="0"/>
      <w:marBottom w:val="0"/>
      <w:divBdr>
        <w:top w:val="none" w:sz="0" w:space="0" w:color="auto"/>
        <w:left w:val="none" w:sz="0" w:space="0" w:color="auto"/>
        <w:bottom w:val="none" w:sz="0" w:space="0" w:color="auto"/>
        <w:right w:val="none" w:sz="0" w:space="0" w:color="auto"/>
      </w:divBdr>
    </w:div>
    <w:div w:id="1790970389">
      <w:bodyDiv w:val="1"/>
      <w:marLeft w:val="0"/>
      <w:marRight w:val="0"/>
      <w:marTop w:val="0"/>
      <w:marBottom w:val="0"/>
      <w:divBdr>
        <w:top w:val="none" w:sz="0" w:space="0" w:color="auto"/>
        <w:left w:val="none" w:sz="0" w:space="0" w:color="auto"/>
        <w:bottom w:val="none" w:sz="0" w:space="0" w:color="auto"/>
        <w:right w:val="none" w:sz="0" w:space="0" w:color="auto"/>
      </w:divBdr>
    </w:div>
    <w:div w:id="1795900855">
      <w:bodyDiv w:val="1"/>
      <w:marLeft w:val="0"/>
      <w:marRight w:val="0"/>
      <w:marTop w:val="0"/>
      <w:marBottom w:val="0"/>
      <w:divBdr>
        <w:top w:val="none" w:sz="0" w:space="0" w:color="auto"/>
        <w:left w:val="none" w:sz="0" w:space="0" w:color="auto"/>
        <w:bottom w:val="none" w:sz="0" w:space="0" w:color="auto"/>
        <w:right w:val="none" w:sz="0" w:space="0" w:color="auto"/>
      </w:divBdr>
    </w:div>
    <w:div w:id="1808354004">
      <w:bodyDiv w:val="1"/>
      <w:marLeft w:val="0"/>
      <w:marRight w:val="0"/>
      <w:marTop w:val="0"/>
      <w:marBottom w:val="0"/>
      <w:divBdr>
        <w:top w:val="none" w:sz="0" w:space="0" w:color="auto"/>
        <w:left w:val="none" w:sz="0" w:space="0" w:color="auto"/>
        <w:bottom w:val="none" w:sz="0" w:space="0" w:color="auto"/>
        <w:right w:val="none" w:sz="0" w:space="0" w:color="auto"/>
      </w:divBdr>
    </w:div>
    <w:div w:id="1823082572">
      <w:bodyDiv w:val="1"/>
      <w:marLeft w:val="0"/>
      <w:marRight w:val="0"/>
      <w:marTop w:val="0"/>
      <w:marBottom w:val="0"/>
      <w:divBdr>
        <w:top w:val="none" w:sz="0" w:space="0" w:color="auto"/>
        <w:left w:val="none" w:sz="0" w:space="0" w:color="auto"/>
        <w:bottom w:val="none" w:sz="0" w:space="0" w:color="auto"/>
        <w:right w:val="none" w:sz="0" w:space="0" w:color="auto"/>
      </w:divBdr>
    </w:div>
    <w:div w:id="1855683719">
      <w:bodyDiv w:val="1"/>
      <w:marLeft w:val="0"/>
      <w:marRight w:val="0"/>
      <w:marTop w:val="0"/>
      <w:marBottom w:val="0"/>
      <w:divBdr>
        <w:top w:val="none" w:sz="0" w:space="0" w:color="auto"/>
        <w:left w:val="none" w:sz="0" w:space="0" w:color="auto"/>
        <w:bottom w:val="none" w:sz="0" w:space="0" w:color="auto"/>
        <w:right w:val="none" w:sz="0" w:space="0" w:color="auto"/>
      </w:divBdr>
    </w:div>
    <w:div w:id="1860584040">
      <w:bodyDiv w:val="1"/>
      <w:marLeft w:val="0"/>
      <w:marRight w:val="0"/>
      <w:marTop w:val="0"/>
      <w:marBottom w:val="0"/>
      <w:divBdr>
        <w:top w:val="none" w:sz="0" w:space="0" w:color="auto"/>
        <w:left w:val="none" w:sz="0" w:space="0" w:color="auto"/>
        <w:bottom w:val="none" w:sz="0" w:space="0" w:color="auto"/>
        <w:right w:val="none" w:sz="0" w:space="0" w:color="auto"/>
      </w:divBdr>
    </w:div>
    <w:div w:id="1864123427">
      <w:bodyDiv w:val="1"/>
      <w:marLeft w:val="0"/>
      <w:marRight w:val="0"/>
      <w:marTop w:val="0"/>
      <w:marBottom w:val="0"/>
      <w:divBdr>
        <w:top w:val="none" w:sz="0" w:space="0" w:color="auto"/>
        <w:left w:val="none" w:sz="0" w:space="0" w:color="auto"/>
        <w:bottom w:val="none" w:sz="0" w:space="0" w:color="auto"/>
        <w:right w:val="none" w:sz="0" w:space="0" w:color="auto"/>
      </w:divBdr>
    </w:div>
    <w:div w:id="1879121880">
      <w:bodyDiv w:val="1"/>
      <w:marLeft w:val="0"/>
      <w:marRight w:val="0"/>
      <w:marTop w:val="0"/>
      <w:marBottom w:val="0"/>
      <w:divBdr>
        <w:top w:val="none" w:sz="0" w:space="0" w:color="auto"/>
        <w:left w:val="none" w:sz="0" w:space="0" w:color="auto"/>
        <w:bottom w:val="none" w:sz="0" w:space="0" w:color="auto"/>
        <w:right w:val="none" w:sz="0" w:space="0" w:color="auto"/>
      </w:divBdr>
      <w:divsChild>
        <w:div w:id="2003965349">
          <w:marLeft w:val="0"/>
          <w:marRight w:val="0"/>
          <w:marTop w:val="0"/>
          <w:marBottom w:val="0"/>
          <w:divBdr>
            <w:top w:val="none" w:sz="0" w:space="0" w:color="auto"/>
            <w:left w:val="none" w:sz="0" w:space="0" w:color="auto"/>
            <w:bottom w:val="none" w:sz="0" w:space="0" w:color="auto"/>
            <w:right w:val="none" w:sz="0" w:space="0" w:color="auto"/>
          </w:divBdr>
          <w:divsChild>
            <w:div w:id="177813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032995">
      <w:bodyDiv w:val="1"/>
      <w:marLeft w:val="0"/>
      <w:marRight w:val="0"/>
      <w:marTop w:val="0"/>
      <w:marBottom w:val="0"/>
      <w:divBdr>
        <w:top w:val="none" w:sz="0" w:space="0" w:color="auto"/>
        <w:left w:val="none" w:sz="0" w:space="0" w:color="auto"/>
        <w:bottom w:val="none" w:sz="0" w:space="0" w:color="auto"/>
        <w:right w:val="none" w:sz="0" w:space="0" w:color="auto"/>
      </w:divBdr>
    </w:div>
    <w:div w:id="1911383839">
      <w:bodyDiv w:val="1"/>
      <w:marLeft w:val="0"/>
      <w:marRight w:val="0"/>
      <w:marTop w:val="0"/>
      <w:marBottom w:val="0"/>
      <w:divBdr>
        <w:top w:val="none" w:sz="0" w:space="0" w:color="auto"/>
        <w:left w:val="none" w:sz="0" w:space="0" w:color="auto"/>
        <w:bottom w:val="none" w:sz="0" w:space="0" w:color="auto"/>
        <w:right w:val="none" w:sz="0" w:space="0" w:color="auto"/>
      </w:divBdr>
    </w:div>
    <w:div w:id="1929117783">
      <w:bodyDiv w:val="1"/>
      <w:marLeft w:val="0"/>
      <w:marRight w:val="0"/>
      <w:marTop w:val="0"/>
      <w:marBottom w:val="0"/>
      <w:divBdr>
        <w:top w:val="none" w:sz="0" w:space="0" w:color="auto"/>
        <w:left w:val="none" w:sz="0" w:space="0" w:color="auto"/>
        <w:bottom w:val="none" w:sz="0" w:space="0" w:color="auto"/>
        <w:right w:val="none" w:sz="0" w:space="0" w:color="auto"/>
      </w:divBdr>
    </w:div>
    <w:div w:id="1951817905">
      <w:bodyDiv w:val="1"/>
      <w:marLeft w:val="0"/>
      <w:marRight w:val="0"/>
      <w:marTop w:val="0"/>
      <w:marBottom w:val="0"/>
      <w:divBdr>
        <w:top w:val="none" w:sz="0" w:space="0" w:color="auto"/>
        <w:left w:val="none" w:sz="0" w:space="0" w:color="auto"/>
        <w:bottom w:val="none" w:sz="0" w:space="0" w:color="auto"/>
        <w:right w:val="none" w:sz="0" w:space="0" w:color="auto"/>
      </w:divBdr>
    </w:div>
    <w:div w:id="1956134104">
      <w:bodyDiv w:val="1"/>
      <w:marLeft w:val="0"/>
      <w:marRight w:val="0"/>
      <w:marTop w:val="0"/>
      <w:marBottom w:val="0"/>
      <w:divBdr>
        <w:top w:val="none" w:sz="0" w:space="0" w:color="auto"/>
        <w:left w:val="none" w:sz="0" w:space="0" w:color="auto"/>
        <w:bottom w:val="none" w:sz="0" w:space="0" w:color="auto"/>
        <w:right w:val="none" w:sz="0" w:space="0" w:color="auto"/>
      </w:divBdr>
    </w:div>
    <w:div w:id="1957252730">
      <w:bodyDiv w:val="1"/>
      <w:marLeft w:val="0"/>
      <w:marRight w:val="0"/>
      <w:marTop w:val="0"/>
      <w:marBottom w:val="0"/>
      <w:divBdr>
        <w:top w:val="none" w:sz="0" w:space="0" w:color="auto"/>
        <w:left w:val="none" w:sz="0" w:space="0" w:color="auto"/>
        <w:bottom w:val="none" w:sz="0" w:space="0" w:color="auto"/>
        <w:right w:val="none" w:sz="0" w:space="0" w:color="auto"/>
      </w:divBdr>
    </w:div>
    <w:div w:id="1962228165">
      <w:bodyDiv w:val="1"/>
      <w:marLeft w:val="0"/>
      <w:marRight w:val="0"/>
      <w:marTop w:val="0"/>
      <w:marBottom w:val="0"/>
      <w:divBdr>
        <w:top w:val="none" w:sz="0" w:space="0" w:color="auto"/>
        <w:left w:val="none" w:sz="0" w:space="0" w:color="auto"/>
        <w:bottom w:val="none" w:sz="0" w:space="0" w:color="auto"/>
        <w:right w:val="none" w:sz="0" w:space="0" w:color="auto"/>
      </w:divBdr>
    </w:div>
    <w:div w:id="1963926153">
      <w:bodyDiv w:val="1"/>
      <w:marLeft w:val="0"/>
      <w:marRight w:val="0"/>
      <w:marTop w:val="0"/>
      <w:marBottom w:val="0"/>
      <w:divBdr>
        <w:top w:val="none" w:sz="0" w:space="0" w:color="auto"/>
        <w:left w:val="none" w:sz="0" w:space="0" w:color="auto"/>
        <w:bottom w:val="none" w:sz="0" w:space="0" w:color="auto"/>
        <w:right w:val="none" w:sz="0" w:space="0" w:color="auto"/>
      </w:divBdr>
    </w:div>
    <w:div w:id="1965648059">
      <w:bodyDiv w:val="1"/>
      <w:marLeft w:val="0"/>
      <w:marRight w:val="0"/>
      <w:marTop w:val="0"/>
      <w:marBottom w:val="0"/>
      <w:divBdr>
        <w:top w:val="none" w:sz="0" w:space="0" w:color="auto"/>
        <w:left w:val="none" w:sz="0" w:space="0" w:color="auto"/>
        <w:bottom w:val="none" w:sz="0" w:space="0" w:color="auto"/>
        <w:right w:val="none" w:sz="0" w:space="0" w:color="auto"/>
      </w:divBdr>
    </w:div>
    <w:div w:id="1970630040">
      <w:bodyDiv w:val="1"/>
      <w:marLeft w:val="0"/>
      <w:marRight w:val="0"/>
      <w:marTop w:val="0"/>
      <w:marBottom w:val="0"/>
      <w:divBdr>
        <w:top w:val="none" w:sz="0" w:space="0" w:color="auto"/>
        <w:left w:val="none" w:sz="0" w:space="0" w:color="auto"/>
        <w:bottom w:val="none" w:sz="0" w:space="0" w:color="auto"/>
        <w:right w:val="none" w:sz="0" w:space="0" w:color="auto"/>
      </w:divBdr>
    </w:div>
    <w:div w:id="2001495823">
      <w:bodyDiv w:val="1"/>
      <w:marLeft w:val="0"/>
      <w:marRight w:val="0"/>
      <w:marTop w:val="0"/>
      <w:marBottom w:val="0"/>
      <w:divBdr>
        <w:top w:val="none" w:sz="0" w:space="0" w:color="auto"/>
        <w:left w:val="none" w:sz="0" w:space="0" w:color="auto"/>
        <w:bottom w:val="none" w:sz="0" w:space="0" w:color="auto"/>
        <w:right w:val="none" w:sz="0" w:space="0" w:color="auto"/>
      </w:divBdr>
    </w:div>
    <w:div w:id="2006350793">
      <w:bodyDiv w:val="1"/>
      <w:marLeft w:val="0"/>
      <w:marRight w:val="0"/>
      <w:marTop w:val="0"/>
      <w:marBottom w:val="0"/>
      <w:divBdr>
        <w:top w:val="none" w:sz="0" w:space="0" w:color="auto"/>
        <w:left w:val="none" w:sz="0" w:space="0" w:color="auto"/>
        <w:bottom w:val="none" w:sz="0" w:space="0" w:color="auto"/>
        <w:right w:val="none" w:sz="0" w:space="0" w:color="auto"/>
      </w:divBdr>
    </w:div>
    <w:div w:id="2018463388">
      <w:bodyDiv w:val="1"/>
      <w:marLeft w:val="0"/>
      <w:marRight w:val="0"/>
      <w:marTop w:val="0"/>
      <w:marBottom w:val="0"/>
      <w:divBdr>
        <w:top w:val="none" w:sz="0" w:space="0" w:color="auto"/>
        <w:left w:val="none" w:sz="0" w:space="0" w:color="auto"/>
        <w:bottom w:val="none" w:sz="0" w:space="0" w:color="auto"/>
        <w:right w:val="none" w:sz="0" w:space="0" w:color="auto"/>
      </w:divBdr>
    </w:div>
    <w:div w:id="2024474955">
      <w:bodyDiv w:val="1"/>
      <w:marLeft w:val="0"/>
      <w:marRight w:val="0"/>
      <w:marTop w:val="0"/>
      <w:marBottom w:val="0"/>
      <w:divBdr>
        <w:top w:val="none" w:sz="0" w:space="0" w:color="auto"/>
        <w:left w:val="none" w:sz="0" w:space="0" w:color="auto"/>
        <w:bottom w:val="none" w:sz="0" w:space="0" w:color="auto"/>
        <w:right w:val="none" w:sz="0" w:space="0" w:color="auto"/>
      </w:divBdr>
    </w:div>
    <w:div w:id="2029983051">
      <w:bodyDiv w:val="1"/>
      <w:marLeft w:val="0"/>
      <w:marRight w:val="0"/>
      <w:marTop w:val="0"/>
      <w:marBottom w:val="0"/>
      <w:divBdr>
        <w:top w:val="none" w:sz="0" w:space="0" w:color="auto"/>
        <w:left w:val="none" w:sz="0" w:space="0" w:color="auto"/>
        <w:bottom w:val="none" w:sz="0" w:space="0" w:color="auto"/>
        <w:right w:val="none" w:sz="0" w:space="0" w:color="auto"/>
      </w:divBdr>
    </w:div>
    <w:div w:id="2030520282">
      <w:bodyDiv w:val="1"/>
      <w:marLeft w:val="0"/>
      <w:marRight w:val="0"/>
      <w:marTop w:val="0"/>
      <w:marBottom w:val="0"/>
      <w:divBdr>
        <w:top w:val="none" w:sz="0" w:space="0" w:color="auto"/>
        <w:left w:val="none" w:sz="0" w:space="0" w:color="auto"/>
        <w:bottom w:val="none" w:sz="0" w:space="0" w:color="auto"/>
        <w:right w:val="none" w:sz="0" w:space="0" w:color="auto"/>
      </w:divBdr>
    </w:div>
    <w:div w:id="2049912387">
      <w:bodyDiv w:val="1"/>
      <w:marLeft w:val="0"/>
      <w:marRight w:val="0"/>
      <w:marTop w:val="0"/>
      <w:marBottom w:val="0"/>
      <w:divBdr>
        <w:top w:val="none" w:sz="0" w:space="0" w:color="auto"/>
        <w:left w:val="none" w:sz="0" w:space="0" w:color="auto"/>
        <w:bottom w:val="none" w:sz="0" w:space="0" w:color="auto"/>
        <w:right w:val="none" w:sz="0" w:space="0" w:color="auto"/>
      </w:divBdr>
      <w:divsChild>
        <w:div w:id="2087720387">
          <w:marLeft w:val="0"/>
          <w:marRight w:val="0"/>
          <w:marTop w:val="0"/>
          <w:marBottom w:val="0"/>
          <w:divBdr>
            <w:top w:val="none" w:sz="0" w:space="0" w:color="auto"/>
            <w:left w:val="none" w:sz="0" w:space="0" w:color="auto"/>
            <w:bottom w:val="none" w:sz="0" w:space="0" w:color="auto"/>
            <w:right w:val="none" w:sz="0" w:space="0" w:color="auto"/>
          </w:divBdr>
          <w:divsChild>
            <w:div w:id="20549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222075">
      <w:bodyDiv w:val="1"/>
      <w:marLeft w:val="0"/>
      <w:marRight w:val="0"/>
      <w:marTop w:val="0"/>
      <w:marBottom w:val="0"/>
      <w:divBdr>
        <w:top w:val="none" w:sz="0" w:space="0" w:color="auto"/>
        <w:left w:val="none" w:sz="0" w:space="0" w:color="auto"/>
        <w:bottom w:val="none" w:sz="0" w:space="0" w:color="auto"/>
        <w:right w:val="none" w:sz="0" w:space="0" w:color="auto"/>
      </w:divBdr>
    </w:div>
    <w:div w:id="2071734124">
      <w:bodyDiv w:val="1"/>
      <w:marLeft w:val="0"/>
      <w:marRight w:val="0"/>
      <w:marTop w:val="0"/>
      <w:marBottom w:val="0"/>
      <w:divBdr>
        <w:top w:val="none" w:sz="0" w:space="0" w:color="auto"/>
        <w:left w:val="none" w:sz="0" w:space="0" w:color="auto"/>
        <w:bottom w:val="none" w:sz="0" w:space="0" w:color="auto"/>
        <w:right w:val="none" w:sz="0" w:space="0" w:color="auto"/>
      </w:divBdr>
    </w:div>
    <w:div w:id="2072187464">
      <w:bodyDiv w:val="1"/>
      <w:marLeft w:val="0"/>
      <w:marRight w:val="0"/>
      <w:marTop w:val="0"/>
      <w:marBottom w:val="0"/>
      <w:divBdr>
        <w:top w:val="none" w:sz="0" w:space="0" w:color="auto"/>
        <w:left w:val="none" w:sz="0" w:space="0" w:color="auto"/>
        <w:bottom w:val="none" w:sz="0" w:space="0" w:color="auto"/>
        <w:right w:val="none" w:sz="0" w:space="0" w:color="auto"/>
      </w:divBdr>
    </w:div>
    <w:div w:id="2076929314">
      <w:bodyDiv w:val="1"/>
      <w:marLeft w:val="0"/>
      <w:marRight w:val="0"/>
      <w:marTop w:val="0"/>
      <w:marBottom w:val="0"/>
      <w:divBdr>
        <w:top w:val="none" w:sz="0" w:space="0" w:color="auto"/>
        <w:left w:val="none" w:sz="0" w:space="0" w:color="auto"/>
        <w:bottom w:val="none" w:sz="0" w:space="0" w:color="auto"/>
        <w:right w:val="none" w:sz="0" w:space="0" w:color="auto"/>
      </w:divBdr>
    </w:div>
    <w:div w:id="2082364874">
      <w:bodyDiv w:val="1"/>
      <w:marLeft w:val="0"/>
      <w:marRight w:val="0"/>
      <w:marTop w:val="0"/>
      <w:marBottom w:val="0"/>
      <w:divBdr>
        <w:top w:val="none" w:sz="0" w:space="0" w:color="auto"/>
        <w:left w:val="none" w:sz="0" w:space="0" w:color="auto"/>
        <w:bottom w:val="none" w:sz="0" w:space="0" w:color="auto"/>
        <w:right w:val="none" w:sz="0" w:space="0" w:color="auto"/>
      </w:divBdr>
    </w:div>
    <w:div w:id="2095012951">
      <w:bodyDiv w:val="1"/>
      <w:marLeft w:val="0"/>
      <w:marRight w:val="0"/>
      <w:marTop w:val="0"/>
      <w:marBottom w:val="0"/>
      <w:divBdr>
        <w:top w:val="none" w:sz="0" w:space="0" w:color="auto"/>
        <w:left w:val="none" w:sz="0" w:space="0" w:color="auto"/>
        <w:bottom w:val="none" w:sz="0" w:space="0" w:color="auto"/>
        <w:right w:val="none" w:sz="0" w:space="0" w:color="auto"/>
      </w:divBdr>
    </w:div>
    <w:div w:id="2112968143">
      <w:bodyDiv w:val="1"/>
      <w:marLeft w:val="0"/>
      <w:marRight w:val="0"/>
      <w:marTop w:val="0"/>
      <w:marBottom w:val="0"/>
      <w:divBdr>
        <w:top w:val="none" w:sz="0" w:space="0" w:color="auto"/>
        <w:left w:val="none" w:sz="0" w:space="0" w:color="auto"/>
        <w:bottom w:val="none" w:sz="0" w:space="0" w:color="auto"/>
        <w:right w:val="none" w:sz="0" w:space="0" w:color="auto"/>
      </w:divBdr>
    </w:div>
    <w:div w:id="2114008413">
      <w:bodyDiv w:val="1"/>
      <w:marLeft w:val="0"/>
      <w:marRight w:val="0"/>
      <w:marTop w:val="0"/>
      <w:marBottom w:val="0"/>
      <w:divBdr>
        <w:top w:val="none" w:sz="0" w:space="0" w:color="auto"/>
        <w:left w:val="none" w:sz="0" w:space="0" w:color="auto"/>
        <w:bottom w:val="none" w:sz="0" w:space="0" w:color="auto"/>
        <w:right w:val="none" w:sz="0" w:space="0" w:color="auto"/>
      </w:divBdr>
    </w:div>
    <w:div w:id="212082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haytaakademi.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haytaakademi.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B95EE-1267-442B-BC13-7BBCCE5EB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31</Pages>
  <Words>10755</Words>
  <Characters>61308</Characters>
  <Application>Microsoft Office Word</Application>
  <DocSecurity>0</DocSecurity>
  <Lines>510</Lines>
  <Paragraphs>143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Eyüp</cp:lastModifiedBy>
  <cp:revision>186</cp:revision>
  <cp:lastPrinted>2026-09-13T16:50:00Z</cp:lastPrinted>
  <dcterms:created xsi:type="dcterms:W3CDTF">2026-09-12T17:43:00Z</dcterms:created>
  <dcterms:modified xsi:type="dcterms:W3CDTF">2026-09-15T21:26:00Z</dcterms:modified>
</cp:coreProperties>
</file>