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FE3" w:rsidRPr="00290FE3" w:rsidRDefault="00290FE3">
      <w:pPr>
        <w:jc w:val="center"/>
        <w:rPr>
          <w:b/>
          <w:color w:val="000000"/>
          <w:szCs w:val="20"/>
        </w:rPr>
      </w:pPr>
      <w:r w:rsidRPr="00290FE3">
        <w:rPr>
          <w:b/>
          <w:color w:val="000000"/>
          <w:szCs w:val="20"/>
          <w:highlight w:val="yellow"/>
        </w:rPr>
        <w:t>HAYTA AKADEMİ</w:t>
      </w:r>
    </w:p>
    <w:p w:rsidR="00067472" w:rsidRPr="00290FE3" w:rsidRDefault="002168E3">
      <w:pPr>
        <w:jc w:val="center"/>
        <w:rPr>
          <w:szCs w:val="20"/>
        </w:rPr>
      </w:pPr>
      <w:r>
        <w:rPr>
          <w:b/>
          <w:color w:val="000000"/>
          <w:szCs w:val="20"/>
        </w:rPr>
        <w:t>5,6 VE 7</w:t>
      </w:r>
      <w:r w:rsidR="00290FE3" w:rsidRPr="00290FE3">
        <w:rPr>
          <w:b/>
          <w:color w:val="000000"/>
          <w:szCs w:val="20"/>
        </w:rPr>
        <w:t>. SINIF TÜRKÇE</w:t>
      </w:r>
      <w:r w:rsidR="00290FE3" w:rsidRPr="00290FE3">
        <w:rPr>
          <w:b/>
          <w:color w:val="000000"/>
          <w:szCs w:val="20"/>
        </w:rPr>
        <w:br/>
        <w:t>TANILAYICI DEĞERLENDİRME - ÖĞRETMEN GÖZLEM FORMU</w:t>
      </w:r>
    </w:p>
    <w:p w:rsidR="00067472" w:rsidRPr="00290FE3" w:rsidRDefault="00290FE3">
      <w:pPr>
        <w:spacing w:after="100"/>
        <w:rPr>
          <w:szCs w:val="20"/>
        </w:rPr>
      </w:pPr>
      <w:r w:rsidRPr="00290FE3">
        <w:rPr>
          <w:b/>
          <w:szCs w:val="20"/>
        </w:rPr>
        <w:t xml:space="preserve">Öğrenci Adı Soyadı: </w:t>
      </w:r>
      <w:r w:rsidRPr="00290FE3">
        <w:rPr>
          <w:szCs w:val="20"/>
        </w:rPr>
        <w:t xml:space="preserve">__________________________________     </w:t>
      </w:r>
      <w:r w:rsidRPr="00290FE3">
        <w:rPr>
          <w:b/>
          <w:szCs w:val="20"/>
        </w:rPr>
        <w:t xml:space="preserve">Sınıfı: </w:t>
      </w:r>
      <w:r w:rsidRPr="00290FE3">
        <w:rPr>
          <w:szCs w:val="20"/>
        </w:rPr>
        <w:t>________</w:t>
      </w:r>
    </w:p>
    <w:p w:rsidR="00067472" w:rsidRPr="00290FE3" w:rsidRDefault="00290FE3">
      <w:pPr>
        <w:spacing w:after="140"/>
        <w:rPr>
          <w:szCs w:val="20"/>
        </w:rPr>
      </w:pPr>
      <w:r w:rsidRPr="00290FE3">
        <w:rPr>
          <w:b/>
          <w:szCs w:val="20"/>
        </w:rPr>
        <w:t xml:space="preserve">Amaç: </w:t>
      </w:r>
      <w:r w:rsidRPr="00290FE3">
        <w:rPr>
          <w:szCs w:val="20"/>
        </w:rPr>
        <w:t>Bu form puan vermek için değil; öğrencinin okuma-anlama ve yorumlama, yazma, konuşma ve dinleme becerilerindeki başlangıç düzeyini belirlemek için kullanılır.</w:t>
      </w:r>
      <w:bookmarkStart w:id="0" w:name="_GoBack"/>
      <w:bookmarkEnd w:id="0"/>
    </w:p>
    <w:tbl>
      <w:tblPr>
        <w:tblW w:w="10902" w:type="dxa"/>
        <w:jc w:val="center"/>
        <w:tblLayout w:type="fixed"/>
        <w:tblLook w:val="04A0" w:firstRow="1" w:lastRow="0" w:firstColumn="1" w:lastColumn="0" w:noHBand="0" w:noVBand="1"/>
      </w:tblPr>
      <w:tblGrid>
        <w:gridCol w:w="4577"/>
        <w:gridCol w:w="2107"/>
        <w:gridCol w:w="2107"/>
        <w:gridCol w:w="2111"/>
      </w:tblGrid>
      <w:tr w:rsidR="00067472" w:rsidRPr="00290FE3" w:rsidTr="00290FE3">
        <w:trPr>
          <w:trHeight w:val="317"/>
          <w:jc w:val="center"/>
        </w:trPr>
        <w:tc>
          <w:tcPr>
            <w:tcW w:w="4577" w:type="dxa"/>
            <w:shd w:val="clear" w:color="auto" w:fill="E8EDF2"/>
            <w:vAlign w:val="center"/>
          </w:tcPr>
          <w:p w:rsidR="00067472" w:rsidRPr="00290FE3" w:rsidRDefault="00290FE3">
            <w:pPr>
              <w:rPr>
                <w:szCs w:val="20"/>
              </w:rPr>
            </w:pPr>
            <w:proofErr w:type="spellStart"/>
            <w:r w:rsidRPr="00290FE3">
              <w:rPr>
                <w:b/>
                <w:color w:val="000000"/>
                <w:szCs w:val="20"/>
              </w:rPr>
              <w:t>Gözlenecek</w:t>
            </w:r>
            <w:proofErr w:type="spellEnd"/>
            <w:r w:rsidRPr="00290FE3">
              <w:rPr>
                <w:b/>
                <w:color w:val="000000"/>
                <w:szCs w:val="20"/>
              </w:rPr>
              <w:t xml:space="preserve"> </w:t>
            </w:r>
            <w:proofErr w:type="spellStart"/>
            <w:r w:rsidRPr="00290FE3">
              <w:rPr>
                <w:b/>
                <w:color w:val="000000"/>
                <w:szCs w:val="20"/>
              </w:rPr>
              <w:t>Beceriler</w:t>
            </w:r>
            <w:proofErr w:type="spellEnd"/>
          </w:p>
        </w:tc>
        <w:tc>
          <w:tcPr>
            <w:tcW w:w="2107" w:type="dxa"/>
            <w:shd w:val="clear" w:color="auto" w:fill="E8EDF2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b/>
                <w:color w:val="000000"/>
                <w:szCs w:val="20"/>
              </w:rPr>
              <w:t>Geliştirilmeli</w:t>
            </w:r>
          </w:p>
        </w:tc>
        <w:tc>
          <w:tcPr>
            <w:tcW w:w="2107" w:type="dxa"/>
            <w:shd w:val="clear" w:color="auto" w:fill="E8EDF2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b/>
                <w:color w:val="000000"/>
                <w:szCs w:val="20"/>
              </w:rPr>
              <w:t>Gelişiyor</w:t>
            </w:r>
          </w:p>
        </w:tc>
        <w:tc>
          <w:tcPr>
            <w:tcW w:w="2108" w:type="dxa"/>
            <w:shd w:val="clear" w:color="auto" w:fill="E8EDF2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b/>
                <w:color w:val="000000"/>
                <w:szCs w:val="20"/>
              </w:rPr>
              <w:t>Yeterli</w:t>
            </w:r>
          </w:p>
        </w:tc>
      </w:tr>
      <w:tr w:rsidR="00067472" w:rsidRPr="00290FE3" w:rsidTr="00290FE3">
        <w:trPr>
          <w:trHeight w:val="317"/>
          <w:jc w:val="center"/>
        </w:trPr>
        <w:tc>
          <w:tcPr>
            <w:tcW w:w="10902" w:type="dxa"/>
            <w:gridSpan w:val="4"/>
            <w:shd w:val="clear" w:color="auto" w:fill="F3F3F3"/>
          </w:tcPr>
          <w:p w:rsidR="00067472" w:rsidRPr="00290FE3" w:rsidRDefault="00290FE3">
            <w:pPr>
              <w:rPr>
                <w:szCs w:val="20"/>
              </w:rPr>
            </w:pPr>
            <w:r w:rsidRPr="00290FE3">
              <w:rPr>
                <w:b/>
                <w:color w:val="000000"/>
                <w:szCs w:val="20"/>
              </w:rPr>
              <w:t>OKUMA – ANLAMA VE YORUMLAMA</w:t>
            </w:r>
          </w:p>
        </w:tc>
      </w:tr>
      <w:tr w:rsidR="00067472" w:rsidRPr="00290FE3" w:rsidTr="00290FE3">
        <w:trPr>
          <w:trHeight w:val="352"/>
          <w:jc w:val="center"/>
        </w:trPr>
        <w:tc>
          <w:tcPr>
            <w:tcW w:w="4577" w:type="dxa"/>
            <w:vAlign w:val="center"/>
          </w:tcPr>
          <w:p w:rsidR="00067472" w:rsidRPr="00290FE3" w:rsidRDefault="00290FE3">
            <w:pPr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Metni anlar ve metindeki önemli ayrıntıları belirler.</w:t>
            </w:r>
          </w:p>
        </w:tc>
        <w:tc>
          <w:tcPr>
            <w:tcW w:w="2107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  <w:tc>
          <w:tcPr>
            <w:tcW w:w="2107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  <w:tc>
          <w:tcPr>
            <w:tcW w:w="2108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</w:tr>
      <w:tr w:rsidR="00067472" w:rsidRPr="00290FE3" w:rsidTr="00290FE3">
        <w:trPr>
          <w:trHeight w:val="352"/>
          <w:jc w:val="center"/>
        </w:trPr>
        <w:tc>
          <w:tcPr>
            <w:tcW w:w="4577" w:type="dxa"/>
            <w:vAlign w:val="center"/>
          </w:tcPr>
          <w:p w:rsidR="00067472" w:rsidRPr="00290FE3" w:rsidRDefault="00290FE3">
            <w:pPr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Metinden hareketle çıkarım yapar ve yorumlar.</w:t>
            </w:r>
          </w:p>
        </w:tc>
        <w:tc>
          <w:tcPr>
            <w:tcW w:w="2107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  <w:tc>
          <w:tcPr>
            <w:tcW w:w="2107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  <w:tc>
          <w:tcPr>
            <w:tcW w:w="2108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</w:tr>
      <w:tr w:rsidR="00067472" w:rsidRPr="00290FE3" w:rsidTr="00290FE3">
        <w:trPr>
          <w:trHeight w:val="481"/>
          <w:jc w:val="center"/>
        </w:trPr>
        <w:tc>
          <w:tcPr>
            <w:tcW w:w="4577" w:type="dxa"/>
            <w:vAlign w:val="center"/>
          </w:tcPr>
          <w:p w:rsidR="00067472" w:rsidRPr="00290FE3" w:rsidRDefault="00290FE3">
            <w:pPr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Görüşünü metinle ve kendi deneyimleriyle ilişkilendirerek gerekçelendirir.</w:t>
            </w:r>
          </w:p>
        </w:tc>
        <w:tc>
          <w:tcPr>
            <w:tcW w:w="2107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  <w:tc>
          <w:tcPr>
            <w:tcW w:w="2107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  <w:tc>
          <w:tcPr>
            <w:tcW w:w="2108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</w:tr>
      <w:tr w:rsidR="00067472" w:rsidRPr="00290FE3" w:rsidTr="00290FE3">
        <w:trPr>
          <w:trHeight w:val="326"/>
          <w:jc w:val="center"/>
        </w:trPr>
        <w:tc>
          <w:tcPr>
            <w:tcW w:w="10902" w:type="dxa"/>
            <w:gridSpan w:val="4"/>
            <w:shd w:val="clear" w:color="auto" w:fill="F3F3F3"/>
          </w:tcPr>
          <w:p w:rsidR="00067472" w:rsidRPr="00290FE3" w:rsidRDefault="00290FE3">
            <w:pPr>
              <w:rPr>
                <w:szCs w:val="20"/>
              </w:rPr>
            </w:pPr>
            <w:r w:rsidRPr="00290FE3">
              <w:rPr>
                <w:b/>
                <w:color w:val="000000"/>
                <w:szCs w:val="20"/>
              </w:rPr>
              <w:t>YAZMA</w:t>
            </w:r>
          </w:p>
        </w:tc>
      </w:tr>
      <w:tr w:rsidR="00067472" w:rsidRPr="00290FE3" w:rsidTr="00290FE3">
        <w:trPr>
          <w:trHeight w:val="352"/>
          <w:jc w:val="center"/>
        </w:trPr>
        <w:tc>
          <w:tcPr>
            <w:tcW w:w="4577" w:type="dxa"/>
            <w:vAlign w:val="center"/>
          </w:tcPr>
          <w:p w:rsidR="00067472" w:rsidRPr="00290FE3" w:rsidRDefault="00290FE3">
            <w:pPr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Verilen konuya uygun, özgün bir içerik oluşturur.</w:t>
            </w:r>
          </w:p>
        </w:tc>
        <w:tc>
          <w:tcPr>
            <w:tcW w:w="2107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  <w:tc>
          <w:tcPr>
            <w:tcW w:w="2107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  <w:tc>
          <w:tcPr>
            <w:tcW w:w="2108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</w:tr>
      <w:tr w:rsidR="00067472" w:rsidRPr="00290FE3" w:rsidTr="00290FE3">
        <w:trPr>
          <w:trHeight w:val="352"/>
          <w:jc w:val="center"/>
        </w:trPr>
        <w:tc>
          <w:tcPr>
            <w:tcW w:w="4577" w:type="dxa"/>
            <w:vAlign w:val="center"/>
          </w:tcPr>
          <w:p w:rsidR="00067472" w:rsidRPr="00290FE3" w:rsidRDefault="00290FE3">
            <w:pPr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Düşüncelerini anlamlı, tutarlı ve bağlantılı cümlelerle aktarır.</w:t>
            </w:r>
          </w:p>
        </w:tc>
        <w:tc>
          <w:tcPr>
            <w:tcW w:w="2107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  <w:tc>
          <w:tcPr>
            <w:tcW w:w="2107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  <w:tc>
          <w:tcPr>
            <w:tcW w:w="2108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</w:tr>
      <w:tr w:rsidR="00067472" w:rsidRPr="00290FE3" w:rsidTr="00290FE3">
        <w:trPr>
          <w:trHeight w:val="352"/>
          <w:jc w:val="center"/>
        </w:trPr>
        <w:tc>
          <w:tcPr>
            <w:tcW w:w="4577" w:type="dxa"/>
            <w:vAlign w:val="center"/>
          </w:tcPr>
          <w:p w:rsidR="00067472" w:rsidRPr="00290FE3" w:rsidRDefault="00290FE3">
            <w:pPr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Yazım ve noktalama kurallarını uygun biçimde kullanır.</w:t>
            </w:r>
          </w:p>
        </w:tc>
        <w:tc>
          <w:tcPr>
            <w:tcW w:w="2107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  <w:tc>
          <w:tcPr>
            <w:tcW w:w="2107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  <w:tc>
          <w:tcPr>
            <w:tcW w:w="2108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</w:tr>
      <w:tr w:rsidR="00067472" w:rsidRPr="00290FE3" w:rsidTr="00290FE3">
        <w:trPr>
          <w:trHeight w:val="317"/>
          <w:jc w:val="center"/>
        </w:trPr>
        <w:tc>
          <w:tcPr>
            <w:tcW w:w="10902" w:type="dxa"/>
            <w:gridSpan w:val="4"/>
            <w:shd w:val="clear" w:color="auto" w:fill="F3F3F3"/>
          </w:tcPr>
          <w:p w:rsidR="00067472" w:rsidRPr="00290FE3" w:rsidRDefault="00290FE3">
            <w:pPr>
              <w:rPr>
                <w:szCs w:val="20"/>
              </w:rPr>
            </w:pPr>
            <w:r w:rsidRPr="00290FE3">
              <w:rPr>
                <w:b/>
                <w:color w:val="000000"/>
                <w:szCs w:val="20"/>
              </w:rPr>
              <w:t>KONUŞMA</w:t>
            </w:r>
          </w:p>
        </w:tc>
      </w:tr>
      <w:tr w:rsidR="00067472" w:rsidRPr="00290FE3" w:rsidTr="00290FE3">
        <w:trPr>
          <w:trHeight w:val="352"/>
          <w:jc w:val="center"/>
        </w:trPr>
        <w:tc>
          <w:tcPr>
            <w:tcW w:w="4577" w:type="dxa"/>
            <w:vAlign w:val="center"/>
          </w:tcPr>
          <w:p w:rsidR="00067472" w:rsidRPr="00290FE3" w:rsidRDefault="00290FE3">
            <w:pPr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Düşüncelerini anlaşılır ve konuya uygun biçimde ifade eder.</w:t>
            </w:r>
          </w:p>
        </w:tc>
        <w:tc>
          <w:tcPr>
            <w:tcW w:w="2107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  <w:tc>
          <w:tcPr>
            <w:tcW w:w="2107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  <w:tc>
          <w:tcPr>
            <w:tcW w:w="2108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</w:tr>
      <w:tr w:rsidR="00067472" w:rsidRPr="00290FE3" w:rsidTr="00290FE3">
        <w:trPr>
          <w:trHeight w:val="481"/>
          <w:jc w:val="center"/>
        </w:trPr>
        <w:tc>
          <w:tcPr>
            <w:tcW w:w="4577" w:type="dxa"/>
            <w:vAlign w:val="center"/>
          </w:tcPr>
          <w:p w:rsidR="00067472" w:rsidRPr="00290FE3" w:rsidRDefault="00290FE3">
            <w:pPr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Konuşmasını sürdürebilir; düşüncelerini örnek ve gerekçelerle açıklayabilir.</w:t>
            </w:r>
          </w:p>
        </w:tc>
        <w:tc>
          <w:tcPr>
            <w:tcW w:w="2107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  <w:tc>
          <w:tcPr>
            <w:tcW w:w="2107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  <w:tc>
          <w:tcPr>
            <w:tcW w:w="2108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</w:tr>
      <w:tr w:rsidR="00067472" w:rsidRPr="00290FE3" w:rsidTr="00290FE3">
        <w:trPr>
          <w:trHeight w:val="326"/>
          <w:jc w:val="center"/>
        </w:trPr>
        <w:tc>
          <w:tcPr>
            <w:tcW w:w="10902" w:type="dxa"/>
            <w:gridSpan w:val="4"/>
            <w:shd w:val="clear" w:color="auto" w:fill="F3F3F3"/>
          </w:tcPr>
          <w:p w:rsidR="00067472" w:rsidRPr="00290FE3" w:rsidRDefault="00290FE3">
            <w:pPr>
              <w:rPr>
                <w:szCs w:val="20"/>
              </w:rPr>
            </w:pPr>
            <w:r w:rsidRPr="00290FE3">
              <w:rPr>
                <w:b/>
                <w:color w:val="000000"/>
                <w:szCs w:val="20"/>
              </w:rPr>
              <w:t>DİNLEME – GENEL GÖZLEM</w:t>
            </w:r>
          </w:p>
        </w:tc>
      </w:tr>
      <w:tr w:rsidR="00067472" w:rsidRPr="00290FE3" w:rsidTr="00290FE3">
        <w:trPr>
          <w:trHeight w:val="352"/>
          <w:jc w:val="center"/>
        </w:trPr>
        <w:tc>
          <w:tcPr>
            <w:tcW w:w="4577" w:type="dxa"/>
            <w:vAlign w:val="center"/>
          </w:tcPr>
          <w:p w:rsidR="00067472" w:rsidRPr="00290FE3" w:rsidRDefault="00290FE3">
            <w:pPr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Sözlü yönergeleri anlayarak uygular.</w:t>
            </w:r>
          </w:p>
        </w:tc>
        <w:tc>
          <w:tcPr>
            <w:tcW w:w="2107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  <w:tc>
          <w:tcPr>
            <w:tcW w:w="2107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  <w:tc>
          <w:tcPr>
            <w:tcW w:w="2108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</w:tr>
      <w:tr w:rsidR="00067472" w:rsidRPr="00290FE3" w:rsidTr="00290FE3">
        <w:trPr>
          <w:trHeight w:val="352"/>
          <w:jc w:val="center"/>
        </w:trPr>
        <w:tc>
          <w:tcPr>
            <w:tcW w:w="4577" w:type="dxa"/>
            <w:vAlign w:val="center"/>
          </w:tcPr>
          <w:p w:rsidR="00067472" w:rsidRPr="00290FE3" w:rsidRDefault="00290FE3">
            <w:pPr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Dinlediği konuşmanın konusunu ve temel düşüncesini takip eder.</w:t>
            </w:r>
          </w:p>
        </w:tc>
        <w:tc>
          <w:tcPr>
            <w:tcW w:w="2107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  <w:tc>
          <w:tcPr>
            <w:tcW w:w="2107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  <w:tc>
          <w:tcPr>
            <w:tcW w:w="2108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</w:tr>
      <w:tr w:rsidR="00067472" w:rsidRPr="00290FE3" w:rsidTr="00290FE3">
        <w:trPr>
          <w:trHeight w:val="481"/>
          <w:jc w:val="center"/>
        </w:trPr>
        <w:tc>
          <w:tcPr>
            <w:tcW w:w="4577" w:type="dxa"/>
            <w:vAlign w:val="center"/>
          </w:tcPr>
          <w:p w:rsidR="00067472" w:rsidRPr="00290FE3" w:rsidRDefault="00290FE3">
            <w:pPr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Dinlediklerinden hareketle uygun tepki verir, soru sorar veya cevap verir.</w:t>
            </w:r>
          </w:p>
        </w:tc>
        <w:tc>
          <w:tcPr>
            <w:tcW w:w="2107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  <w:tc>
          <w:tcPr>
            <w:tcW w:w="2107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  <w:tc>
          <w:tcPr>
            <w:tcW w:w="2108" w:type="dxa"/>
            <w:vAlign w:val="center"/>
          </w:tcPr>
          <w:p w:rsidR="00067472" w:rsidRPr="00290FE3" w:rsidRDefault="00290FE3">
            <w:pPr>
              <w:jc w:val="center"/>
              <w:rPr>
                <w:szCs w:val="20"/>
              </w:rPr>
            </w:pPr>
            <w:r w:rsidRPr="00290FE3">
              <w:rPr>
                <w:color w:val="000000"/>
                <w:szCs w:val="20"/>
              </w:rPr>
              <w:t>☐</w:t>
            </w:r>
          </w:p>
        </w:tc>
      </w:tr>
    </w:tbl>
    <w:p w:rsidR="00067472" w:rsidRPr="00290FE3" w:rsidRDefault="00290FE3">
      <w:pPr>
        <w:spacing w:before="120" w:after="40"/>
        <w:rPr>
          <w:szCs w:val="20"/>
        </w:rPr>
      </w:pPr>
      <w:proofErr w:type="spellStart"/>
      <w:r w:rsidRPr="00290FE3">
        <w:rPr>
          <w:b/>
          <w:szCs w:val="20"/>
        </w:rPr>
        <w:t>Düzeylerin</w:t>
      </w:r>
      <w:proofErr w:type="spellEnd"/>
      <w:r w:rsidRPr="00290FE3">
        <w:rPr>
          <w:b/>
          <w:szCs w:val="20"/>
        </w:rPr>
        <w:t xml:space="preserve"> </w:t>
      </w:r>
      <w:proofErr w:type="spellStart"/>
      <w:r w:rsidRPr="00290FE3">
        <w:rPr>
          <w:b/>
          <w:szCs w:val="20"/>
        </w:rPr>
        <w:t>Kısa</w:t>
      </w:r>
      <w:proofErr w:type="spellEnd"/>
      <w:r w:rsidRPr="00290FE3">
        <w:rPr>
          <w:b/>
          <w:szCs w:val="20"/>
        </w:rPr>
        <w:t xml:space="preserve"> </w:t>
      </w:r>
      <w:proofErr w:type="spellStart"/>
      <w:r w:rsidRPr="00290FE3">
        <w:rPr>
          <w:b/>
          <w:szCs w:val="20"/>
        </w:rPr>
        <w:t>Açıklaması</w:t>
      </w:r>
      <w:proofErr w:type="spellEnd"/>
    </w:p>
    <w:p w:rsidR="00067472" w:rsidRPr="00290FE3" w:rsidRDefault="00290FE3">
      <w:pPr>
        <w:spacing w:after="20"/>
        <w:rPr>
          <w:szCs w:val="20"/>
        </w:rPr>
      </w:pPr>
      <w:r w:rsidRPr="00290FE3">
        <w:rPr>
          <w:b/>
          <w:szCs w:val="20"/>
        </w:rPr>
        <w:t xml:space="preserve">Geliştirilmeli: </w:t>
      </w:r>
      <w:r w:rsidRPr="00290FE3">
        <w:rPr>
          <w:szCs w:val="20"/>
        </w:rPr>
        <w:t>Beceriyi göstermekte zorlanır; yoğun öğretmen desteğine ihtiyaç duyar.</w:t>
      </w:r>
    </w:p>
    <w:p w:rsidR="00067472" w:rsidRPr="00290FE3" w:rsidRDefault="00290FE3">
      <w:pPr>
        <w:spacing w:after="20"/>
        <w:rPr>
          <w:szCs w:val="20"/>
        </w:rPr>
      </w:pPr>
      <w:r w:rsidRPr="00290FE3">
        <w:rPr>
          <w:b/>
          <w:szCs w:val="20"/>
        </w:rPr>
        <w:t xml:space="preserve">Gelişiyor: </w:t>
      </w:r>
      <w:r w:rsidRPr="00290FE3">
        <w:rPr>
          <w:szCs w:val="20"/>
        </w:rPr>
        <w:t>Beceriyi kısmen gösterir; zaman zaman yönlendirme ve desteğe ihtiyaç duyar.</w:t>
      </w:r>
    </w:p>
    <w:p w:rsidR="00067472" w:rsidRPr="00290FE3" w:rsidRDefault="00290FE3">
      <w:pPr>
        <w:spacing w:after="20"/>
        <w:rPr>
          <w:szCs w:val="20"/>
        </w:rPr>
      </w:pPr>
      <w:r w:rsidRPr="00290FE3">
        <w:rPr>
          <w:b/>
          <w:szCs w:val="20"/>
        </w:rPr>
        <w:t xml:space="preserve">Yeterli: </w:t>
      </w:r>
      <w:r w:rsidRPr="00290FE3">
        <w:rPr>
          <w:szCs w:val="20"/>
        </w:rPr>
        <w:t>Beceriyi bağımsız ve çoğunlukla doğru biçimde gösterir.</w:t>
      </w:r>
    </w:p>
    <w:p w:rsidR="00067472" w:rsidRPr="00290FE3" w:rsidRDefault="00290FE3">
      <w:pPr>
        <w:spacing w:before="100" w:after="40"/>
        <w:rPr>
          <w:szCs w:val="20"/>
        </w:rPr>
      </w:pPr>
      <w:r w:rsidRPr="00290FE3">
        <w:rPr>
          <w:b/>
          <w:szCs w:val="20"/>
        </w:rPr>
        <w:t>Öğretmen Notu:</w:t>
      </w:r>
    </w:p>
    <w:p w:rsidR="00290FE3" w:rsidRDefault="00290FE3">
      <w:pPr>
        <w:jc w:val="right"/>
        <w:rPr>
          <w:szCs w:val="20"/>
        </w:rPr>
      </w:pPr>
    </w:p>
    <w:p w:rsidR="00067472" w:rsidRPr="00290FE3" w:rsidRDefault="00290FE3">
      <w:pPr>
        <w:jc w:val="right"/>
        <w:rPr>
          <w:szCs w:val="20"/>
        </w:rPr>
      </w:pPr>
      <w:r w:rsidRPr="00290FE3">
        <w:rPr>
          <w:color w:val="000000"/>
          <w:szCs w:val="20"/>
        </w:rPr>
        <w:t>eyup_hayta</w:t>
      </w:r>
    </w:p>
    <w:sectPr w:rsidR="00067472" w:rsidRPr="00290FE3" w:rsidSect="00034616">
      <w:pgSz w:w="12240" w:h="15840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67472"/>
    <w:rsid w:val="0015074B"/>
    <w:rsid w:val="002168E3"/>
    <w:rsid w:val="00290FE3"/>
    <w:rsid w:val="0029639D"/>
    <w:rsid w:val="00326F90"/>
    <w:rsid w:val="00663806"/>
    <w:rsid w:val="00884B4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903183"/>
  <w14:defaultImageDpi w14:val="300"/>
  <w15:docId w15:val="{27595224-6E6C-4E76-B55F-1E5EAC4C0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6799D75-3E09-4976-B997-88C073531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Eyüp</cp:lastModifiedBy>
  <cp:revision>5</cp:revision>
  <dcterms:created xsi:type="dcterms:W3CDTF">2013-12-23T23:15:00Z</dcterms:created>
  <dcterms:modified xsi:type="dcterms:W3CDTF">2026-09-13T10:03:00Z</dcterms:modified>
  <cp:category/>
</cp:coreProperties>
</file>