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pPr w:leftFromText="141" w:rightFromText="141" w:tblpY="531"/>
        <w:tblW w:w="15701" w:type="dxa"/>
        <w:tblLayout w:type="fixed"/>
        <w:tblLook w:val="0640" w:firstRow="0" w:lastRow="1" w:firstColumn="0" w:lastColumn="0" w:noHBand="1" w:noVBand="1"/>
      </w:tblPr>
      <w:tblGrid>
        <w:gridCol w:w="393"/>
        <w:gridCol w:w="566"/>
        <w:gridCol w:w="567"/>
        <w:gridCol w:w="5103"/>
        <w:gridCol w:w="1984"/>
        <w:gridCol w:w="993"/>
        <w:gridCol w:w="595"/>
        <w:gridCol w:w="1106"/>
        <w:gridCol w:w="1842"/>
        <w:gridCol w:w="1843"/>
        <w:gridCol w:w="709"/>
      </w:tblGrid>
      <w:tr w:rsidR="00A24DAF" w:rsidRPr="002C2C95" w:rsidTr="00B46691">
        <w:trPr>
          <w:cantSplit/>
          <w:trHeight w:val="698"/>
        </w:trPr>
        <w:tc>
          <w:tcPr>
            <w:tcW w:w="393" w:type="dxa"/>
            <w:vMerge w:val="restart"/>
            <w:textDirection w:val="btLr"/>
          </w:tcPr>
          <w:p w:rsidR="00A24DAF" w:rsidRPr="00470775" w:rsidRDefault="00A24DAF" w:rsidP="00A24DAF">
            <w:pPr>
              <w:ind w:left="113" w:right="113"/>
              <w:rPr>
                <w:rFonts w:ascii="Times New Roman" w:hAnsi="Times New Roman" w:cs="Times New Roman"/>
                <w:b/>
                <w:sz w:val="16"/>
                <w:szCs w:val="16"/>
              </w:rPr>
            </w:pPr>
            <w:r w:rsidRPr="00470775">
              <w:rPr>
                <w:rFonts w:ascii="Times New Roman" w:hAnsi="Times New Roman" w:cs="Times New Roman"/>
                <w:b/>
                <w:sz w:val="16"/>
                <w:szCs w:val="16"/>
              </w:rPr>
              <w:t>AY / HAFTA/SÜRE</w:t>
            </w:r>
          </w:p>
        </w:tc>
        <w:tc>
          <w:tcPr>
            <w:tcW w:w="566" w:type="dxa"/>
            <w:vMerge w:val="restart"/>
            <w:textDirection w:val="btLr"/>
          </w:tcPr>
          <w:p w:rsidR="00A24DAF" w:rsidRPr="00470775" w:rsidRDefault="00A24DAF" w:rsidP="00A24DAF">
            <w:pPr>
              <w:ind w:left="113" w:right="113"/>
              <w:rPr>
                <w:rFonts w:ascii="Times New Roman" w:hAnsi="Times New Roman" w:cs="Times New Roman"/>
                <w:b/>
                <w:sz w:val="20"/>
                <w:szCs w:val="20"/>
              </w:rPr>
            </w:pPr>
            <w:r w:rsidRPr="00470775">
              <w:rPr>
                <w:rFonts w:ascii="Times New Roman" w:hAnsi="Times New Roman" w:cs="Times New Roman"/>
                <w:b/>
                <w:sz w:val="20"/>
                <w:szCs w:val="20"/>
              </w:rPr>
              <w:t>TEMA / METİN</w:t>
            </w:r>
          </w:p>
        </w:tc>
        <w:tc>
          <w:tcPr>
            <w:tcW w:w="567" w:type="dxa"/>
            <w:vMerge w:val="restart"/>
            <w:textDirection w:val="btLr"/>
          </w:tcPr>
          <w:p w:rsidR="00A24DAF" w:rsidRPr="00470775" w:rsidRDefault="00A24DAF" w:rsidP="00A24DAF">
            <w:pPr>
              <w:ind w:left="113" w:right="113"/>
              <w:jc w:val="center"/>
              <w:rPr>
                <w:rFonts w:ascii="Times New Roman" w:hAnsi="Times New Roman" w:cs="Times New Roman"/>
                <w:b/>
                <w:sz w:val="20"/>
                <w:szCs w:val="20"/>
              </w:rPr>
            </w:pPr>
            <w:r w:rsidRPr="00470775">
              <w:rPr>
                <w:rFonts w:ascii="Times New Roman" w:hAnsi="Times New Roman" w:cs="Times New Roman"/>
                <w:b/>
                <w:sz w:val="20"/>
                <w:szCs w:val="20"/>
              </w:rPr>
              <w:t>ALAN BECERİLERİ</w:t>
            </w:r>
          </w:p>
        </w:tc>
        <w:tc>
          <w:tcPr>
            <w:tcW w:w="5103" w:type="dxa"/>
          </w:tcPr>
          <w:p w:rsidR="00A24DAF" w:rsidRPr="002C2C95" w:rsidRDefault="00A24DAF" w:rsidP="00A24DAF">
            <w:pPr>
              <w:jc w:val="center"/>
              <w:rPr>
                <w:rFonts w:ascii="Times New Roman" w:hAnsi="Times New Roman" w:cs="Times New Roman"/>
                <w:sz w:val="16"/>
                <w:szCs w:val="16"/>
              </w:rPr>
            </w:pPr>
          </w:p>
          <w:p w:rsidR="00A24DAF" w:rsidRPr="002C2C95" w:rsidRDefault="00A24DAF" w:rsidP="00A24DAF">
            <w:pPr>
              <w:jc w:val="center"/>
              <w:rPr>
                <w:rFonts w:ascii="Times New Roman" w:hAnsi="Times New Roman" w:cs="Times New Roman"/>
                <w:sz w:val="40"/>
                <w:szCs w:val="40"/>
              </w:rPr>
            </w:pPr>
            <w:r w:rsidRPr="002C2C95">
              <w:rPr>
                <w:rFonts w:ascii="Times New Roman" w:hAnsi="Times New Roman" w:cs="Times New Roman"/>
                <w:sz w:val="40"/>
                <w:szCs w:val="40"/>
              </w:rPr>
              <w:t>ÖĞRENME ÇIKTILARI</w:t>
            </w:r>
          </w:p>
        </w:tc>
        <w:tc>
          <w:tcPr>
            <w:tcW w:w="1984" w:type="dxa"/>
            <w:vMerge w:val="restart"/>
            <w:textDirection w:val="btLr"/>
          </w:tcPr>
          <w:p w:rsidR="00A24DAF" w:rsidRPr="002C2C95" w:rsidRDefault="00A24DAF" w:rsidP="00470775">
            <w:pPr>
              <w:ind w:left="113" w:right="113"/>
              <w:jc w:val="center"/>
              <w:rPr>
                <w:rFonts w:ascii="Times New Roman" w:hAnsi="Times New Roman" w:cs="Times New Roman"/>
                <w:sz w:val="16"/>
                <w:szCs w:val="16"/>
              </w:rPr>
            </w:pPr>
          </w:p>
          <w:p w:rsidR="00470775" w:rsidRDefault="00470775" w:rsidP="00470775">
            <w:pPr>
              <w:ind w:left="113" w:right="113"/>
              <w:jc w:val="center"/>
              <w:rPr>
                <w:rFonts w:ascii="Times New Roman" w:hAnsi="Times New Roman" w:cs="Times New Roman"/>
                <w:b/>
                <w:sz w:val="26"/>
                <w:szCs w:val="26"/>
              </w:rPr>
            </w:pPr>
          </w:p>
          <w:p w:rsidR="00A24DAF" w:rsidRPr="00470775" w:rsidRDefault="00A24DAF" w:rsidP="00470775">
            <w:pPr>
              <w:ind w:left="113" w:right="113"/>
              <w:jc w:val="center"/>
              <w:rPr>
                <w:rFonts w:ascii="Times New Roman" w:hAnsi="Times New Roman" w:cs="Times New Roman"/>
                <w:b/>
                <w:sz w:val="26"/>
                <w:szCs w:val="26"/>
              </w:rPr>
            </w:pPr>
            <w:r w:rsidRPr="00470775">
              <w:rPr>
                <w:rFonts w:ascii="Times New Roman" w:hAnsi="Times New Roman" w:cs="Times New Roman"/>
                <w:b/>
                <w:sz w:val="26"/>
                <w:szCs w:val="26"/>
              </w:rPr>
              <w:t xml:space="preserve">ÖĞRENME </w:t>
            </w:r>
            <w:r w:rsidRPr="00470775">
              <w:rPr>
                <w:rFonts w:ascii="Times New Roman" w:hAnsi="Times New Roman" w:cs="Times New Roman"/>
                <w:b/>
                <w:sz w:val="24"/>
                <w:szCs w:val="24"/>
              </w:rPr>
              <w:t>KANITLARI</w:t>
            </w:r>
          </w:p>
        </w:tc>
        <w:tc>
          <w:tcPr>
            <w:tcW w:w="993" w:type="dxa"/>
            <w:vMerge w:val="restart"/>
            <w:textDirection w:val="btLr"/>
          </w:tcPr>
          <w:p w:rsidR="00A24DAF" w:rsidRPr="002C2C95" w:rsidRDefault="00A24DAF" w:rsidP="00470775">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 xml:space="preserve">SOSYAL DUYGU-SAL ÖĞRENME </w:t>
            </w:r>
            <w:r w:rsidRPr="00470775">
              <w:rPr>
                <w:rFonts w:ascii="Times New Roman" w:hAnsi="Times New Roman" w:cs="Times New Roman"/>
                <w:b/>
                <w:sz w:val="18"/>
                <w:szCs w:val="18"/>
              </w:rPr>
              <w:t>BECERİLE-Rİ</w:t>
            </w:r>
          </w:p>
        </w:tc>
        <w:tc>
          <w:tcPr>
            <w:tcW w:w="595" w:type="dxa"/>
            <w:vMerge w:val="restart"/>
            <w:textDirection w:val="btLr"/>
          </w:tcPr>
          <w:p w:rsidR="00A24DAF" w:rsidRPr="00470775" w:rsidRDefault="00A24DAF" w:rsidP="00470775">
            <w:pPr>
              <w:ind w:left="113" w:right="113"/>
              <w:jc w:val="center"/>
              <w:rPr>
                <w:rFonts w:ascii="Times New Roman" w:hAnsi="Times New Roman" w:cs="Times New Roman"/>
                <w:b/>
                <w:sz w:val="24"/>
                <w:szCs w:val="24"/>
              </w:rPr>
            </w:pPr>
            <w:r w:rsidRPr="00470775">
              <w:rPr>
                <w:rFonts w:ascii="Times New Roman" w:hAnsi="Times New Roman" w:cs="Times New Roman"/>
                <w:b/>
                <w:sz w:val="24"/>
                <w:szCs w:val="24"/>
              </w:rPr>
              <w:t>DEĞERLER</w:t>
            </w:r>
          </w:p>
        </w:tc>
        <w:tc>
          <w:tcPr>
            <w:tcW w:w="1106" w:type="dxa"/>
            <w:vMerge w:val="restart"/>
            <w:textDirection w:val="btLr"/>
          </w:tcPr>
          <w:p w:rsidR="00A24DAF" w:rsidRPr="002C2C95" w:rsidRDefault="00A24DAF" w:rsidP="00470775">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OKURYA-ZARLIK BECERİSİ</w:t>
            </w:r>
          </w:p>
        </w:tc>
        <w:tc>
          <w:tcPr>
            <w:tcW w:w="1842" w:type="dxa"/>
            <w:vMerge w:val="restart"/>
            <w:textDirection w:val="btLr"/>
          </w:tcPr>
          <w:p w:rsidR="00A24DAF" w:rsidRPr="002C2C95" w:rsidRDefault="00B26684" w:rsidP="00470775">
            <w:pPr>
              <w:ind w:left="113" w:right="113"/>
              <w:jc w:val="center"/>
              <w:rPr>
                <w:rFonts w:ascii="Times New Roman" w:hAnsi="Times New Roman" w:cs="Times New Roman"/>
                <w:b/>
                <w:sz w:val="24"/>
                <w:szCs w:val="24"/>
              </w:rPr>
            </w:pPr>
            <w:r>
              <w:rPr>
                <w:rFonts w:ascii="Times New Roman" w:hAnsi="Times New Roman" w:cs="Times New Roman"/>
                <w:b/>
                <w:noProof/>
                <w:sz w:val="24"/>
                <w:szCs w:val="24"/>
                <w:lang w:eastAsia="tr-TR"/>
              </w:rPr>
              <mc:AlternateContent>
                <mc:Choice Requires="wps">
                  <w:drawing>
                    <wp:anchor distT="0" distB="0" distL="114300" distR="114300" simplePos="0" relativeHeight="251659264" behindDoc="0" locked="0" layoutInCell="1" allowOverlap="1" wp14:anchorId="1D081488" wp14:editId="5A08586E">
                      <wp:simplePos x="0" y="0"/>
                      <wp:positionH relativeFrom="column">
                        <wp:posOffset>-276225</wp:posOffset>
                      </wp:positionH>
                      <wp:positionV relativeFrom="paragraph">
                        <wp:posOffset>-980440</wp:posOffset>
                      </wp:positionV>
                      <wp:extent cx="2682240" cy="3299460"/>
                      <wp:effectExtent l="0" t="0" r="22860" b="15240"/>
                      <wp:wrapNone/>
                      <wp:docPr id="1" name="Yuvarlatılmış Dikdörtgen 1"/>
                      <wp:cNvGraphicFramePr/>
                      <a:graphic xmlns:a="http://schemas.openxmlformats.org/drawingml/2006/main">
                        <a:graphicData uri="http://schemas.microsoft.com/office/word/2010/wordprocessingShape">
                          <wps:wsp>
                            <wps:cNvSpPr/>
                            <wps:spPr>
                              <a:xfrm>
                                <a:off x="0" y="0"/>
                                <a:ext cx="2682240" cy="3299460"/>
                              </a:xfrm>
                              <a:prstGeom prst="round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B26684" w:rsidRDefault="00B26684" w:rsidP="00B26684">
                                  <w:pPr>
                                    <w:jc w:val="center"/>
                                    <w:rPr>
                                      <w:color w:val="000000" w:themeColor="text1"/>
                                    </w:rPr>
                                  </w:pPr>
                                  <w:r>
                                    <w:rPr>
                                      <w:color w:val="000000" w:themeColor="text1"/>
                                    </w:rPr>
                                    <w:t xml:space="preserve">Arkadaşlar, bu sene bu planı kullanacağız. Emeği için Yeliz hocama teşekkür ederiz.  Burada “Okul Temelli </w:t>
                                  </w:r>
                                  <w:proofErr w:type="spellStart"/>
                                  <w:r>
                                    <w:rPr>
                                      <w:color w:val="000000" w:themeColor="text1"/>
                                    </w:rPr>
                                    <w:t>Planlama”yı</w:t>
                                  </w:r>
                                  <w:proofErr w:type="spellEnd"/>
                                  <w:r>
                                    <w:rPr>
                                      <w:color w:val="000000" w:themeColor="text1"/>
                                    </w:rPr>
                                    <w:t xml:space="preserve"> değiştirmeyi unutmayın. Hepinize başarılı bir yıl diliyoruz. </w:t>
                                  </w:r>
                                </w:p>
                                <w:p w:rsidR="00B26684" w:rsidRDefault="00B26684" w:rsidP="00B26684">
                                  <w:pPr>
                                    <w:jc w:val="center"/>
                                    <w:rPr>
                                      <w:color w:val="000000" w:themeColor="text1"/>
                                    </w:rPr>
                                  </w:pPr>
                                </w:p>
                                <w:p w:rsidR="00B26684" w:rsidRPr="00690E28" w:rsidRDefault="00B26684" w:rsidP="00B26684">
                                  <w:pPr>
                                    <w:jc w:val="center"/>
                                    <w:rPr>
                                      <w:color w:val="000000" w:themeColor="text1"/>
                                    </w:rPr>
                                  </w:pPr>
                                  <w:r>
                                    <w:rPr>
                                      <w:color w:val="000000" w:themeColor="text1"/>
                                    </w:rPr>
                                    <w:t>www.haytaakademi.com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D081488" id="Yuvarlatılmış Dikdörtgen 1" o:spid="_x0000_s1026" style="position:absolute;left:0;text-align:left;margin-left:-21.75pt;margin-top:-77.2pt;width:211.2pt;height:259.8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" fillcolor="yellow" strokecolor="#243f60 [1604]" strokeweight="2pt">
                      <v:textbox>
                        <w:txbxContent>
                          <w:p w:rsidR="00B26684" w:rsidRDefault="00B26684" w:rsidP="00B26684">
                            <w:pPr>
                              <w:jc w:val="center"/>
                              <w:rPr>
                                <w:color w:val="000000" w:themeColor="text1"/>
                              </w:rPr>
                            </w:pPr>
                            <w:r>
                              <w:rPr>
                                <w:color w:val="000000" w:themeColor="text1"/>
                              </w:rPr>
                              <w:t xml:space="preserve">Arkadaşlar, bu sene bu planı kullanacağız. Emeği için Yeliz hocama teşekkür ederiz.  Burada “Okul Temelli </w:t>
                            </w:r>
                            <w:proofErr w:type="spellStart"/>
                            <w:r>
                              <w:rPr>
                                <w:color w:val="000000" w:themeColor="text1"/>
                              </w:rPr>
                              <w:t>Planlama”yı</w:t>
                            </w:r>
                            <w:proofErr w:type="spellEnd"/>
                            <w:r>
                              <w:rPr>
                                <w:color w:val="000000" w:themeColor="text1"/>
                              </w:rPr>
                              <w:t xml:space="preserve"> değiştirmeyi unutmayın. Hepinize başarılı bir yıl diliyoruz. </w:t>
                            </w:r>
                          </w:p>
                          <w:p w:rsidR="00B26684" w:rsidRDefault="00B26684" w:rsidP="00B26684">
                            <w:pPr>
                              <w:jc w:val="center"/>
                              <w:rPr>
                                <w:color w:val="000000" w:themeColor="text1"/>
                              </w:rPr>
                            </w:pPr>
                          </w:p>
                          <w:p w:rsidR="00B26684" w:rsidRPr="00690E28" w:rsidRDefault="00B26684" w:rsidP="00B26684">
                            <w:pPr>
                              <w:jc w:val="center"/>
                              <w:rPr>
                                <w:color w:val="000000" w:themeColor="text1"/>
                              </w:rPr>
                            </w:pPr>
                            <w:r>
                              <w:rPr>
                                <w:color w:val="000000" w:themeColor="text1"/>
                              </w:rPr>
                              <w:t>www.haytaakademi.com</w:t>
                            </w:r>
                          </w:p>
                        </w:txbxContent>
                      </v:textbox>
                    </v:roundrect>
                  </w:pict>
                </mc:Fallback>
              </mc:AlternateContent>
            </w:r>
          </w:p>
          <w:p w:rsidR="00A24DAF" w:rsidRPr="002C2C95" w:rsidRDefault="00A24DAF" w:rsidP="00470775">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843" w:type="dxa"/>
            <w:vMerge w:val="restart"/>
            <w:textDirection w:val="btLr"/>
          </w:tcPr>
          <w:p w:rsidR="00A24DAF" w:rsidRPr="002C2C95" w:rsidRDefault="00A24DAF" w:rsidP="00A24DA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A24DAF" w:rsidRPr="002C2C95" w:rsidRDefault="00A24DAF" w:rsidP="00A24DA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BELİRLİ GÜN VE HAFTALAR</w:t>
            </w:r>
          </w:p>
        </w:tc>
      </w:tr>
      <w:tr w:rsidR="00A24DAF" w:rsidRPr="002C2C95" w:rsidTr="00A24DAF">
        <w:trPr>
          <w:cantSplit/>
          <w:trHeight w:val="956"/>
        </w:trPr>
        <w:tc>
          <w:tcPr>
            <w:tcW w:w="393" w:type="dxa"/>
            <w:vMerge/>
            <w:textDirection w:val="btLr"/>
          </w:tcPr>
          <w:p w:rsidR="00A24DAF" w:rsidRPr="002C2C95" w:rsidRDefault="00A24DAF" w:rsidP="00A24DAF">
            <w:pPr>
              <w:ind w:left="113" w:right="113"/>
              <w:rPr>
                <w:rFonts w:ascii="Times New Roman" w:hAnsi="Times New Roman" w:cs="Times New Roman"/>
                <w:b/>
                <w:sz w:val="20"/>
                <w:szCs w:val="20"/>
              </w:rPr>
            </w:pPr>
          </w:p>
        </w:tc>
        <w:tc>
          <w:tcPr>
            <w:tcW w:w="566" w:type="dxa"/>
            <w:vMerge/>
            <w:textDirection w:val="btLr"/>
          </w:tcPr>
          <w:p w:rsidR="00A24DAF" w:rsidRPr="002C2C95" w:rsidRDefault="00A24DAF" w:rsidP="00A24DAF">
            <w:pPr>
              <w:ind w:left="113" w:right="113"/>
              <w:rPr>
                <w:rFonts w:ascii="Times New Roman" w:hAnsi="Times New Roman" w:cs="Times New Roman"/>
                <w:b/>
                <w:sz w:val="24"/>
                <w:szCs w:val="24"/>
              </w:rPr>
            </w:pPr>
          </w:p>
        </w:tc>
        <w:tc>
          <w:tcPr>
            <w:tcW w:w="567" w:type="dxa"/>
            <w:vMerge/>
            <w:textDirection w:val="btLr"/>
          </w:tcPr>
          <w:p w:rsidR="00A24DAF" w:rsidRPr="002C2C95" w:rsidRDefault="00A24DAF" w:rsidP="00A24DAF">
            <w:pPr>
              <w:ind w:left="113" w:right="113"/>
              <w:jc w:val="center"/>
              <w:rPr>
                <w:rFonts w:ascii="Times New Roman" w:hAnsi="Times New Roman" w:cs="Times New Roman"/>
                <w:b/>
                <w:sz w:val="20"/>
                <w:szCs w:val="20"/>
              </w:rPr>
            </w:pPr>
          </w:p>
        </w:tc>
        <w:tc>
          <w:tcPr>
            <w:tcW w:w="5103" w:type="dxa"/>
            <w:vMerge w:val="restart"/>
          </w:tcPr>
          <w:p w:rsidR="00B46691" w:rsidRPr="002C2C95" w:rsidRDefault="00B46691" w:rsidP="00A24DAF">
            <w:pPr>
              <w:pStyle w:val="AralkYok"/>
              <w:rPr>
                <w:rFonts w:ascii="Times New Roman" w:hAnsi="Times New Roman" w:cs="Times New Roman"/>
                <w:b/>
                <w:bCs/>
                <w:sz w:val="18"/>
                <w:szCs w:val="18"/>
              </w:rPr>
            </w:pPr>
          </w:p>
          <w:p w:rsidR="00B46691" w:rsidRPr="002C2C95" w:rsidRDefault="00A24DAF" w:rsidP="00A24DAF">
            <w:pPr>
              <w:pStyle w:val="AralkYok"/>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T.D.5.4. Dinlediğinde/izlediğinde geçen anlamını bilmediği söz varlığı unsurlarının anlamını tahmin edebilme</w:t>
            </w:r>
            <w:r w:rsidRPr="002C2C95">
              <w:rPr>
                <w:rFonts w:ascii="Times New Roman" w:hAnsi="Times New Roman" w:cs="Times New Roman"/>
                <w:sz w:val="18"/>
                <w:szCs w:val="18"/>
              </w:rPr>
              <w:br/>
              <w:t>T.D.5.5. Dinlediğinin/izlediğinin yüzey anlamını belirleyebilme</w:t>
            </w:r>
            <w:r w:rsidRPr="002C2C95">
              <w:rPr>
                <w:rFonts w:ascii="Times New Roman" w:hAnsi="Times New Roman" w:cs="Times New Roman"/>
                <w:sz w:val="18"/>
                <w:szCs w:val="18"/>
              </w:rPr>
              <w:br/>
              <w:t>T.D.5.19. Dinlediğinden/izlediğinden hareketle söz varlığını geliştirmeye yönelik çözümleme yapabilme</w:t>
            </w:r>
            <w:r w:rsidRPr="002C2C95">
              <w:rPr>
                <w:rFonts w:ascii="Times New Roman" w:hAnsi="Times New Roman" w:cs="Times New Roman"/>
                <w:sz w:val="18"/>
                <w:szCs w:val="18"/>
              </w:rPr>
              <w:br/>
              <w:t>T.D.5.25. Dinleme/izleme sürecine yönelik öz yansıtma yapabilme/kendini uyarlayabilme</w:t>
            </w:r>
            <w:proofErr w:type="gramEnd"/>
          </w:p>
          <w:p w:rsidR="00B46691" w:rsidRPr="002C2C95" w:rsidRDefault="00A24DAF" w:rsidP="00A24DAF">
            <w:pPr>
              <w:pStyle w:val="AralkYok"/>
              <w:rPr>
                <w:rFonts w:ascii="Times New Roman" w:hAnsi="Times New Roman" w:cs="Times New Roman"/>
                <w:sz w:val="18"/>
                <w:szCs w:val="18"/>
              </w:rPr>
            </w:pPr>
            <w:r w:rsidRPr="002C2C95">
              <w:rPr>
                <w:rFonts w:ascii="Times New Roman" w:hAnsi="Times New Roman" w:cs="Times New Roman"/>
                <w:sz w:val="18"/>
                <w:szCs w:val="18"/>
              </w:rPr>
              <w:br/>
            </w:r>
            <w:proofErr w:type="gramStart"/>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T.O.5.1. Okumada materyal seçimini yönetebilme</w:t>
            </w:r>
            <w:r w:rsidRPr="002C2C95">
              <w:rPr>
                <w:rFonts w:ascii="Times New Roman" w:hAnsi="Times New Roman" w:cs="Times New Roman"/>
                <w:sz w:val="18"/>
                <w:szCs w:val="18"/>
              </w:rPr>
              <w:br/>
              <w:t>T.O.5.2. Sesli ve sessiz okurken akıcı okuma unsurlarını yönetebilme</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T.O.5.5. Metinde geçen anlamını bilmediği söz varlığı unsurlarının anlamını tahmin edebilme</w:t>
            </w:r>
            <w:r w:rsidRPr="002C2C95">
              <w:rPr>
                <w:rFonts w:ascii="Times New Roman" w:hAnsi="Times New Roman" w:cs="Times New Roman"/>
                <w:sz w:val="18"/>
                <w:szCs w:val="18"/>
              </w:rPr>
              <w:br/>
              <w:t>T.O.5.6. Metnin yüzey anlamını belirleyebilme</w:t>
            </w:r>
            <w:r w:rsidRPr="002C2C95">
              <w:rPr>
                <w:rFonts w:ascii="Times New Roman" w:hAnsi="Times New Roman" w:cs="Times New Roman"/>
                <w:sz w:val="18"/>
                <w:szCs w:val="18"/>
              </w:rPr>
              <w:br/>
              <w:t>T.O.5.21. Metinden hareketle söz varlığını geliştirmeye yönelik çözümleme yapabilme</w:t>
            </w:r>
            <w:r w:rsidRPr="002C2C95">
              <w:rPr>
                <w:rFonts w:ascii="Times New Roman" w:hAnsi="Times New Roman" w:cs="Times New Roman"/>
                <w:sz w:val="18"/>
                <w:szCs w:val="18"/>
              </w:rPr>
              <w:br/>
              <w:t>T.O.5.27. Okuma sürecine yönelik öz yansıtma yapabilme/kendini uyarlayabilme</w:t>
            </w:r>
            <w:r w:rsidRPr="002C2C95">
              <w:rPr>
                <w:rFonts w:ascii="Times New Roman" w:hAnsi="Times New Roman" w:cs="Times New Roman"/>
                <w:sz w:val="18"/>
                <w:szCs w:val="18"/>
              </w:rPr>
              <w:br/>
            </w:r>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T.K.5.1. Konuşma sürecini yönetebilme</w:t>
            </w:r>
            <w:r w:rsidRPr="002C2C95">
              <w:rPr>
                <w:rFonts w:ascii="Times New Roman" w:hAnsi="Times New Roman" w:cs="Times New Roman"/>
                <w:sz w:val="18"/>
                <w:szCs w:val="18"/>
              </w:rPr>
              <w:br/>
              <w:t>T.K.5.3. Konuşmasında amaç ve içeriğe yönelik seçimlerini yönetebilme</w:t>
            </w:r>
            <w:r w:rsidRPr="002C2C95">
              <w:rPr>
                <w:rFonts w:ascii="Times New Roman" w:hAnsi="Times New Roman" w:cs="Times New Roman"/>
                <w:sz w:val="18"/>
                <w:szCs w:val="18"/>
              </w:rPr>
              <w:br/>
              <w:t>T.K.5.4. Konuşmasında ön bilgilerinden yararlanabilme</w:t>
            </w:r>
            <w:r w:rsidRPr="002C2C95">
              <w:rPr>
                <w:rFonts w:ascii="Times New Roman" w:hAnsi="Times New Roman" w:cs="Times New Roman"/>
                <w:sz w:val="18"/>
                <w:szCs w:val="18"/>
              </w:rPr>
              <w:br/>
              <w:t>T.K.5.9. Konuşmasında sesini uygun şekilde kullanabilme</w:t>
            </w:r>
            <w:r w:rsidRPr="002C2C95">
              <w:rPr>
                <w:rFonts w:ascii="Times New Roman" w:hAnsi="Times New Roman" w:cs="Times New Roman"/>
                <w:sz w:val="18"/>
                <w:szCs w:val="18"/>
              </w:rPr>
              <w:br/>
              <w:t>T.K.5.22. Konuşmasını zenginleştirecek biçimde söz varlığını kullanabilme</w:t>
            </w:r>
            <w:r w:rsidRPr="002C2C95">
              <w:rPr>
                <w:rFonts w:ascii="Times New Roman" w:hAnsi="Times New Roman" w:cs="Times New Roman"/>
                <w:sz w:val="18"/>
                <w:szCs w:val="18"/>
              </w:rPr>
              <w:br/>
              <w:t>T.K.5.26. Konuşma sürecine yönelik öz yansıtma yapabilme/kendini uyarlayabilme</w:t>
            </w:r>
            <w:proofErr w:type="gramEnd"/>
          </w:p>
          <w:p w:rsidR="00A24DAF" w:rsidRPr="002C2C95" w:rsidRDefault="00A24DAF" w:rsidP="00A24DAF">
            <w:pPr>
              <w:pStyle w:val="AralkYok"/>
              <w:rPr>
                <w:rFonts w:ascii="Times New Roman" w:hAnsi="Times New Roman" w:cs="Times New Roman"/>
                <w:sz w:val="18"/>
                <w:szCs w:val="18"/>
              </w:rPr>
            </w:pPr>
            <w:r w:rsidRPr="002C2C95">
              <w:rPr>
                <w:rFonts w:ascii="Times New Roman" w:hAnsi="Times New Roman" w:cs="Times New Roman"/>
                <w:sz w:val="18"/>
                <w:szCs w:val="18"/>
              </w:rPr>
              <w:br/>
            </w:r>
            <w:proofErr w:type="gramStart"/>
            <w:r w:rsidRPr="002C2C95">
              <w:rPr>
                <w:rFonts w:ascii="Times New Roman" w:hAnsi="Times New Roman" w:cs="Times New Roman"/>
                <w:b/>
                <w:bCs/>
                <w:sz w:val="18"/>
                <w:szCs w:val="18"/>
              </w:rPr>
              <w:t>Yazma</w:t>
            </w:r>
            <w:r w:rsidRPr="002C2C95">
              <w:rPr>
                <w:rFonts w:ascii="Times New Roman" w:hAnsi="Times New Roman" w:cs="Times New Roman"/>
                <w:sz w:val="18"/>
                <w:szCs w:val="18"/>
              </w:rPr>
              <w:br/>
              <w:t>T.Y.5.1. Yazma sürecini yönetebilme</w:t>
            </w:r>
            <w:r w:rsidRPr="002C2C95">
              <w:rPr>
                <w:rFonts w:ascii="Times New Roman" w:hAnsi="Times New Roman" w:cs="Times New Roman"/>
                <w:sz w:val="18"/>
                <w:szCs w:val="18"/>
              </w:rPr>
              <w:br/>
              <w:t>T.Y.5.3. Yazısında içerik ve yapıya yönelik seçimlerini yönetebilme</w:t>
            </w:r>
            <w:r w:rsidRPr="002C2C95">
              <w:rPr>
                <w:rFonts w:ascii="Times New Roman" w:hAnsi="Times New Roman" w:cs="Times New Roman"/>
                <w:sz w:val="18"/>
                <w:szCs w:val="18"/>
              </w:rPr>
              <w:br/>
              <w:t>T.Y.5.4. Yazılı üretim ve yazılı etkileşiminde ön bilgilerinden yararlanabilme</w:t>
            </w:r>
            <w:r w:rsidRPr="002C2C95">
              <w:rPr>
                <w:rFonts w:ascii="Times New Roman" w:hAnsi="Times New Roman" w:cs="Times New Roman"/>
                <w:sz w:val="18"/>
                <w:szCs w:val="18"/>
              </w:rPr>
              <w:br/>
              <w:t>T.Y.5.18. Yazısını zenginleştirecek biçimde söz varlığını kullanabilme</w:t>
            </w:r>
            <w:r w:rsidRPr="002C2C95">
              <w:rPr>
                <w:rFonts w:ascii="Times New Roman" w:hAnsi="Times New Roman" w:cs="Times New Roman"/>
                <w:sz w:val="18"/>
                <w:szCs w:val="18"/>
              </w:rPr>
              <w:br/>
              <w:t>T.Y.5.21. Yazım kuralları ve noktalama işaretlerini uygulayabilme</w:t>
            </w:r>
            <w:r w:rsidRPr="002C2C95">
              <w:rPr>
                <w:rFonts w:ascii="Times New Roman" w:hAnsi="Times New Roman" w:cs="Times New Roman"/>
                <w:sz w:val="18"/>
                <w:szCs w:val="18"/>
              </w:rPr>
              <w:br/>
              <w:t>T.Y.5.22. Yazma sürecine yönelik öz yansıtma yapabilme/kendini uyarlayabilme</w:t>
            </w:r>
            <w:proofErr w:type="gramEnd"/>
          </w:p>
        </w:tc>
        <w:tc>
          <w:tcPr>
            <w:tcW w:w="1984" w:type="dxa"/>
            <w:vMerge/>
            <w:textDirection w:val="btLr"/>
          </w:tcPr>
          <w:p w:rsidR="00A24DAF" w:rsidRPr="002C2C95" w:rsidRDefault="00A24DAF" w:rsidP="00A24DAF">
            <w:pPr>
              <w:ind w:left="113" w:right="113"/>
              <w:jc w:val="center"/>
              <w:rPr>
                <w:rFonts w:ascii="Times New Roman" w:hAnsi="Times New Roman" w:cs="Times New Roman"/>
                <w:sz w:val="16"/>
                <w:szCs w:val="16"/>
              </w:rPr>
            </w:pPr>
          </w:p>
        </w:tc>
        <w:tc>
          <w:tcPr>
            <w:tcW w:w="993" w:type="dxa"/>
            <w:vMerge/>
            <w:textDirection w:val="btLr"/>
          </w:tcPr>
          <w:p w:rsidR="00A24DAF" w:rsidRPr="002C2C95" w:rsidRDefault="00A24DAF" w:rsidP="00A24DAF">
            <w:pPr>
              <w:ind w:left="113" w:right="113"/>
              <w:jc w:val="center"/>
              <w:rPr>
                <w:rFonts w:ascii="Times New Roman" w:hAnsi="Times New Roman" w:cs="Times New Roman"/>
                <w:b/>
                <w:sz w:val="20"/>
                <w:szCs w:val="20"/>
              </w:rPr>
            </w:pPr>
          </w:p>
        </w:tc>
        <w:tc>
          <w:tcPr>
            <w:tcW w:w="595" w:type="dxa"/>
            <w:vMerge/>
            <w:textDirection w:val="btLr"/>
          </w:tcPr>
          <w:p w:rsidR="00A24DAF" w:rsidRPr="002C2C95" w:rsidRDefault="00A24DAF" w:rsidP="00A24DAF">
            <w:pPr>
              <w:ind w:left="113" w:right="113"/>
              <w:jc w:val="center"/>
              <w:rPr>
                <w:rFonts w:ascii="Times New Roman" w:hAnsi="Times New Roman" w:cs="Times New Roman"/>
                <w:b/>
                <w:sz w:val="28"/>
                <w:szCs w:val="28"/>
              </w:rPr>
            </w:pPr>
          </w:p>
        </w:tc>
        <w:tc>
          <w:tcPr>
            <w:tcW w:w="1106" w:type="dxa"/>
            <w:vMerge/>
            <w:textDirection w:val="btLr"/>
          </w:tcPr>
          <w:p w:rsidR="00A24DAF" w:rsidRPr="002C2C95" w:rsidRDefault="00A24DAF" w:rsidP="00A24DAF">
            <w:pPr>
              <w:ind w:left="113" w:right="113"/>
              <w:jc w:val="center"/>
              <w:rPr>
                <w:rFonts w:ascii="Times New Roman" w:hAnsi="Times New Roman" w:cs="Times New Roman"/>
                <w:b/>
                <w:sz w:val="28"/>
                <w:szCs w:val="28"/>
              </w:rPr>
            </w:pPr>
          </w:p>
        </w:tc>
        <w:tc>
          <w:tcPr>
            <w:tcW w:w="1842" w:type="dxa"/>
            <w:vMerge/>
            <w:textDirection w:val="btLr"/>
          </w:tcPr>
          <w:p w:rsidR="00A24DAF" w:rsidRPr="002C2C95" w:rsidRDefault="00A24DAF" w:rsidP="00A24DAF">
            <w:pPr>
              <w:ind w:left="113" w:right="113"/>
              <w:jc w:val="center"/>
              <w:rPr>
                <w:rFonts w:ascii="Times New Roman" w:hAnsi="Times New Roman" w:cs="Times New Roman"/>
                <w:b/>
                <w:sz w:val="24"/>
                <w:szCs w:val="24"/>
              </w:rPr>
            </w:pPr>
          </w:p>
        </w:tc>
        <w:tc>
          <w:tcPr>
            <w:tcW w:w="1843" w:type="dxa"/>
            <w:vMerge/>
            <w:textDirection w:val="btLr"/>
          </w:tcPr>
          <w:p w:rsidR="00A24DAF" w:rsidRPr="002C2C95" w:rsidRDefault="00A24DAF" w:rsidP="00A24DAF">
            <w:pPr>
              <w:ind w:left="113" w:right="113"/>
              <w:jc w:val="center"/>
              <w:rPr>
                <w:rFonts w:ascii="Times New Roman" w:hAnsi="Times New Roman" w:cs="Times New Roman"/>
                <w:b/>
                <w:sz w:val="24"/>
                <w:szCs w:val="24"/>
              </w:rPr>
            </w:pPr>
          </w:p>
        </w:tc>
        <w:tc>
          <w:tcPr>
            <w:tcW w:w="709" w:type="dxa"/>
            <w:vMerge/>
            <w:textDirection w:val="btLr"/>
          </w:tcPr>
          <w:p w:rsidR="00A24DAF" w:rsidRPr="002C2C95" w:rsidRDefault="00A24DAF" w:rsidP="00A24DAF">
            <w:pPr>
              <w:ind w:left="113" w:right="113"/>
              <w:jc w:val="center"/>
              <w:rPr>
                <w:rFonts w:ascii="Times New Roman" w:hAnsi="Times New Roman" w:cs="Times New Roman"/>
                <w:b/>
                <w:sz w:val="24"/>
                <w:szCs w:val="24"/>
              </w:rPr>
            </w:pPr>
          </w:p>
        </w:tc>
      </w:tr>
      <w:tr w:rsidR="00A24DAF" w:rsidRPr="002C2C95" w:rsidTr="00A24DAF">
        <w:trPr>
          <w:cantSplit/>
          <w:trHeight w:val="7936"/>
        </w:trPr>
        <w:tc>
          <w:tcPr>
            <w:tcW w:w="393" w:type="dxa"/>
            <w:tcBorders>
              <w:right w:val="single" w:sz="4" w:space="0" w:color="auto"/>
            </w:tcBorders>
            <w:textDirection w:val="btLr"/>
          </w:tcPr>
          <w:p w:rsidR="00A24DAF" w:rsidRPr="002C2C95" w:rsidRDefault="00A24DAF" w:rsidP="00A24DAF">
            <w:pPr>
              <w:ind w:left="113" w:right="113"/>
              <w:jc w:val="center"/>
              <w:rPr>
                <w:rFonts w:ascii="Times New Roman" w:hAnsi="Times New Roman" w:cs="Times New Roman"/>
                <w:b/>
              </w:rPr>
            </w:pPr>
            <w:r w:rsidRPr="002C2C95">
              <w:rPr>
                <w:rFonts w:ascii="Times New Roman" w:hAnsi="Times New Roman" w:cs="Times New Roman"/>
                <w:b/>
              </w:rPr>
              <w:t>8-16 EYLÜL / 8 DERS SAATİ</w:t>
            </w:r>
          </w:p>
          <w:p w:rsidR="00A24DAF" w:rsidRPr="002C2C95" w:rsidRDefault="00A24DAF" w:rsidP="00A24DAF">
            <w:pPr>
              <w:ind w:left="113" w:right="113"/>
              <w:jc w:val="center"/>
              <w:rPr>
                <w:rFonts w:ascii="Times New Roman" w:hAnsi="Times New Roman" w:cs="Times New Roman"/>
                <w:b/>
                <w:sz w:val="20"/>
                <w:szCs w:val="20"/>
              </w:rPr>
            </w:pPr>
          </w:p>
          <w:p w:rsidR="00A24DAF" w:rsidRPr="002C2C95" w:rsidRDefault="00A24DAF" w:rsidP="00A24DAF">
            <w:pPr>
              <w:ind w:left="113" w:right="113"/>
              <w:jc w:val="center"/>
              <w:rPr>
                <w:rFonts w:ascii="Times New Roman" w:hAnsi="Times New Roman" w:cs="Times New Roman"/>
                <w:b/>
                <w:sz w:val="20"/>
                <w:szCs w:val="20"/>
              </w:rPr>
            </w:pPr>
          </w:p>
          <w:p w:rsidR="00A24DAF" w:rsidRPr="002C2C95" w:rsidRDefault="00A24DAF" w:rsidP="00A24DAF">
            <w:pPr>
              <w:ind w:left="113" w:right="113"/>
              <w:jc w:val="center"/>
              <w:rPr>
                <w:rFonts w:ascii="Times New Roman" w:hAnsi="Times New Roman" w:cs="Times New Roman"/>
                <w:b/>
                <w:sz w:val="20"/>
                <w:szCs w:val="20"/>
              </w:rPr>
            </w:pPr>
          </w:p>
          <w:p w:rsidR="00A24DAF" w:rsidRPr="002C2C95" w:rsidRDefault="00A24DAF" w:rsidP="00A24DAF">
            <w:pPr>
              <w:ind w:left="113" w:right="113"/>
              <w:jc w:val="center"/>
              <w:rPr>
                <w:rFonts w:ascii="Times New Roman" w:hAnsi="Times New Roman" w:cs="Times New Roman"/>
                <w:b/>
                <w:sz w:val="20"/>
                <w:szCs w:val="20"/>
              </w:rPr>
            </w:pPr>
          </w:p>
          <w:p w:rsidR="00A24DAF" w:rsidRPr="002C2C95" w:rsidRDefault="00A24DAF" w:rsidP="00A24DAF">
            <w:pPr>
              <w:ind w:left="113" w:right="113"/>
              <w:jc w:val="center"/>
              <w:rPr>
                <w:rFonts w:ascii="Times New Roman" w:hAnsi="Times New Roman" w:cs="Times New Roman"/>
                <w:b/>
                <w:sz w:val="20"/>
                <w:szCs w:val="20"/>
              </w:rPr>
            </w:pPr>
          </w:p>
          <w:p w:rsidR="00A24DAF" w:rsidRPr="002C2C95" w:rsidRDefault="00A24DAF" w:rsidP="00A24DAF">
            <w:pPr>
              <w:ind w:left="113" w:right="113"/>
              <w:jc w:val="center"/>
              <w:rPr>
                <w:rFonts w:ascii="Times New Roman" w:hAnsi="Times New Roman" w:cs="Times New Roman"/>
                <w:b/>
                <w:sz w:val="20"/>
                <w:szCs w:val="20"/>
              </w:rPr>
            </w:pPr>
          </w:p>
        </w:tc>
        <w:tc>
          <w:tcPr>
            <w:tcW w:w="566" w:type="dxa"/>
            <w:textDirection w:val="btLr"/>
          </w:tcPr>
          <w:p w:rsidR="00A24DAF" w:rsidRPr="002C2C95" w:rsidRDefault="00A24DAF" w:rsidP="00A24DA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TEMA: OYUN DÜNYASI  / METİN: OYUN DURDU</w:t>
            </w:r>
          </w:p>
          <w:p w:rsidR="00A24DAF" w:rsidRPr="002C2C95" w:rsidRDefault="00A24DAF" w:rsidP="00A24DAF">
            <w:pPr>
              <w:ind w:left="113" w:right="113"/>
              <w:rPr>
                <w:rFonts w:ascii="Times New Roman" w:hAnsi="Times New Roman" w:cs="Times New Roman"/>
                <w:sz w:val="20"/>
                <w:szCs w:val="20"/>
              </w:rPr>
            </w:pPr>
          </w:p>
          <w:p w:rsidR="00A24DAF" w:rsidRPr="002C2C95" w:rsidRDefault="00A24DAF" w:rsidP="00A24DAF">
            <w:pPr>
              <w:ind w:left="113" w:right="113"/>
              <w:rPr>
                <w:rFonts w:ascii="Times New Roman" w:hAnsi="Times New Roman" w:cs="Times New Roman"/>
                <w:sz w:val="20"/>
                <w:szCs w:val="20"/>
              </w:rPr>
            </w:pPr>
          </w:p>
          <w:p w:rsidR="00A24DAF" w:rsidRPr="002C2C95" w:rsidRDefault="00A24DAF" w:rsidP="00A24DAF">
            <w:pPr>
              <w:ind w:left="113" w:right="113"/>
              <w:rPr>
                <w:rFonts w:ascii="Times New Roman" w:hAnsi="Times New Roman" w:cs="Times New Roman"/>
                <w:sz w:val="20"/>
                <w:szCs w:val="20"/>
              </w:rPr>
            </w:pPr>
          </w:p>
        </w:tc>
        <w:tc>
          <w:tcPr>
            <w:tcW w:w="567" w:type="dxa"/>
            <w:textDirection w:val="btLr"/>
          </w:tcPr>
          <w:p w:rsidR="00A24DAF" w:rsidRPr="002C2C95" w:rsidRDefault="00A24DAF" w:rsidP="00A24DAF">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A24DAF" w:rsidRPr="002C2C95" w:rsidRDefault="00A24DAF" w:rsidP="00A24DAF">
            <w:pPr>
              <w:pStyle w:val="AralkYok"/>
              <w:ind w:left="113" w:right="113"/>
              <w:rPr>
                <w:rFonts w:ascii="Times New Roman" w:hAnsi="Times New Roman" w:cs="Times New Roman"/>
                <w:b/>
                <w:sz w:val="24"/>
                <w:szCs w:val="24"/>
              </w:rPr>
            </w:pPr>
          </w:p>
          <w:p w:rsidR="00A24DAF" w:rsidRPr="002C2C95" w:rsidRDefault="00A24DAF" w:rsidP="00A24DAF">
            <w:pPr>
              <w:pStyle w:val="AralkYok"/>
              <w:ind w:left="113" w:right="113"/>
              <w:rPr>
                <w:rFonts w:ascii="Times New Roman" w:hAnsi="Times New Roman" w:cs="Times New Roman"/>
                <w:b/>
                <w:sz w:val="24"/>
                <w:szCs w:val="24"/>
              </w:rPr>
            </w:pPr>
          </w:p>
          <w:p w:rsidR="00A24DAF" w:rsidRPr="002C2C95" w:rsidRDefault="00A24DAF" w:rsidP="00A24DAF">
            <w:pPr>
              <w:pStyle w:val="AralkYok"/>
              <w:ind w:left="113" w:right="113"/>
              <w:rPr>
                <w:rFonts w:ascii="Times New Roman" w:hAnsi="Times New Roman" w:cs="Times New Roman"/>
                <w:b/>
                <w:sz w:val="24"/>
                <w:szCs w:val="24"/>
              </w:rPr>
            </w:pPr>
          </w:p>
          <w:p w:rsidR="00A24DAF" w:rsidRPr="002C2C95" w:rsidRDefault="00A24DAF" w:rsidP="00A24DAF">
            <w:pPr>
              <w:pStyle w:val="AralkYok"/>
              <w:ind w:left="113" w:right="113"/>
              <w:rPr>
                <w:rFonts w:ascii="Times New Roman" w:hAnsi="Times New Roman" w:cs="Times New Roman"/>
                <w:b/>
                <w:sz w:val="24"/>
                <w:szCs w:val="24"/>
              </w:rPr>
            </w:pPr>
          </w:p>
          <w:p w:rsidR="00A24DAF" w:rsidRPr="002C2C95" w:rsidRDefault="00A24DAF" w:rsidP="00A24DAF">
            <w:pPr>
              <w:pStyle w:val="AralkYok"/>
              <w:ind w:left="113" w:right="113"/>
              <w:rPr>
                <w:rFonts w:ascii="Times New Roman" w:hAnsi="Times New Roman" w:cs="Times New Roman"/>
                <w:b/>
                <w:sz w:val="24"/>
                <w:szCs w:val="24"/>
              </w:rPr>
            </w:pPr>
          </w:p>
          <w:p w:rsidR="00A24DAF" w:rsidRPr="002C2C95" w:rsidRDefault="00A24DAF" w:rsidP="00A24DAF">
            <w:pPr>
              <w:pStyle w:val="AralkYok"/>
              <w:ind w:left="113" w:right="113"/>
              <w:rPr>
                <w:rFonts w:ascii="Times New Roman" w:hAnsi="Times New Roman" w:cs="Times New Roman"/>
                <w:b/>
                <w:sz w:val="24"/>
                <w:szCs w:val="24"/>
              </w:rPr>
            </w:pPr>
          </w:p>
          <w:p w:rsidR="00A24DAF" w:rsidRPr="002C2C95" w:rsidRDefault="00A24DAF" w:rsidP="00A24DAF">
            <w:pPr>
              <w:ind w:left="113" w:right="113"/>
              <w:jc w:val="center"/>
              <w:rPr>
                <w:rFonts w:ascii="Times New Roman" w:hAnsi="Times New Roman" w:cs="Times New Roman"/>
                <w:b/>
                <w:sz w:val="20"/>
                <w:szCs w:val="20"/>
              </w:rPr>
            </w:pPr>
          </w:p>
        </w:tc>
        <w:tc>
          <w:tcPr>
            <w:tcW w:w="5103" w:type="dxa"/>
            <w:vMerge/>
          </w:tcPr>
          <w:p w:rsidR="00A24DAF" w:rsidRPr="002C2C95" w:rsidRDefault="00A24DAF" w:rsidP="00A24DAF">
            <w:pPr>
              <w:pStyle w:val="AralkYok"/>
              <w:rPr>
                <w:rFonts w:ascii="Times New Roman" w:hAnsi="Times New Roman" w:cs="Times New Roman"/>
                <w:sz w:val="18"/>
                <w:szCs w:val="18"/>
              </w:rPr>
            </w:pPr>
          </w:p>
        </w:tc>
        <w:tc>
          <w:tcPr>
            <w:tcW w:w="1984" w:type="dxa"/>
            <w:textDirection w:val="btLr"/>
            <w:vAlign w:val="center"/>
          </w:tcPr>
          <w:p w:rsidR="00A24DAF" w:rsidRPr="002413B5" w:rsidRDefault="002413B5" w:rsidP="00A24DAF">
            <w:pPr>
              <w:pStyle w:val="AralkYok"/>
              <w:rPr>
                <w:rFonts w:ascii="Times New Roman" w:hAnsi="Times New Roman" w:cs="Times New Roman"/>
              </w:rPr>
            </w:pPr>
            <w:r w:rsidRPr="002413B5">
              <w:rPr>
                <w:rFonts w:ascii="Times New Roman" w:hAnsi="Times New Roman" w:cs="Times New Roman"/>
                <w:b/>
                <w:bCs/>
              </w:rPr>
              <w:t>Dinleme ve Anlama Kontrol Listesi:</w:t>
            </w:r>
            <w:r w:rsidRPr="002413B5">
              <w:rPr>
                <w:rFonts w:ascii="Times New Roman" w:hAnsi="Times New Roman" w:cs="Times New Roman"/>
              </w:rPr>
              <w:t xml:space="preserve"> Öğrencilerin metni dinlerken ana fikirleri anlama, olay akışını takip etme ve karakterlerin duygu durumlarını belirleme becerilerini değerlendirmek için bir </w:t>
            </w:r>
            <w:r w:rsidRPr="00992819">
              <w:rPr>
                <w:rFonts w:ascii="Times New Roman" w:hAnsi="Times New Roman" w:cs="Times New Roman"/>
                <w:b/>
              </w:rPr>
              <w:t xml:space="preserve">kontrol listesi </w:t>
            </w:r>
            <w:r w:rsidRPr="002413B5">
              <w:rPr>
                <w:rFonts w:ascii="Times New Roman" w:hAnsi="Times New Roman" w:cs="Times New Roman"/>
              </w:rPr>
              <w:t>kullanılabilir.</w:t>
            </w:r>
          </w:p>
          <w:p w:rsidR="002413B5" w:rsidRPr="002C2C95" w:rsidRDefault="002413B5" w:rsidP="00A24DAF">
            <w:pPr>
              <w:pStyle w:val="AralkYok"/>
              <w:rPr>
                <w:rFonts w:ascii="Times New Roman" w:hAnsi="Times New Roman" w:cs="Times New Roman"/>
                <w:sz w:val="20"/>
                <w:szCs w:val="20"/>
              </w:rPr>
            </w:pPr>
            <w:r w:rsidRPr="002413B5">
              <w:rPr>
                <w:rFonts w:ascii="Times New Roman" w:hAnsi="Times New Roman" w:cs="Times New Roman"/>
                <w:b/>
                <w:bCs/>
              </w:rPr>
              <w:t>Söz Varlığı ve Anlamlandırma Kontrol Listesi:</w:t>
            </w:r>
            <w:r w:rsidRPr="002413B5">
              <w:rPr>
                <w:rFonts w:ascii="Times New Roman" w:hAnsi="Times New Roman" w:cs="Times New Roman"/>
              </w:rPr>
              <w:t xml:space="preserve"> Öğrencilerin metinde geçen deyim ve mecaz anlamlı ifadeleri bağlamdan hareketle anlama becerilerini değerlendirmek için bir </w:t>
            </w:r>
            <w:r w:rsidRPr="00992819">
              <w:rPr>
                <w:rFonts w:ascii="Times New Roman" w:hAnsi="Times New Roman" w:cs="Times New Roman"/>
                <w:b/>
              </w:rPr>
              <w:t xml:space="preserve">kontrol listesi </w:t>
            </w:r>
            <w:r w:rsidRPr="002413B5">
              <w:rPr>
                <w:rFonts w:ascii="Times New Roman" w:hAnsi="Times New Roman" w:cs="Times New Roman"/>
              </w:rPr>
              <w:t>kullanılabilir.</w:t>
            </w:r>
          </w:p>
        </w:tc>
        <w:tc>
          <w:tcPr>
            <w:tcW w:w="993" w:type="dxa"/>
            <w:textDirection w:val="btLr"/>
            <w:vAlign w:val="center"/>
          </w:tcPr>
          <w:p w:rsidR="00A24DAF" w:rsidRPr="002C2C95" w:rsidRDefault="00A24DAF" w:rsidP="00A24DAF">
            <w:pPr>
              <w:ind w:left="113" w:right="113"/>
              <w:rPr>
                <w:rFonts w:ascii="Times New Roman" w:hAnsi="Times New Roman" w:cs="Times New Roman"/>
                <w:sz w:val="24"/>
                <w:szCs w:val="24"/>
              </w:rPr>
            </w:pPr>
            <w:r w:rsidRPr="002C2C95">
              <w:rPr>
                <w:rFonts w:ascii="Times New Roman" w:hAnsi="Times New Roman" w:cs="Times New Roman"/>
                <w:shd w:val="clear" w:color="auto" w:fill="FFFFFF"/>
              </w:rPr>
              <w:t>SDB1.1. Kendini Tanıma (Öz Farkındalık Becerisi), SDB1.2. Kendini Düzenleme (Öz Düzenleme Becerisi), SDB1.3. Kendini Uyarlama (Öz Yansıtma), SDB2.1. İletişim, SDB2.2. İş Birliği, SDB3.2. Esneklik</w:t>
            </w:r>
          </w:p>
        </w:tc>
        <w:tc>
          <w:tcPr>
            <w:tcW w:w="595" w:type="dxa"/>
            <w:textDirection w:val="btLr"/>
            <w:vAlign w:val="center"/>
          </w:tcPr>
          <w:p w:rsidR="00A24DAF" w:rsidRPr="002C2C95" w:rsidRDefault="00A24DAF" w:rsidP="00A24DAF">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D4. Dostluk, D6. Dürüstlük, D8. Mahremiyet, D14. Saygı, D16. Sorumluluk, D19. Vatanseverlik</w:t>
            </w:r>
          </w:p>
        </w:tc>
        <w:tc>
          <w:tcPr>
            <w:tcW w:w="1106" w:type="dxa"/>
            <w:textDirection w:val="btLr"/>
            <w:vAlign w:val="center"/>
          </w:tcPr>
          <w:p w:rsidR="00A24DAF" w:rsidRPr="002C2C95" w:rsidRDefault="00A24DAF" w:rsidP="00A24DAF">
            <w:pPr>
              <w:ind w:left="113" w:right="113"/>
              <w:rPr>
                <w:rFonts w:ascii="Times New Roman" w:hAnsi="Times New Roman" w:cs="Times New Roman"/>
                <w:sz w:val="18"/>
                <w:szCs w:val="18"/>
              </w:rPr>
            </w:pPr>
            <w:r w:rsidRPr="002C2C95">
              <w:rPr>
                <w:rFonts w:ascii="Times New Roman" w:hAnsi="Times New Roman" w:cs="Times New Roman"/>
              </w:rPr>
              <w:br/>
            </w:r>
            <w:r w:rsidRPr="002C2C95">
              <w:rPr>
                <w:rFonts w:ascii="Times New Roman" w:hAnsi="Times New Roman" w:cs="Times New Roman"/>
                <w:color w:val="444444"/>
                <w:shd w:val="clear" w:color="auto" w:fill="FFFFFF"/>
              </w:rPr>
              <w:t>OB1. Bilgi Okuryazarlığı, OB2. Dijital Okuryazarlık, OB4. Görsel Okuryazarlık, OB5. Kültür Okuryazarlığı, OB7. Veri Okuryazarlığı</w:t>
            </w:r>
          </w:p>
        </w:tc>
        <w:tc>
          <w:tcPr>
            <w:tcW w:w="1842" w:type="dxa"/>
            <w:textDirection w:val="btLr"/>
          </w:tcPr>
          <w:p w:rsidR="002413B5" w:rsidRPr="002413B5" w:rsidRDefault="002413B5" w:rsidP="002413B5">
            <w:pPr>
              <w:ind w:left="113"/>
              <w:rPr>
                <w:rFonts w:ascii="Times New Roman" w:hAnsi="Times New Roman" w:cs="Times New Roman"/>
              </w:rPr>
            </w:pPr>
            <w:r w:rsidRPr="002413B5">
              <w:rPr>
                <w:rFonts w:ascii="Times New Roman" w:hAnsi="Times New Roman" w:cs="Times New Roman"/>
                <w:b/>
                <w:bCs/>
              </w:rPr>
              <w:t>Destekleme:</w:t>
            </w:r>
            <w:r w:rsidRPr="002413B5">
              <w:rPr>
                <w:rFonts w:ascii="Times New Roman" w:hAnsi="Times New Roman" w:cs="Times New Roman"/>
              </w:rPr>
              <w:t xml:space="preserve"> Dinleme öncesinde metnin temel yapısını ve karakterlerini içeren bir </w:t>
            </w:r>
            <w:r w:rsidRPr="002413B5">
              <w:rPr>
                <w:rFonts w:ascii="Times New Roman" w:hAnsi="Times New Roman" w:cs="Times New Roman"/>
                <w:b/>
                <w:bCs/>
              </w:rPr>
              <w:t>hikâye haritası</w:t>
            </w:r>
            <w:r w:rsidRPr="002413B5">
              <w:rPr>
                <w:rFonts w:ascii="Times New Roman" w:hAnsi="Times New Roman" w:cs="Times New Roman"/>
              </w:rPr>
              <w:t xml:space="preserve"> oluşturularak metni takip etme güçlüğü çeken öğrencilere görsel bir rehber sağlanabilir.</w:t>
            </w:r>
          </w:p>
          <w:p w:rsidR="002413B5" w:rsidRPr="002413B5" w:rsidRDefault="002413B5" w:rsidP="002413B5">
            <w:pPr>
              <w:ind w:left="113"/>
              <w:rPr>
                <w:rFonts w:ascii="Times New Roman" w:hAnsi="Times New Roman" w:cs="Times New Roman"/>
              </w:rPr>
            </w:pPr>
            <w:r w:rsidRPr="002413B5">
              <w:rPr>
                <w:rFonts w:ascii="Times New Roman" w:hAnsi="Times New Roman" w:cs="Times New Roman"/>
                <w:b/>
                <w:bCs/>
              </w:rPr>
              <w:t>Zenginleştirme:</w:t>
            </w:r>
            <w:r w:rsidRPr="002413B5">
              <w:rPr>
                <w:rFonts w:ascii="Times New Roman" w:hAnsi="Times New Roman" w:cs="Times New Roman"/>
              </w:rPr>
              <w:t xml:space="preserve"> Öğrenciler, geleneksel bir çocuk oyununu modern dijital bir oyuna dönüştürdükleri bir </w:t>
            </w:r>
            <w:r w:rsidRPr="002413B5">
              <w:rPr>
                <w:rFonts w:ascii="Times New Roman" w:hAnsi="Times New Roman" w:cs="Times New Roman"/>
                <w:b/>
                <w:bCs/>
              </w:rPr>
              <w:t>"Oyun Tasarım Projesi"</w:t>
            </w:r>
            <w:r w:rsidRPr="002413B5">
              <w:rPr>
                <w:rFonts w:ascii="Times New Roman" w:hAnsi="Times New Roman" w:cs="Times New Roman"/>
              </w:rPr>
              <w:t xml:space="preserve"> hazırlayabilirler. Bu projeyle yaratıcılıklarını ve problem çözme becerilerini geliştirebilirler.</w:t>
            </w:r>
          </w:p>
          <w:p w:rsidR="00A24DAF" w:rsidRPr="002C2C95" w:rsidRDefault="00A24DAF" w:rsidP="002413B5">
            <w:pPr>
              <w:ind w:left="113"/>
              <w:rPr>
                <w:rFonts w:ascii="Times New Roman" w:hAnsi="Times New Roman" w:cs="Times New Roman"/>
                <w:sz w:val="20"/>
                <w:szCs w:val="20"/>
              </w:rPr>
            </w:pPr>
          </w:p>
        </w:tc>
        <w:tc>
          <w:tcPr>
            <w:tcW w:w="1843" w:type="dxa"/>
            <w:textDirection w:val="btLr"/>
          </w:tcPr>
          <w:p w:rsidR="002461FB" w:rsidRPr="002D513B" w:rsidRDefault="002461FB" w:rsidP="002461FB">
            <w:pPr>
              <w:pStyle w:val="AralkYok"/>
              <w:rPr>
                <w:rFonts w:ascii="Times New Roman" w:hAnsi="Times New Roman" w:cs="Times New Roman"/>
                <w:b/>
                <w:sz w:val="20"/>
                <w:szCs w:val="20"/>
                <w:lang w:eastAsia="tr-TR"/>
              </w:rPr>
            </w:pPr>
            <w:r w:rsidRPr="002D513B">
              <w:rPr>
                <w:rFonts w:ascii="Times New Roman" w:hAnsi="Times New Roman" w:cs="Times New Roman"/>
                <w:b/>
                <w:sz w:val="20"/>
                <w:szCs w:val="20"/>
                <w:lang w:eastAsia="tr-TR"/>
              </w:rPr>
              <w:t>1. Oyun Dünyası: "Oyun Sandığı" Projesi</w:t>
            </w:r>
            <w:r>
              <w:rPr>
                <w:rFonts w:ascii="Times New Roman" w:hAnsi="Times New Roman" w:cs="Times New Roman"/>
                <w:b/>
                <w:sz w:val="20"/>
                <w:szCs w:val="20"/>
                <w:lang w:eastAsia="tr-TR"/>
              </w:rPr>
              <w:t xml:space="preserve">: </w:t>
            </w:r>
            <w:r w:rsidRPr="002D513B">
              <w:rPr>
                <w:rFonts w:ascii="Times New Roman" w:eastAsia="Times New Roman" w:hAnsi="Times New Roman" w:cs="Times New Roman"/>
                <w:b/>
                <w:bCs/>
                <w:sz w:val="20"/>
                <w:szCs w:val="20"/>
                <w:lang w:eastAsia="tr-TR"/>
              </w:rPr>
              <w:t>Araştırma:</w:t>
            </w:r>
            <w:r w:rsidRPr="002D513B">
              <w:rPr>
                <w:rFonts w:ascii="Times New Roman" w:eastAsia="Times New Roman" w:hAnsi="Times New Roman" w:cs="Times New Roman"/>
                <w:sz w:val="20"/>
                <w:szCs w:val="20"/>
                <w:lang w:eastAsia="tr-TR"/>
              </w:rPr>
              <w:t xml:space="preserve"> Öğrenciler, kendi aile büyükleri veya yerel halktan kişilerle röportaj yaparak çocukluklarında oynadıkları oyunları araştırır. Oyunların kurallarını, amaçlarını ve o dönemin sosyal ortamını öğrenirler. </w:t>
            </w:r>
            <w:r w:rsidRPr="002D513B">
              <w:rPr>
                <w:rFonts w:ascii="Times New Roman" w:eastAsia="Times New Roman" w:hAnsi="Times New Roman" w:cs="Times New Roman"/>
                <w:b/>
                <w:bCs/>
                <w:sz w:val="20"/>
                <w:szCs w:val="20"/>
                <w:lang w:eastAsia="tr-TR"/>
              </w:rPr>
              <w:t>Proje:</w:t>
            </w:r>
            <w:r w:rsidRPr="002D513B">
              <w:rPr>
                <w:rFonts w:ascii="Times New Roman" w:eastAsia="Times New Roman" w:hAnsi="Times New Roman" w:cs="Times New Roman"/>
                <w:sz w:val="20"/>
                <w:szCs w:val="20"/>
                <w:lang w:eastAsia="tr-TR"/>
              </w:rPr>
              <w:t xml:space="preserve"> Topladıkları bilgileri, oyunun tarihçesini ve nasıl oynandığını anlatan birer "Oyun Kartına dönüştürürler. Bu kartları birleştirerek fiziksel veya dijital bir "Oyun Sandığı" oluştururlar. </w:t>
            </w:r>
            <w:r w:rsidRPr="002D513B">
              <w:rPr>
                <w:rFonts w:ascii="Times New Roman" w:eastAsia="Times New Roman" w:hAnsi="Times New Roman" w:cs="Times New Roman"/>
                <w:b/>
                <w:bCs/>
                <w:sz w:val="20"/>
                <w:szCs w:val="20"/>
                <w:lang w:eastAsia="tr-TR"/>
              </w:rPr>
              <w:t>Gözlem:</w:t>
            </w:r>
            <w:r w:rsidRPr="002D513B">
              <w:rPr>
                <w:rFonts w:ascii="Times New Roman" w:eastAsia="Times New Roman" w:hAnsi="Times New Roman" w:cs="Times New Roman"/>
                <w:sz w:val="20"/>
                <w:szCs w:val="20"/>
                <w:lang w:eastAsia="tr-TR"/>
              </w:rPr>
              <w:t xml:space="preserve"> Oyunları birbirlerine öğretirken, oyun sırasındaki iletişim ve sosyal etkileşimleri gözlemlerler. </w:t>
            </w:r>
            <w:r w:rsidRPr="002D513B">
              <w:rPr>
                <w:rFonts w:ascii="Times New Roman" w:eastAsia="Times New Roman" w:hAnsi="Times New Roman" w:cs="Times New Roman"/>
                <w:b/>
                <w:bCs/>
                <w:sz w:val="20"/>
                <w:szCs w:val="20"/>
                <w:lang w:eastAsia="tr-TR"/>
              </w:rPr>
              <w:t>Sosyal Etkinlik:</w:t>
            </w:r>
            <w:r w:rsidRPr="002D513B">
              <w:rPr>
                <w:rFonts w:ascii="Times New Roman" w:eastAsia="Times New Roman" w:hAnsi="Times New Roman" w:cs="Times New Roman"/>
                <w:sz w:val="20"/>
                <w:szCs w:val="20"/>
                <w:lang w:eastAsia="tr-TR"/>
              </w:rPr>
              <w:t xml:space="preserve"> Bir "Geleneksel Oyun Günü" düzenleyerek, okulun bahçesinde veya spor salonunda hazırladıkları oyunları daha küçük sınıflardaki arkadaşlarına öğretirler.</w:t>
            </w:r>
          </w:p>
          <w:p w:rsidR="00A24DAF" w:rsidRPr="002C2C95" w:rsidRDefault="00A24DAF" w:rsidP="00A24DAF">
            <w:pPr>
              <w:ind w:left="113" w:right="113"/>
              <w:rPr>
                <w:rFonts w:ascii="Times New Roman" w:hAnsi="Times New Roman" w:cs="Times New Roman"/>
                <w:sz w:val="20"/>
                <w:szCs w:val="20"/>
              </w:rPr>
            </w:pPr>
          </w:p>
          <w:p w:rsidR="00A24DAF" w:rsidRPr="002C2C95" w:rsidRDefault="00A24DAF" w:rsidP="00A24DAF">
            <w:pPr>
              <w:ind w:left="113" w:right="113"/>
              <w:rPr>
                <w:rFonts w:ascii="Times New Roman" w:hAnsi="Times New Roman" w:cs="Times New Roman"/>
                <w:sz w:val="20"/>
                <w:szCs w:val="20"/>
              </w:rPr>
            </w:pPr>
          </w:p>
          <w:p w:rsidR="00A24DAF" w:rsidRPr="002C2C95" w:rsidRDefault="00A24DAF" w:rsidP="00A24DAF">
            <w:pPr>
              <w:ind w:left="113" w:right="113"/>
              <w:rPr>
                <w:rFonts w:ascii="Times New Roman" w:hAnsi="Times New Roman" w:cs="Times New Roman"/>
                <w:sz w:val="20"/>
                <w:szCs w:val="20"/>
              </w:rPr>
            </w:pPr>
          </w:p>
          <w:p w:rsidR="00A24DAF" w:rsidRPr="002C2C95" w:rsidRDefault="00A24DAF" w:rsidP="00A24DAF">
            <w:pPr>
              <w:ind w:left="113" w:right="113"/>
              <w:rPr>
                <w:rFonts w:ascii="Times New Roman" w:hAnsi="Times New Roman" w:cs="Times New Roman"/>
                <w:sz w:val="20"/>
                <w:szCs w:val="20"/>
              </w:rPr>
            </w:pPr>
          </w:p>
          <w:p w:rsidR="00A24DAF" w:rsidRPr="002C2C95" w:rsidRDefault="00A24DAF" w:rsidP="00A24DAF">
            <w:pPr>
              <w:ind w:left="113" w:right="113"/>
              <w:rPr>
                <w:rFonts w:ascii="Times New Roman" w:hAnsi="Times New Roman" w:cs="Times New Roman"/>
                <w:sz w:val="20"/>
                <w:szCs w:val="20"/>
              </w:rPr>
            </w:pPr>
          </w:p>
          <w:p w:rsidR="00A24DAF" w:rsidRPr="002C2C95" w:rsidRDefault="00A24DAF" w:rsidP="00A24DAF">
            <w:pPr>
              <w:ind w:left="113" w:right="113"/>
              <w:rPr>
                <w:rFonts w:ascii="Times New Roman" w:hAnsi="Times New Roman" w:cs="Times New Roman"/>
                <w:sz w:val="20"/>
                <w:szCs w:val="20"/>
              </w:rPr>
            </w:pPr>
          </w:p>
          <w:p w:rsidR="00A24DAF" w:rsidRPr="002C2C95" w:rsidRDefault="00A24DAF" w:rsidP="00A24DAF">
            <w:pPr>
              <w:ind w:left="113" w:right="113"/>
              <w:rPr>
                <w:rFonts w:ascii="Times New Roman" w:hAnsi="Times New Roman" w:cs="Times New Roman"/>
                <w:sz w:val="20"/>
                <w:szCs w:val="20"/>
              </w:rPr>
            </w:pPr>
          </w:p>
          <w:p w:rsidR="00A24DAF" w:rsidRPr="002C2C95" w:rsidRDefault="00A24DAF" w:rsidP="00A24DAF">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A24DAF" w:rsidRPr="002C2C95" w:rsidRDefault="00A24DAF" w:rsidP="00A24DAF">
            <w:pPr>
              <w:ind w:left="113" w:right="113"/>
              <w:rPr>
                <w:rFonts w:ascii="Times New Roman" w:hAnsi="Times New Roman" w:cs="Times New Roman"/>
                <w:sz w:val="20"/>
                <w:szCs w:val="20"/>
              </w:rPr>
            </w:pPr>
          </w:p>
          <w:p w:rsidR="00A24DAF" w:rsidRPr="002C2C95" w:rsidRDefault="00A24DAF" w:rsidP="00A24DAF">
            <w:pPr>
              <w:ind w:left="113" w:right="113"/>
              <w:rPr>
                <w:rFonts w:ascii="Times New Roman" w:hAnsi="Times New Roman" w:cs="Times New Roman"/>
                <w:sz w:val="20"/>
                <w:szCs w:val="20"/>
              </w:rPr>
            </w:pPr>
          </w:p>
          <w:p w:rsidR="00A24DAF" w:rsidRPr="002C2C95" w:rsidRDefault="00A24DAF" w:rsidP="00A24DAF">
            <w:pPr>
              <w:ind w:left="113" w:right="113"/>
              <w:rPr>
                <w:rFonts w:ascii="Times New Roman" w:hAnsi="Times New Roman" w:cs="Times New Roman"/>
                <w:sz w:val="20"/>
                <w:szCs w:val="20"/>
              </w:rPr>
            </w:pPr>
          </w:p>
          <w:p w:rsidR="00A24DAF" w:rsidRPr="002C2C95" w:rsidRDefault="00A24DAF" w:rsidP="00A24DAF">
            <w:pPr>
              <w:ind w:left="113" w:right="113"/>
              <w:rPr>
                <w:rFonts w:ascii="Times New Roman" w:hAnsi="Times New Roman" w:cs="Times New Roman"/>
                <w:sz w:val="20"/>
                <w:szCs w:val="20"/>
              </w:rPr>
            </w:pPr>
          </w:p>
          <w:p w:rsidR="00A24DAF" w:rsidRPr="002C2C95" w:rsidRDefault="00A24DAF" w:rsidP="00A24DAF">
            <w:pPr>
              <w:ind w:left="113" w:right="113"/>
              <w:rPr>
                <w:rFonts w:ascii="Times New Roman" w:hAnsi="Times New Roman" w:cs="Times New Roman"/>
                <w:sz w:val="20"/>
                <w:szCs w:val="20"/>
              </w:rPr>
            </w:pPr>
          </w:p>
          <w:p w:rsidR="00A24DAF" w:rsidRPr="002C2C95" w:rsidRDefault="00A24DAF" w:rsidP="00A24DAF">
            <w:pPr>
              <w:ind w:left="113" w:right="113"/>
              <w:rPr>
                <w:rFonts w:ascii="Times New Roman" w:hAnsi="Times New Roman" w:cs="Times New Roman"/>
                <w:sz w:val="20"/>
                <w:szCs w:val="20"/>
              </w:rPr>
            </w:pPr>
          </w:p>
        </w:tc>
        <w:tc>
          <w:tcPr>
            <w:tcW w:w="709" w:type="dxa"/>
            <w:textDirection w:val="btLr"/>
          </w:tcPr>
          <w:p w:rsidR="00A24DAF" w:rsidRPr="002C2C95" w:rsidRDefault="00A24DAF" w:rsidP="00A24DAF">
            <w:pPr>
              <w:ind w:left="113" w:right="113"/>
              <w:rPr>
                <w:rFonts w:ascii="Times New Roman" w:hAnsi="Times New Roman" w:cs="Times New Roman"/>
                <w:sz w:val="20"/>
                <w:szCs w:val="20"/>
              </w:rPr>
            </w:pPr>
          </w:p>
          <w:p w:rsidR="00A24DAF" w:rsidRPr="002C2C95" w:rsidRDefault="00A24DAF" w:rsidP="00A24DA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İLKÖĞRETİM HAFTASI</w:t>
            </w:r>
          </w:p>
        </w:tc>
      </w:tr>
    </w:tbl>
    <w:p w:rsidR="00956265" w:rsidRPr="002C2C95" w:rsidRDefault="00DA1122" w:rsidP="00DA1122">
      <w:pPr>
        <w:jc w:val="center"/>
        <w:rPr>
          <w:rFonts w:ascii="Times New Roman" w:hAnsi="Times New Roman" w:cs="Times New Roman"/>
          <w:b/>
          <w:sz w:val="24"/>
          <w:szCs w:val="24"/>
        </w:rPr>
      </w:pPr>
      <w:r w:rsidRPr="002C2C95">
        <w:rPr>
          <w:rFonts w:ascii="Times New Roman" w:hAnsi="Times New Roman" w:cs="Times New Roman"/>
          <w:b/>
          <w:sz w:val="24"/>
          <w:szCs w:val="24"/>
        </w:rPr>
        <w:t xml:space="preserve">2025-2026 EĞİTİM </w:t>
      </w:r>
      <w:r w:rsidR="00A24DAF" w:rsidRPr="002C2C95">
        <w:rPr>
          <w:rFonts w:ascii="Times New Roman" w:hAnsi="Times New Roman" w:cs="Times New Roman"/>
          <w:b/>
          <w:sz w:val="24"/>
          <w:szCs w:val="24"/>
        </w:rPr>
        <w:t xml:space="preserve">ÖĞRETİM YILI </w:t>
      </w:r>
      <w:r w:rsidR="00B26684" w:rsidRPr="00B26684">
        <w:rPr>
          <w:rFonts w:ascii="Times New Roman" w:hAnsi="Times New Roman" w:cs="Times New Roman"/>
          <w:b/>
          <w:sz w:val="24"/>
          <w:szCs w:val="24"/>
          <w:highlight w:val="yellow"/>
        </w:rPr>
        <w:t>ARKADAŞIM TÜRKÇE</w:t>
      </w:r>
      <w:r w:rsidR="00A24DAF" w:rsidRPr="002C2C95">
        <w:rPr>
          <w:rFonts w:ascii="Times New Roman" w:hAnsi="Times New Roman" w:cs="Times New Roman"/>
          <w:b/>
          <w:sz w:val="24"/>
          <w:szCs w:val="24"/>
        </w:rPr>
        <w:t xml:space="preserve"> ORTAOKULU 5</w:t>
      </w:r>
      <w:r w:rsidRPr="002C2C95">
        <w:rPr>
          <w:rFonts w:ascii="Times New Roman" w:hAnsi="Times New Roman" w:cs="Times New Roman"/>
          <w:b/>
          <w:sz w:val="24"/>
          <w:szCs w:val="24"/>
        </w:rPr>
        <w:t>. SINI</w:t>
      </w:r>
      <w:r w:rsidR="00956265" w:rsidRPr="002C2C95">
        <w:rPr>
          <w:rFonts w:ascii="Times New Roman" w:hAnsi="Times New Roman" w:cs="Times New Roman"/>
          <w:b/>
          <w:sz w:val="24"/>
          <w:szCs w:val="24"/>
        </w:rPr>
        <w:t>F TÜRKÇE DERSİ YILLIK PLANI</w:t>
      </w:r>
      <w:r w:rsidR="002C2C95">
        <w:rPr>
          <w:rFonts w:ascii="Times New Roman" w:hAnsi="Times New Roman" w:cs="Times New Roman"/>
          <w:b/>
          <w:sz w:val="24"/>
          <w:szCs w:val="24"/>
        </w:rPr>
        <w:t xml:space="preserve"> </w:t>
      </w:r>
      <w:r w:rsidR="00EB3C88">
        <w:rPr>
          <w:rFonts w:ascii="Times New Roman" w:hAnsi="Times New Roman" w:cs="Times New Roman"/>
          <w:b/>
          <w:sz w:val="24"/>
          <w:szCs w:val="24"/>
        </w:rPr>
        <w:t>(YELİZ BİNGÖL)</w:t>
      </w:r>
      <w:r w:rsidR="00B26684" w:rsidRPr="00B26684">
        <w:rPr>
          <w:rFonts w:ascii="Times New Roman" w:hAnsi="Times New Roman" w:cs="Times New Roman"/>
          <w:b/>
          <w:noProof/>
          <w:sz w:val="24"/>
          <w:szCs w:val="24"/>
          <w:lang w:eastAsia="tr-TR"/>
        </w:rPr>
        <w:t xml:space="preserve"> </w:t>
      </w:r>
      <w:bookmarkStart w:id="0" w:name="_GoBack"/>
      <w:bookmarkEnd w:id="0"/>
    </w:p>
    <w:p w:rsidR="000366DF" w:rsidRPr="002C2C95" w:rsidRDefault="00956265" w:rsidP="00DA1122">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w:t>
      </w:r>
      <w:r w:rsidR="00DA1122" w:rsidRPr="002C2C95">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984"/>
        <w:gridCol w:w="851"/>
        <w:gridCol w:w="595"/>
        <w:gridCol w:w="1106"/>
        <w:gridCol w:w="2126"/>
        <w:gridCol w:w="1559"/>
        <w:gridCol w:w="709"/>
      </w:tblGrid>
      <w:tr w:rsidR="00A24DAF" w:rsidRPr="002C2C95" w:rsidTr="00992819">
        <w:trPr>
          <w:cantSplit/>
          <w:trHeight w:val="750"/>
        </w:trPr>
        <w:tc>
          <w:tcPr>
            <w:tcW w:w="393" w:type="dxa"/>
            <w:vMerge w:val="restart"/>
            <w:textDirection w:val="btLr"/>
          </w:tcPr>
          <w:p w:rsidR="00A24DAF" w:rsidRPr="002C2C95" w:rsidRDefault="00A24DAF" w:rsidP="00A24DAF">
            <w:pPr>
              <w:ind w:left="113" w:right="113"/>
              <w:rPr>
                <w:rFonts w:ascii="Times New Roman" w:hAnsi="Times New Roman" w:cs="Times New Roman"/>
                <w:b/>
                <w:sz w:val="20"/>
                <w:szCs w:val="20"/>
              </w:rPr>
            </w:pPr>
            <w:r w:rsidRPr="002C2C95">
              <w:rPr>
                <w:rFonts w:ascii="Times New Roman" w:hAnsi="Times New Roman" w:cs="Times New Roman"/>
                <w:b/>
                <w:sz w:val="20"/>
                <w:szCs w:val="20"/>
              </w:rPr>
              <w:t>AY / HAFTA/SÜRE</w:t>
            </w:r>
          </w:p>
        </w:tc>
        <w:tc>
          <w:tcPr>
            <w:tcW w:w="424" w:type="dxa"/>
            <w:vMerge w:val="restart"/>
            <w:textDirection w:val="btLr"/>
          </w:tcPr>
          <w:p w:rsidR="00A24DAF" w:rsidRPr="002C2C95" w:rsidRDefault="00A24DAF" w:rsidP="00A24DAF">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A24DAF" w:rsidRPr="002C2C95" w:rsidRDefault="00A24DAF" w:rsidP="00A24DAF">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A24DAF" w:rsidRPr="002C2C95" w:rsidRDefault="00A24DAF" w:rsidP="00A24DAF">
            <w:pPr>
              <w:jc w:val="center"/>
              <w:rPr>
                <w:rFonts w:ascii="Times New Roman" w:hAnsi="Times New Roman" w:cs="Times New Roman"/>
                <w:sz w:val="16"/>
                <w:szCs w:val="16"/>
              </w:rPr>
            </w:pPr>
          </w:p>
          <w:p w:rsidR="00A24DAF" w:rsidRPr="002C2C95" w:rsidRDefault="00A24DAF" w:rsidP="00A24DAF">
            <w:pPr>
              <w:rPr>
                <w:rFonts w:ascii="Times New Roman" w:hAnsi="Times New Roman" w:cs="Times New Roman"/>
                <w:sz w:val="40"/>
                <w:szCs w:val="40"/>
              </w:rPr>
            </w:pPr>
            <w:r w:rsidRPr="002C2C95">
              <w:rPr>
                <w:rFonts w:ascii="Times New Roman" w:hAnsi="Times New Roman" w:cs="Times New Roman"/>
                <w:sz w:val="40"/>
                <w:szCs w:val="40"/>
              </w:rPr>
              <w:t>ÖĞRENME ÇIKTILARI</w:t>
            </w:r>
          </w:p>
        </w:tc>
        <w:tc>
          <w:tcPr>
            <w:tcW w:w="1984" w:type="dxa"/>
            <w:vMerge w:val="restart"/>
            <w:textDirection w:val="btLr"/>
          </w:tcPr>
          <w:p w:rsidR="00A24DAF" w:rsidRPr="002C2C95" w:rsidRDefault="00A24DAF" w:rsidP="00A24DAF">
            <w:pPr>
              <w:ind w:left="113" w:right="113"/>
              <w:jc w:val="center"/>
              <w:rPr>
                <w:rFonts w:ascii="Times New Roman" w:hAnsi="Times New Roman" w:cs="Times New Roman"/>
                <w:sz w:val="16"/>
                <w:szCs w:val="16"/>
              </w:rPr>
            </w:pPr>
          </w:p>
          <w:p w:rsidR="00A24DAF" w:rsidRPr="002C2C95" w:rsidRDefault="00A24DAF" w:rsidP="00A24DAF">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851" w:type="dxa"/>
            <w:vMerge w:val="restart"/>
            <w:textDirection w:val="btLr"/>
          </w:tcPr>
          <w:p w:rsidR="00A24DAF" w:rsidRPr="002C2C95" w:rsidRDefault="00A24DAF" w:rsidP="00A24DAF">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SOSYAL DUYGU-SAL ÖĞRENME BECERİLERİ</w:t>
            </w:r>
          </w:p>
        </w:tc>
        <w:tc>
          <w:tcPr>
            <w:tcW w:w="595" w:type="dxa"/>
            <w:vMerge w:val="restart"/>
            <w:textDirection w:val="btLr"/>
          </w:tcPr>
          <w:p w:rsidR="00A24DAF" w:rsidRPr="002C2C95" w:rsidRDefault="00A24DAF" w:rsidP="00A24DAF">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1106" w:type="dxa"/>
            <w:vMerge w:val="restart"/>
            <w:textDirection w:val="btLr"/>
          </w:tcPr>
          <w:p w:rsidR="00A24DAF" w:rsidRPr="002C2C95" w:rsidRDefault="00A24DAF" w:rsidP="00A24DAF">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OKURYA-ZARLIK BECERİSİ</w:t>
            </w:r>
          </w:p>
        </w:tc>
        <w:tc>
          <w:tcPr>
            <w:tcW w:w="2126" w:type="dxa"/>
            <w:vMerge w:val="restart"/>
            <w:textDirection w:val="btLr"/>
          </w:tcPr>
          <w:p w:rsidR="00A24DAF" w:rsidRPr="002C2C95" w:rsidRDefault="00A24DAF" w:rsidP="00A24DAF">
            <w:pPr>
              <w:ind w:left="113" w:right="113"/>
              <w:jc w:val="center"/>
              <w:rPr>
                <w:rFonts w:ascii="Times New Roman" w:hAnsi="Times New Roman" w:cs="Times New Roman"/>
                <w:b/>
                <w:sz w:val="24"/>
                <w:szCs w:val="24"/>
              </w:rPr>
            </w:pPr>
          </w:p>
          <w:p w:rsidR="00992819" w:rsidRDefault="00992819" w:rsidP="00A24DAF">
            <w:pPr>
              <w:ind w:left="113" w:right="113"/>
              <w:jc w:val="center"/>
              <w:rPr>
                <w:rFonts w:ascii="Times New Roman" w:hAnsi="Times New Roman" w:cs="Times New Roman"/>
                <w:b/>
                <w:sz w:val="24"/>
                <w:szCs w:val="24"/>
              </w:rPr>
            </w:pPr>
          </w:p>
          <w:p w:rsidR="00992819" w:rsidRDefault="00992819" w:rsidP="00A24DAF">
            <w:pPr>
              <w:ind w:left="113" w:right="113"/>
              <w:jc w:val="center"/>
              <w:rPr>
                <w:rFonts w:ascii="Times New Roman" w:hAnsi="Times New Roman" w:cs="Times New Roman"/>
                <w:b/>
                <w:sz w:val="24"/>
                <w:szCs w:val="24"/>
              </w:rPr>
            </w:pPr>
          </w:p>
          <w:p w:rsidR="00A24DAF" w:rsidRPr="002C2C95" w:rsidRDefault="00A24DAF" w:rsidP="00A24DA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559" w:type="dxa"/>
            <w:vMerge w:val="restart"/>
            <w:textDirection w:val="btLr"/>
          </w:tcPr>
          <w:p w:rsidR="00992819" w:rsidRDefault="00A24DAF" w:rsidP="00992819">
            <w:pPr>
              <w:ind w:left="113" w:right="113"/>
              <w:rPr>
                <w:rFonts w:ascii="Times New Roman" w:hAnsi="Times New Roman" w:cs="Times New Roman"/>
                <w:b/>
                <w:sz w:val="24"/>
                <w:szCs w:val="24"/>
              </w:rPr>
            </w:pPr>
            <w:r w:rsidRPr="002C2C95">
              <w:rPr>
                <w:rFonts w:ascii="Times New Roman" w:hAnsi="Times New Roman" w:cs="Times New Roman"/>
                <w:b/>
                <w:sz w:val="24"/>
                <w:szCs w:val="24"/>
              </w:rPr>
              <w:t>OKUL TEMELLİ PLANLAMA</w:t>
            </w:r>
            <w:r w:rsidR="00992819">
              <w:rPr>
                <w:rFonts w:ascii="Times New Roman" w:hAnsi="Times New Roman" w:cs="Times New Roman"/>
                <w:b/>
                <w:sz w:val="24"/>
                <w:szCs w:val="24"/>
              </w:rPr>
              <w:t xml:space="preserve"> </w:t>
            </w:r>
            <w:r w:rsidRPr="002C2C95">
              <w:rPr>
                <w:rFonts w:ascii="Times New Roman" w:hAnsi="Times New Roman" w:cs="Times New Roman"/>
                <w:b/>
                <w:sz w:val="24"/>
                <w:szCs w:val="24"/>
              </w:rPr>
              <w:t>/</w:t>
            </w:r>
          </w:p>
          <w:p w:rsidR="00A24DAF" w:rsidRPr="002C2C95" w:rsidRDefault="00A24DAF" w:rsidP="00992819">
            <w:pPr>
              <w:ind w:left="113" w:right="113"/>
              <w:rPr>
                <w:rFonts w:ascii="Times New Roman" w:hAnsi="Times New Roman" w:cs="Times New Roman"/>
                <w:b/>
                <w:sz w:val="24"/>
                <w:szCs w:val="24"/>
              </w:rPr>
            </w:pPr>
            <w:r w:rsidRPr="002C2C95">
              <w:rPr>
                <w:rFonts w:ascii="Times New Roman" w:hAnsi="Times New Roman" w:cs="Times New Roman"/>
                <w:b/>
                <w:sz w:val="24"/>
                <w:szCs w:val="24"/>
              </w:rPr>
              <w:t>ÜRETİM ZAMANI</w:t>
            </w:r>
          </w:p>
        </w:tc>
        <w:tc>
          <w:tcPr>
            <w:tcW w:w="709" w:type="dxa"/>
            <w:vMerge w:val="restart"/>
            <w:textDirection w:val="btLr"/>
          </w:tcPr>
          <w:p w:rsidR="00A24DAF" w:rsidRPr="00992819" w:rsidRDefault="00992819" w:rsidP="00A24DAF">
            <w:pPr>
              <w:ind w:left="113" w:right="113"/>
              <w:jc w:val="center"/>
              <w:rPr>
                <w:rFonts w:ascii="Times New Roman" w:hAnsi="Times New Roman" w:cs="Times New Roman"/>
                <w:b/>
                <w:sz w:val="20"/>
                <w:szCs w:val="20"/>
              </w:rPr>
            </w:pPr>
            <w:r w:rsidRPr="00992819">
              <w:rPr>
                <w:rFonts w:ascii="Times New Roman" w:hAnsi="Times New Roman" w:cs="Times New Roman"/>
                <w:b/>
                <w:sz w:val="20"/>
                <w:szCs w:val="20"/>
              </w:rPr>
              <w:t>BELİRLİ GÜN VE HAFTALAR</w:t>
            </w:r>
          </w:p>
        </w:tc>
      </w:tr>
      <w:tr w:rsidR="00A24DAF" w:rsidRPr="002C2C95" w:rsidTr="00992819">
        <w:trPr>
          <w:cantSplit/>
          <w:trHeight w:val="1203"/>
        </w:trPr>
        <w:tc>
          <w:tcPr>
            <w:tcW w:w="393" w:type="dxa"/>
            <w:vMerge/>
            <w:textDirection w:val="btLr"/>
          </w:tcPr>
          <w:p w:rsidR="00A24DAF" w:rsidRPr="002C2C95" w:rsidRDefault="00A24DAF" w:rsidP="00A24DAF">
            <w:pPr>
              <w:ind w:left="113" w:right="113"/>
              <w:rPr>
                <w:rFonts w:ascii="Times New Roman" w:hAnsi="Times New Roman" w:cs="Times New Roman"/>
                <w:b/>
                <w:sz w:val="20"/>
                <w:szCs w:val="20"/>
              </w:rPr>
            </w:pPr>
          </w:p>
        </w:tc>
        <w:tc>
          <w:tcPr>
            <w:tcW w:w="424" w:type="dxa"/>
            <w:vMerge/>
            <w:textDirection w:val="btLr"/>
          </w:tcPr>
          <w:p w:rsidR="00A24DAF" w:rsidRPr="002C2C95" w:rsidRDefault="00A24DAF" w:rsidP="00A24DAF">
            <w:pPr>
              <w:ind w:left="113" w:right="113"/>
              <w:rPr>
                <w:rFonts w:ascii="Times New Roman" w:hAnsi="Times New Roman" w:cs="Times New Roman"/>
                <w:b/>
                <w:sz w:val="24"/>
                <w:szCs w:val="24"/>
              </w:rPr>
            </w:pPr>
          </w:p>
        </w:tc>
        <w:tc>
          <w:tcPr>
            <w:tcW w:w="567" w:type="dxa"/>
            <w:vMerge/>
            <w:textDirection w:val="btLr"/>
          </w:tcPr>
          <w:p w:rsidR="00A24DAF" w:rsidRPr="002C2C95" w:rsidRDefault="00A24DAF" w:rsidP="00A24DAF">
            <w:pPr>
              <w:ind w:left="113" w:right="113"/>
              <w:jc w:val="center"/>
              <w:rPr>
                <w:rFonts w:ascii="Times New Roman" w:hAnsi="Times New Roman" w:cs="Times New Roman"/>
                <w:b/>
                <w:sz w:val="20"/>
                <w:szCs w:val="20"/>
              </w:rPr>
            </w:pPr>
          </w:p>
        </w:tc>
        <w:tc>
          <w:tcPr>
            <w:tcW w:w="5387" w:type="dxa"/>
            <w:vMerge w:val="restart"/>
          </w:tcPr>
          <w:p w:rsidR="00B46691" w:rsidRPr="002C2C95" w:rsidRDefault="00B46691" w:rsidP="00A24DAF">
            <w:pPr>
              <w:rPr>
                <w:rFonts w:ascii="Times New Roman" w:hAnsi="Times New Roman" w:cs="Times New Roman"/>
                <w:b/>
                <w:bCs/>
                <w:sz w:val="18"/>
                <w:szCs w:val="18"/>
              </w:rPr>
            </w:pPr>
          </w:p>
          <w:p w:rsidR="00B46691" w:rsidRPr="002C2C95" w:rsidRDefault="00B46691" w:rsidP="00A24DAF">
            <w:pPr>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T.D.5.4. Dinlediğinde/izlediğinde geçen anlamını bilmediği söz varlığı unsurlarının anlamını tahmin edebilme</w:t>
            </w:r>
            <w:r w:rsidRPr="002C2C95">
              <w:rPr>
                <w:rFonts w:ascii="Times New Roman" w:hAnsi="Times New Roman" w:cs="Times New Roman"/>
                <w:sz w:val="18"/>
                <w:szCs w:val="18"/>
              </w:rPr>
              <w:br/>
              <w:t>T.D.5.5. Dinlediğinin/izlediğinin yüzey anlamını belirleyebilme</w:t>
            </w:r>
            <w:r w:rsidRPr="002C2C95">
              <w:rPr>
                <w:rFonts w:ascii="Times New Roman" w:hAnsi="Times New Roman" w:cs="Times New Roman"/>
                <w:sz w:val="18"/>
                <w:szCs w:val="18"/>
              </w:rPr>
              <w:br/>
              <w:t>T.D.5.19. Dinlediğinden/izlediğinden hareketle söz varlığını geliştirmeye yönelik çözümleme yapabilme</w:t>
            </w:r>
            <w:r w:rsidRPr="002C2C95">
              <w:rPr>
                <w:rFonts w:ascii="Times New Roman" w:hAnsi="Times New Roman" w:cs="Times New Roman"/>
                <w:sz w:val="18"/>
                <w:szCs w:val="18"/>
              </w:rPr>
              <w:br/>
              <w:t>T.D.5.25. Dinleme/izleme sürecine yönelik öz yansıtma yapabilme/kendini uyarlayabilme</w:t>
            </w:r>
            <w:proofErr w:type="gramEnd"/>
          </w:p>
          <w:p w:rsidR="00B46691" w:rsidRPr="002C2C95" w:rsidRDefault="00B46691" w:rsidP="00A24DAF">
            <w:pPr>
              <w:rPr>
                <w:rFonts w:ascii="Times New Roman" w:hAnsi="Times New Roman" w:cs="Times New Roman"/>
                <w:sz w:val="18"/>
                <w:szCs w:val="18"/>
              </w:rPr>
            </w:pPr>
            <w:r w:rsidRPr="002C2C95">
              <w:rPr>
                <w:rFonts w:ascii="Times New Roman" w:hAnsi="Times New Roman" w:cs="Times New Roman"/>
                <w:sz w:val="18"/>
                <w:szCs w:val="18"/>
              </w:rPr>
              <w:br/>
            </w:r>
            <w:proofErr w:type="gramStart"/>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T.O.5.1. Okumada materyal seçimini yönetebilme</w:t>
            </w:r>
            <w:r w:rsidRPr="002C2C95">
              <w:rPr>
                <w:rFonts w:ascii="Times New Roman" w:hAnsi="Times New Roman" w:cs="Times New Roman"/>
                <w:sz w:val="18"/>
                <w:szCs w:val="18"/>
              </w:rPr>
              <w:br/>
              <w:t>T.O.5.2. Sesli ve sessiz okurken akıcı okuma unsurlarını yönetebilme</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T.O.5.5. Metinde geçen anlamını bilmediği söz varlığı unsurlarının anlamını tahmin edebilme</w:t>
            </w:r>
            <w:r w:rsidRPr="002C2C95">
              <w:rPr>
                <w:rFonts w:ascii="Times New Roman" w:hAnsi="Times New Roman" w:cs="Times New Roman"/>
                <w:sz w:val="18"/>
                <w:szCs w:val="18"/>
              </w:rPr>
              <w:br/>
              <w:t>T.O.5.6. Metnin yüzey anlamını belirleyebilme</w:t>
            </w:r>
            <w:r w:rsidRPr="002C2C95">
              <w:rPr>
                <w:rFonts w:ascii="Times New Roman" w:hAnsi="Times New Roman" w:cs="Times New Roman"/>
                <w:sz w:val="18"/>
                <w:szCs w:val="18"/>
              </w:rPr>
              <w:br/>
              <w:t>T.O.5.21. Metinden hareketle söz varlığını geliştirmeye yönelik çözümleme yapabilme</w:t>
            </w:r>
            <w:r w:rsidRPr="002C2C95">
              <w:rPr>
                <w:rFonts w:ascii="Times New Roman" w:hAnsi="Times New Roman" w:cs="Times New Roman"/>
                <w:sz w:val="18"/>
                <w:szCs w:val="18"/>
              </w:rPr>
              <w:br/>
              <w:t>T.O.5.27. Okuma sürecine yönelik öz yansıtma yapabilme/kendini uyarlayabilme</w:t>
            </w:r>
            <w:proofErr w:type="gramEnd"/>
          </w:p>
          <w:p w:rsidR="00B46691" w:rsidRPr="002C2C95" w:rsidRDefault="00B46691" w:rsidP="00A24DAF">
            <w:pPr>
              <w:rPr>
                <w:rFonts w:ascii="Times New Roman" w:hAnsi="Times New Roman" w:cs="Times New Roman"/>
                <w:sz w:val="18"/>
                <w:szCs w:val="18"/>
              </w:rPr>
            </w:pPr>
            <w:r w:rsidRPr="002C2C95">
              <w:rPr>
                <w:rFonts w:ascii="Times New Roman" w:hAnsi="Times New Roman" w:cs="Times New Roman"/>
                <w:sz w:val="18"/>
                <w:szCs w:val="18"/>
              </w:rPr>
              <w:br/>
            </w:r>
            <w:proofErr w:type="gramStart"/>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T.K.5.1. Konuşma sürecini yönetebilme</w:t>
            </w:r>
            <w:r w:rsidRPr="002C2C95">
              <w:rPr>
                <w:rFonts w:ascii="Times New Roman" w:hAnsi="Times New Roman" w:cs="Times New Roman"/>
                <w:sz w:val="18"/>
                <w:szCs w:val="18"/>
              </w:rPr>
              <w:br/>
              <w:t>T.K.5.3. Konuşmasında amaç ve içeriğe yönelik seçimlerini yönetebilme</w:t>
            </w:r>
            <w:r w:rsidRPr="002C2C95">
              <w:rPr>
                <w:rFonts w:ascii="Times New Roman" w:hAnsi="Times New Roman" w:cs="Times New Roman"/>
                <w:sz w:val="18"/>
                <w:szCs w:val="18"/>
              </w:rPr>
              <w:br/>
              <w:t>T.K.5.4. Konuşmasında ön bilgilerinden yararlanabilme</w:t>
            </w:r>
            <w:r w:rsidRPr="002C2C95">
              <w:rPr>
                <w:rFonts w:ascii="Times New Roman" w:hAnsi="Times New Roman" w:cs="Times New Roman"/>
                <w:sz w:val="18"/>
                <w:szCs w:val="18"/>
              </w:rPr>
              <w:br/>
              <w:t>T.K.5.9. Konuşmasında sesini uygun şekilde kullanabilme</w:t>
            </w:r>
            <w:r w:rsidRPr="002C2C95">
              <w:rPr>
                <w:rFonts w:ascii="Times New Roman" w:hAnsi="Times New Roman" w:cs="Times New Roman"/>
                <w:sz w:val="18"/>
                <w:szCs w:val="18"/>
              </w:rPr>
              <w:br/>
              <w:t>T.K.5.22. Konuşmasını zenginleştirecek biçimde söz varlığını kullanabilme</w:t>
            </w:r>
            <w:r w:rsidRPr="002C2C95">
              <w:rPr>
                <w:rFonts w:ascii="Times New Roman" w:hAnsi="Times New Roman" w:cs="Times New Roman"/>
                <w:sz w:val="18"/>
                <w:szCs w:val="18"/>
              </w:rPr>
              <w:br/>
              <w:t>T.K.5.26. Konuşma sürecine yönelik öz yansıtma yapabilme/kendini uyarlayabilme</w:t>
            </w:r>
            <w:proofErr w:type="gramEnd"/>
          </w:p>
          <w:p w:rsidR="00B46691" w:rsidRPr="002C2C95" w:rsidRDefault="00B46691" w:rsidP="00A24DAF">
            <w:pPr>
              <w:rPr>
                <w:rFonts w:ascii="Times New Roman" w:hAnsi="Times New Roman" w:cs="Times New Roman"/>
                <w:sz w:val="18"/>
                <w:szCs w:val="18"/>
              </w:rPr>
            </w:pPr>
          </w:p>
          <w:p w:rsidR="00A24DAF" w:rsidRPr="002C2C95" w:rsidRDefault="00B46691" w:rsidP="00A24DAF">
            <w:pPr>
              <w:rPr>
                <w:rFonts w:ascii="Times New Roman" w:hAnsi="Times New Roman" w:cs="Times New Roman"/>
                <w:sz w:val="16"/>
                <w:szCs w:val="16"/>
              </w:rPr>
            </w:pPr>
            <w:proofErr w:type="gramStart"/>
            <w:r w:rsidRPr="002C2C95">
              <w:rPr>
                <w:rFonts w:ascii="Times New Roman" w:hAnsi="Times New Roman" w:cs="Times New Roman"/>
                <w:b/>
                <w:bCs/>
                <w:sz w:val="18"/>
                <w:szCs w:val="18"/>
              </w:rPr>
              <w:t>Yazma</w:t>
            </w:r>
            <w:r w:rsidRPr="002C2C95">
              <w:rPr>
                <w:rFonts w:ascii="Times New Roman" w:hAnsi="Times New Roman" w:cs="Times New Roman"/>
                <w:sz w:val="18"/>
                <w:szCs w:val="18"/>
              </w:rPr>
              <w:br/>
              <w:t>T.Y.5.1. Yazma sürecini yönetebilme</w:t>
            </w:r>
            <w:r w:rsidRPr="002C2C95">
              <w:rPr>
                <w:rFonts w:ascii="Times New Roman" w:hAnsi="Times New Roman" w:cs="Times New Roman"/>
                <w:sz w:val="18"/>
                <w:szCs w:val="18"/>
              </w:rPr>
              <w:br/>
              <w:t>T.Y.5.3. Yazısında içerik ve yapıya yönelik seçimlerini yönetebilme</w:t>
            </w:r>
            <w:r w:rsidRPr="002C2C95">
              <w:rPr>
                <w:rFonts w:ascii="Times New Roman" w:hAnsi="Times New Roman" w:cs="Times New Roman"/>
                <w:sz w:val="18"/>
                <w:szCs w:val="18"/>
              </w:rPr>
              <w:br/>
              <w:t>T.Y.5.4. Yazılı üretim ve yazılı etkileşiminde ön bilgilerinden yararlanabilme</w:t>
            </w:r>
            <w:r w:rsidRPr="002C2C95">
              <w:rPr>
                <w:rFonts w:ascii="Times New Roman" w:hAnsi="Times New Roman" w:cs="Times New Roman"/>
                <w:sz w:val="18"/>
                <w:szCs w:val="18"/>
              </w:rPr>
              <w:br/>
              <w:t>T.Y.5.18. Yazısını zenginleştirecek biçimde söz varlığını kullanabilme</w:t>
            </w:r>
            <w:r w:rsidRPr="002C2C95">
              <w:rPr>
                <w:rFonts w:ascii="Times New Roman" w:hAnsi="Times New Roman" w:cs="Times New Roman"/>
                <w:sz w:val="18"/>
                <w:szCs w:val="18"/>
              </w:rPr>
              <w:br/>
              <w:t>T.Y.5.21. Yazım kuralları ve noktalama işaretlerini uygulayabilme</w:t>
            </w:r>
            <w:r w:rsidRPr="002C2C95">
              <w:rPr>
                <w:rFonts w:ascii="Times New Roman" w:hAnsi="Times New Roman" w:cs="Times New Roman"/>
                <w:sz w:val="18"/>
                <w:szCs w:val="18"/>
              </w:rPr>
              <w:br/>
              <w:t>T.Y.5.22. Yazma sürecine yönelik öz yansıtma yapabilme/kendini uyarlayabilme</w:t>
            </w:r>
            <w:proofErr w:type="gramEnd"/>
          </w:p>
          <w:p w:rsidR="00A24DAF" w:rsidRPr="002C2C95" w:rsidRDefault="00A24DAF" w:rsidP="00B46691">
            <w:pPr>
              <w:pStyle w:val="AralkYok"/>
              <w:rPr>
                <w:rFonts w:ascii="Times New Roman" w:hAnsi="Times New Roman" w:cs="Times New Roman"/>
                <w:sz w:val="16"/>
                <w:szCs w:val="16"/>
              </w:rPr>
            </w:pPr>
          </w:p>
        </w:tc>
        <w:tc>
          <w:tcPr>
            <w:tcW w:w="1984" w:type="dxa"/>
            <w:vMerge/>
            <w:textDirection w:val="btLr"/>
          </w:tcPr>
          <w:p w:rsidR="00A24DAF" w:rsidRPr="002C2C95" w:rsidRDefault="00A24DAF" w:rsidP="00A24DAF">
            <w:pPr>
              <w:ind w:left="113" w:right="113"/>
              <w:jc w:val="center"/>
              <w:rPr>
                <w:rFonts w:ascii="Times New Roman" w:hAnsi="Times New Roman" w:cs="Times New Roman"/>
                <w:sz w:val="16"/>
                <w:szCs w:val="16"/>
              </w:rPr>
            </w:pPr>
          </w:p>
        </w:tc>
        <w:tc>
          <w:tcPr>
            <w:tcW w:w="851" w:type="dxa"/>
            <w:vMerge/>
            <w:textDirection w:val="btLr"/>
          </w:tcPr>
          <w:p w:rsidR="00A24DAF" w:rsidRPr="002C2C95" w:rsidRDefault="00A24DAF" w:rsidP="00A24DAF">
            <w:pPr>
              <w:ind w:left="113" w:right="113"/>
              <w:jc w:val="center"/>
              <w:rPr>
                <w:rFonts w:ascii="Times New Roman" w:hAnsi="Times New Roman" w:cs="Times New Roman"/>
                <w:b/>
                <w:sz w:val="20"/>
                <w:szCs w:val="20"/>
              </w:rPr>
            </w:pPr>
          </w:p>
        </w:tc>
        <w:tc>
          <w:tcPr>
            <w:tcW w:w="595" w:type="dxa"/>
            <w:vMerge/>
            <w:textDirection w:val="btLr"/>
          </w:tcPr>
          <w:p w:rsidR="00A24DAF" w:rsidRPr="002C2C95" w:rsidRDefault="00A24DAF" w:rsidP="00A24DAF">
            <w:pPr>
              <w:ind w:left="113" w:right="113"/>
              <w:jc w:val="center"/>
              <w:rPr>
                <w:rFonts w:ascii="Times New Roman" w:hAnsi="Times New Roman" w:cs="Times New Roman"/>
                <w:b/>
                <w:sz w:val="28"/>
                <w:szCs w:val="28"/>
              </w:rPr>
            </w:pPr>
          </w:p>
        </w:tc>
        <w:tc>
          <w:tcPr>
            <w:tcW w:w="1106" w:type="dxa"/>
            <w:vMerge/>
            <w:textDirection w:val="btLr"/>
          </w:tcPr>
          <w:p w:rsidR="00A24DAF" w:rsidRPr="002C2C95" w:rsidRDefault="00A24DAF" w:rsidP="00A24DAF">
            <w:pPr>
              <w:ind w:left="113" w:right="113"/>
              <w:jc w:val="center"/>
              <w:rPr>
                <w:rFonts w:ascii="Times New Roman" w:hAnsi="Times New Roman" w:cs="Times New Roman"/>
                <w:b/>
                <w:sz w:val="28"/>
                <w:szCs w:val="28"/>
              </w:rPr>
            </w:pPr>
          </w:p>
        </w:tc>
        <w:tc>
          <w:tcPr>
            <w:tcW w:w="2126" w:type="dxa"/>
            <w:vMerge/>
            <w:textDirection w:val="btLr"/>
          </w:tcPr>
          <w:p w:rsidR="00A24DAF" w:rsidRPr="002C2C95" w:rsidRDefault="00A24DAF" w:rsidP="00A24DAF">
            <w:pPr>
              <w:ind w:left="113" w:right="113"/>
              <w:jc w:val="center"/>
              <w:rPr>
                <w:rFonts w:ascii="Times New Roman" w:hAnsi="Times New Roman" w:cs="Times New Roman"/>
                <w:b/>
                <w:sz w:val="24"/>
                <w:szCs w:val="24"/>
              </w:rPr>
            </w:pPr>
          </w:p>
        </w:tc>
        <w:tc>
          <w:tcPr>
            <w:tcW w:w="1559" w:type="dxa"/>
            <w:vMerge/>
            <w:textDirection w:val="btLr"/>
          </w:tcPr>
          <w:p w:rsidR="00A24DAF" w:rsidRPr="002C2C95" w:rsidRDefault="00A24DAF" w:rsidP="00A24DAF">
            <w:pPr>
              <w:ind w:left="113" w:right="113"/>
              <w:jc w:val="center"/>
              <w:rPr>
                <w:rFonts w:ascii="Times New Roman" w:hAnsi="Times New Roman" w:cs="Times New Roman"/>
                <w:b/>
                <w:sz w:val="24"/>
                <w:szCs w:val="24"/>
              </w:rPr>
            </w:pPr>
          </w:p>
        </w:tc>
        <w:tc>
          <w:tcPr>
            <w:tcW w:w="709" w:type="dxa"/>
            <w:vMerge/>
            <w:textDirection w:val="btLr"/>
          </w:tcPr>
          <w:p w:rsidR="00A24DAF" w:rsidRPr="002C2C95" w:rsidRDefault="00A24DAF" w:rsidP="00A24DAF">
            <w:pPr>
              <w:ind w:left="113" w:right="113"/>
              <w:jc w:val="center"/>
              <w:rPr>
                <w:rFonts w:ascii="Times New Roman" w:hAnsi="Times New Roman" w:cs="Times New Roman"/>
                <w:b/>
                <w:sz w:val="24"/>
                <w:szCs w:val="24"/>
              </w:rPr>
            </w:pPr>
          </w:p>
        </w:tc>
      </w:tr>
      <w:tr w:rsidR="00B46691" w:rsidRPr="002C2C95" w:rsidTr="00992819">
        <w:trPr>
          <w:cantSplit/>
          <w:trHeight w:val="7936"/>
        </w:trPr>
        <w:tc>
          <w:tcPr>
            <w:tcW w:w="393" w:type="dxa"/>
            <w:tcBorders>
              <w:right w:val="single" w:sz="4" w:space="0" w:color="auto"/>
            </w:tcBorders>
            <w:textDirection w:val="btLr"/>
          </w:tcPr>
          <w:p w:rsidR="00B46691" w:rsidRPr="002C2C95" w:rsidRDefault="00B46691" w:rsidP="00B46691">
            <w:pPr>
              <w:ind w:left="113" w:right="113"/>
              <w:jc w:val="center"/>
              <w:rPr>
                <w:rFonts w:ascii="Times New Roman" w:hAnsi="Times New Roman" w:cs="Times New Roman"/>
                <w:b/>
              </w:rPr>
            </w:pPr>
            <w:r w:rsidRPr="002C2C95">
              <w:rPr>
                <w:rFonts w:ascii="Times New Roman" w:hAnsi="Times New Roman" w:cs="Times New Roman"/>
                <w:b/>
              </w:rPr>
              <w:t>17-24 EYLÜL / 8 DERS SAATİ</w:t>
            </w:r>
          </w:p>
          <w:p w:rsidR="00B46691" w:rsidRPr="002C2C95" w:rsidRDefault="00B46691" w:rsidP="00B46691">
            <w:pPr>
              <w:ind w:left="113" w:right="113"/>
              <w:jc w:val="center"/>
              <w:rPr>
                <w:rFonts w:ascii="Times New Roman" w:hAnsi="Times New Roman" w:cs="Times New Roman"/>
                <w:b/>
                <w:sz w:val="20"/>
                <w:szCs w:val="20"/>
              </w:rPr>
            </w:pPr>
          </w:p>
          <w:p w:rsidR="00B46691" w:rsidRPr="002C2C95" w:rsidRDefault="00B46691" w:rsidP="00B46691">
            <w:pPr>
              <w:ind w:left="113" w:right="113"/>
              <w:jc w:val="center"/>
              <w:rPr>
                <w:rFonts w:ascii="Times New Roman" w:hAnsi="Times New Roman" w:cs="Times New Roman"/>
                <w:b/>
                <w:sz w:val="20"/>
                <w:szCs w:val="20"/>
              </w:rPr>
            </w:pPr>
          </w:p>
          <w:p w:rsidR="00B46691" w:rsidRPr="002C2C95" w:rsidRDefault="00B46691" w:rsidP="00B46691">
            <w:pPr>
              <w:ind w:left="113" w:right="113"/>
              <w:jc w:val="center"/>
              <w:rPr>
                <w:rFonts w:ascii="Times New Roman" w:hAnsi="Times New Roman" w:cs="Times New Roman"/>
                <w:b/>
                <w:sz w:val="20"/>
                <w:szCs w:val="20"/>
              </w:rPr>
            </w:pPr>
          </w:p>
          <w:p w:rsidR="00B46691" w:rsidRPr="002C2C95" w:rsidRDefault="00B46691" w:rsidP="00B46691">
            <w:pPr>
              <w:ind w:left="113" w:right="113"/>
              <w:jc w:val="center"/>
              <w:rPr>
                <w:rFonts w:ascii="Times New Roman" w:hAnsi="Times New Roman" w:cs="Times New Roman"/>
                <w:b/>
                <w:sz w:val="20"/>
                <w:szCs w:val="20"/>
              </w:rPr>
            </w:pPr>
          </w:p>
          <w:p w:rsidR="00B46691" w:rsidRPr="002C2C95" w:rsidRDefault="00B46691" w:rsidP="00B46691">
            <w:pPr>
              <w:ind w:left="113" w:right="113"/>
              <w:jc w:val="center"/>
              <w:rPr>
                <w:rFonts w:ascii="Times New Roman" w:hAnsi="Times New Roman" w:cs="Times New Roman"/>
                <w:b/>
                <w:sz w:val="20"/>
                <w:szCs w:val="20"/>
              </w:rPr>
            </w:pPr>
          </w:p>
          <w:p w:rsidR="00B46691" w:rsidRPr="002C2C95" w:rsidRDefault="00B46691" w:rsidP="00B46691">
            <w:pPr>
              <w:ind w:left="113" w:right="113"/>
              <w:jc w:val="center"/>
              <w:rPr>
                <w:rFonts w:ascii="Times New Roman" w:hAnsi="Times New Roman" w:cs="Times New Roman"/>
                <w:b/>
                <w:sz w:val="20"/>
                <w:szCs w:val="20"/>
              </w:rPr>
            </w:pPr>
          </w:p>
        </w:tc>
        <w:tc>
          <w:tcPr>
            <w:tcW w:w="424" w:type="dxa"/>
            <w:textDirection w:val="btLr"/>
          </w:tcPr>
          <w:p w:rsidR="00B46691" w:rsidRPr="002C2C95" w:rsidRDefault="00B46691" w:rsidP="00B46691">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TEMA: OYUN DÜNYASI / METİN: TOPSUZ BASKETBOL OYUNU</w:t>
            </w: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tc>
        <w:tc>
          <w:tcPr>
            <w:tcW w:w="567" w:type="dxa"/>
            <w:textDirection w:val="btLr"/>
          </w:tcPr>
          <w:p w:rsidR="00B46691" w:rsidRPr="002C2C95" w:rsidRDefault="00B46691" w:rsidP="00B46691">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B46691" w:rsidRPr="002C2C95" w:rsidRDefault="00B46691" w:rsidP="00B46691">
            <w:pPr>
              <w:pStyle w:val="AralkYok"/>
              <w:ind w:left="113" w:right="113"/>
              <w:rPr>
                <w:rFonts w:ascii="Times New Roman" w:hAnsi="Times New Roman" w:cs="Times New Roman"/>
                <w:b/>
                <w:sz w:val="24"/>
                <w:szCs w:val="24"/>
              </w:rPr>
            </w:pPr>
          </w:p>
          <w:p w:rsidR="00B46691" w:rsidRPr="002C2C95" w:rsidRDefault="00B46691" w:rsidP="00B46691">
            <w:pPr>
              <w:pStyle w:val="AralkYok"/>
              <w:ind w:left="113" w:right="113"/>
              <w:rPr>
                <w:rFonts w:ascii="Times New Roman" w:hAnsi="Times New Roman" w:cs="Times New Roman"/>
                <w:b/>
                <w:sz w:val="24"/>
                <w:szCs w:val="24"/>
              </w:rPr>
            </w:pPr>
          </w:p>
          <w:p w:rsidR="00B46691" w:rsidRPr="002C2C95" w:rsidRDefault="00B46691" w:rsidP="00B46691">
            <w:pPr>
              <w:pStyle w:val="AralkYok"/>
              <w:ind w:left="113" w:right="113"/>
              <w:rPr>
                <w:rFonts w:ascii="Times New Roman" w:hAnsi="Times New Roman" w:cs="Times New Roman"/>
                <w:b/>
                <w:sz w:val="24"/>
                <w:szCs w:val="24"/>
              </w:rPr>
            </w:pPr>
          </w:p>
          <w:p w:rsidR="00B46691" w:rsidRPr="002C2C95" w:rsidRDefault="00B46691" w:rsidP="00B46691">
            <w:pPr>
              <w:pStyle w:val="AralkYok"/>
              <w:ind w:left="113" w:right="113"/>
              <w:rPr>
                <w:rFonts w:ascii="Times New Roman" w:hAnsi="Times New Roman" w:cs="Times New Roman"/>
                <w:b/>
                <w:sz w:val="24"/>
                <w:szCs w:val="24"/>
              </w:rPr>
            </w:pPr>
          </w:p>
          <w:p w:rsidR="00B46691" w:rsidRPr="002C2C95" w:rsidRDefault="00B46691" w:rsidP="00B46691">
            <w:pPr>
              <w:pStyle w:val="AralkYok"/>
              <w:ind w:left="113" w:right="113"/>
              <w:rPr>
                <w:rFonts w:ascii="Times New Roman" w:hAnsi="Times New Roman" w:cs="Times New Roman"/>
                <w:b/>
                <w:sz w:val="24"/>
                <w:szCs w:val="24"/>
              </w:rPr>
            </w:pPr>
          </w:p>
          <w:p w:rsidR="00B46691" w:rsidRPr="002C2C95" w:rsidRDefault="00B46691" w:rsidP="00B46691">
            <w:pPr>
              <w:pStyle w:val="AralkYok"/>
              <w:ind w:left="113" w:right="113"/>
              <w:rPr>
                <w:rFonts w:ascii="Times New Roman" w:hAnsi="Times New Roman" w:cs="Times New Roman"/>
                <w:b/>
                <w:sz w:val="24"/>
                <w:szCs w:val="24"/>
              </w:rPr>
            </w:pPr>
          </w:p>
          <w:p w:rsidR="00B46691" w:rsidRPr="002C2C95" w:rsidRDefault="00B46691" w:rsidP="00B46691">
            <w:pPr>
              <w:ind w:left="113" w:right="113"/>
              <w:jc w:val="center"/>
              <w:rPr>
                <w:rFonts w:ascii="Times New Roman" w:hAnsi="Times New Roman" w:cs="Times New Roman"/>
                <w:b/>
                <w:sz w:val="20"/>
                <w:szCs w:val="20"/>
              </w:rPr>
            </w:pPr>
          </w:p>
        </w:tc>
        <w:tc>
          <w:tcPr>
            <w:tcW w:w="5387" w:type="dxa"/>
            <w:vMerge/>
          </w:tcPr>
          <w:p w:rsidR="00B46691" w:rsidRPr="002C2C95" w:rsidRDefault="00B46691" w:rsidP="00B46691">
            <w:pPr>
              <w:pStyle w:val="AralkYok"/>
              <w:rPr>
                <w:rFonts w:ascii="Times New Roman" w:hAnsi="Times New Roman" w:cs="Times New Roman"/>
              </w:rPr>
            </w:pPr>
          </w:p>
        </w:tc>
        <w:tc>
          <w:tcPr>
            <w:tcW w:w="1984" w:type="dxa"/>
            <w:textDirection w:val="btLr"/>
            <w:vAlign w:val="center"/>
          </w:tcPr>
          <w:p w:rsidR="00B46691" w:rsidRPr="00992819" w:rsidRDefault="002413B5" w:rsidP="00B46691">
            <w:pPr>
              <w:pStyle w:val="AralkYok"/>
              <w:rPr>
                <w:rFonts w:ascii="Times New Roman" w:hAnsi="Times New Roman" w:cs="Times New Roman"/>
              </w:rPr>
            </w:pPr>
            <w:r w:rsidRPr="00992819">
              <w:rPr>
                <w:rFonts w:ascii="Times New Roman" w:hAnsi="Times New Roman" w:cs="Times New Roman"/>
                <w:b/>
                <w:bCs/>
              </w:rPr>
              <w:t>Okuma Rubriği:</w:t>
            </w:r>
            <w:r w:rsidRPr="00992819">
              <w:rPr>
                <w:rFonts w:ascii="Times New Roman" w:hAnsi="Times New Roman" w:cs="Times New Roman"/>
              </w:rPr>
              <w:t xml:space="preserve"> Öğrencilerin metni okuduktan sonra düşüncelerini gerekçelendirerek tartışma ve konuşma becerilerini değerlendirmek için</w:t>
            </w:r>
            <w:r w:rsidR="00992819" w:rsidRPr="00992819">
              <w:rPr>
                <w:rFonts w:ascii="Times New Roman" w:hAnsi="Times New Roman" w:cs="Times New Roman"/>
              </w:rPr>
              <w:t xml:space="preserve"> bir </w:t>
            </w:r>
            <w:r w:rsidR="00992819" w:rsidRPr="00992819">
              <w:rPr>
                <w:rFonts w:ascii="Times New Roman" w:hAnsi="Times New Roman" w:cs="Times New Roman"/>
                <w:b/>
              </w:rPr>
              <w:t xml:space="preserve">dereceli puanlama anahtarı </w:t>
            </w:r>
            <w:r w:rsidR="00992819" w:rsidRPr="00992819">
              <w:rPr>
                <w:rFonts w:ascii="Times New Roman" w:hAnsi="Times New Roman" w:cs="Times New Roman"/>
              </w:rPr>
              <w:t>kullanılabilir.</w:t>
            </w:r>
          </w:p>
          <w:p w:rsidR="00992819" w:rsidRPr="002C2C95" w:rsidRDefault="00992819" w:rsidP="00B46691">
            <w:pPr>
              <w:pStyle w:val="AralkYok"/>
              <w:rPr>
                <w:rFonts w:ascii="Times New Roman" w:hAnsi="Times New Roman" w:cs="Times New Roman"/>
                <w:sz w:val="24"/>
                <w:szCs w:val="24"/>
              </w:rPr>
            </w:pPr>
            <w:r w:rsidRPr="00992819">
              <w:rPr>
                <w:rFonts w:ascii="Times New Roman" w:hAnsi="Times New Roman" w:cs="Times New Roman"/>
                <w:b/>
                <w:bCs/>
              </w:rPr>
              <w:t>Kavram Eşleştirme Kontrol Listesi:</w:t>
            </w:r>
            <w:r w:rsidRPr="00992819">
              <w:rPr>
                <w:rFonts w:ascii="Times New Roman" w:hAnsi="Times New Roman" w:cs="Times New Roman"/>
              </w:rPr>
              <w:t xml:space="preserve"> Öğrencilerin metinde geçen soyut kavramları belirleme ve gerçek-hayal ayrımı yapma becerilerini değerlendirmek için bir </w:t>
            </w:r>
            <w:r w:rsidRPr="00992819">
              <w:rPr>
                <w:rFonts w:ascii="Times New Roman" w:hAnsi="Times New Roman" w:cs="Times New Roman"/>
                <w:b/>
              </w:rPr>
              <w:t>kontrol listesi</w:t>
            </w:r>
            <w:r w:rsidRPr="00992819">
              <w:rPr>
                <w:rFonts w:ascii="Times New Roman" w:hAnsi="Times New Roman" w:cs="Times New Roman"/>
              </w:rPr>
              <w:t xml:space="preserve"> kullanılabilir.</w:t>
            </w:r>
          </w:p>
        </w:tc>
        <w:tc>
          <w:tcPr>
            <w:tcW w:w="851" w:type="dxa"/>
            <w:textDirection w:val="btLr"/>
            <w:vAlign w:val="center"/>
          </w:tcPr>
          <w:p w:rsidR="00B46691" w:rsidRPr="002C2C95" w:rsidRDefault="00B46691" w:rsidP="00B46691">
            <w:pPr>
              <w:ind w:left="113" w:right="113"/>
              <w:rPr>
                <w:rFonts w:ascii="Times New Roman" w:hAnsi="Times New Roman" w:cs="Times New Roman"/>
                <w:sz w:val="24"/>
                <w:szCs w:val="24"/>
              </w:rPr>
            </w:pPr>
            <w:r w:rsidRPr="002C2C95">
              <w:rPr>
                <w:rFonts w:ascii="Times New Roman" w:hAnsi="Times New Roman" w:cs="Times New Roman"/>
                <w:shd w:val="clear" w:color="auto" w:fill="FFFFFF"/>
              </w:rPr>
              <w:t>SDB1.1. Kendini Tanıma (Öz Farkındalık Becerisi), SDB1.2. Kendini Düzenleme (Öz Düzenleme Becerisi), SDB1.3. Kendini Uyarlama (Öz Yansıtma), SDB2.1. İletişim, SDB2.2. İş Birliği, SDB3.2. Esneklik</w:t>
            </w:r>
          </w:p>
        </w:tc>
        <w:tc>
          <w:tcPr>
            <w:tcW w:w="595" w:type="dxa"/>
            <w:textDirection w:val="btLr"/>
            <w:vAlign w:val="center"/>
          </w:tcPr>
          <w:p w:rsidR="00B46691" w:rsidRPr="002C2C95" w:rsidRDefault="00B46691" w:rsidP="00B46691">
            <w:pPr>
              <w:ind w:left="113" w:right="113"/>
              <w:rPr>
                <w:rFonts w:ascii="Times New Roman" w:hAnsi="Times New Roman" w:cs="Times New Roman"/>
                <w:sz w:val="24"/>
                <w:szCs w:val="24"/>
              </w:rPr>
            </w:pPr>
            <w:r w:rsidRPr="002C2C95">
              <w:rPr>
                <w:rFonts w:ascii="Times New Roman" w:hAnsi="Times New Roman" w:cs="Times New Roman"/>
                <w:shd w:val="clear" w:color="auto" w:fill="FFFFFF"/>
              </w:rPr>
              <w:t>D4. Dostluk, D6. Dürüstlük, D8. Mahremiyet, D14. Saygı, D16. Sorumluluk, D19. Vatanseverlik</w:t>
            </w:r>
          </w:p>
        </w:tc>
        <w:tc>
          <w:tcPr>
            <w:tcW w:w="1106" w:type="dxa"/>
            <w:textDirection w:val="btLr"/>
            <w:vAlign w:val="center"/>
          </w:tcPr>
          <w:p w:rsidR="00B46691" w:rsidRPr="002C2C95" w:rsidRDefault="00B46691" w:rsidP="00B46691">
            <w:pPr>
              <w:ind w:left="113" w:right="113"/>
              <w:rPr>
                <w:rFonts w:ascii="Times New Roman" w:hAnsi="Times New Roman" w:cs="Times New Roman"/>
                <w:sz w:val="18"/>
                <w:szCs w:val="18"/>
              </w:rPr>
            </w:pPr>
            <w:r w:rsidRPr="002C2C95">
              <w:rPr>
                <w:rFonts w:ascii="Times New Roman" w:hAnsi="Times New Roman" w:cs="Times New Roman"/>
                <w:shd w:val="clear" w:color="auto" w:fill="FFFFFF"/>
              </w:rPr>
              <w:t>OB1. Bilgi Okuryazarlığı, OB2. Dijital Okuryazarlık, OB4. Görsel Okuryazarlık, OB5. Kültür Okuryazarlığı, OB7. Veri Okuryazarlığı</w:t>
            </w:r>
          </w:p>
        </w:tc>
        <w:tc>
          <w:tcPr>
            <w:tcW w:w="2126" w:type="dxa"/>
            <w:textDirection w:val="btLr"/>
          </w:tcPr>
          <w:p w:rsidR="00B46691" w:rsidRPr="00992819" w:rsidRDefault="00992819" w:rsidP="00B46691">
            <w:pPr>
              <w:ind w:left="113"/>
              <w:rPr>
                <w:rFonts w:ascii="Times New Roman" w:hAnsi="Times New Roman" w:cs="Times New Roman"/>
                <w:sz w:val="20"/>
                <w:szCs w:val="20"/>
              </w:rPr>
            </w:pPr>
            <w:r w:rsidRPr="00992819">
              <w:rPr>
                <w:rFonts w:ascii="Times New Roman" w:hAnsi="Times New Roman" w:cs="Times New Roman"/>
                <w:b/>
                <w:bCs/>
                <w:sz w:val="20"/>
                <w:szCs w:val="20"/>
              </w:rPr>
              <w:t>Zenginleştirme:</w:t>
            </w:r>
            <w:r w:rsidRPr="00992819">
              <w:rPr>
                <w:rFonts w:ascii="Times New Roman" w:hAnsi="Times New Roman" w:cs="Times New Roman"/>
                <w:sz w:val="20"/>
                <w:szCs w:val="20"/>
              </w:rPr>
              <w:t xml:space="preserve"> Öğrenciler, günlük hayatta karşılaştıkları bir sorunu (örneğin; okul çantasını düzenlemek, evde canlarının sıkılması gibi) yaratıcı ve hayal gücüne dayalı bir yöntemle çözdükleri bir </w:t>
            </w:r>
            <w:r w:rsidRPr="00992819">
              <w:rPr>
                <w:rFonts w:ascii="Times New Roman" w:hAnsi="Times New Roman" w:cs="Times New Roman"/>
                <w:b/>
                <w:bCs/>
                <w:sz w:val="20"/>
                <w:szCs w:val="20"/>
              </w:rPr>
              <w:t>"Yaratıcı Çözüm Projesi"</w:t>
            </w:r>
            <w:r w:rsidRPr="00992819">
              <w:rPr>
                <w:rFonts w:ascii="Times New Roman" w:hAnsi="Times New Roman" w:cs="Times New Roman"/>
                <w:sz w:val="20"/>
                <w:szCs w:val="20"/>
              </w:rPr>
              <w:t xml:space="preserve"> hazırlayabilirler. Projelerini yazılı veya görsel olarak sunabilirler.</w:t>
            </w:r>
          </w:p>
          <w:p w:rsidR="00992819" w:rsidRPr="002C2C95" w:rsidRDefault="00992819" w:rsidP="00B46691">
            <w:pPr>
              <w:ind w:left="113"/>
              <w:rPr>
                <w:rFonts w:ascii="Times New Roman" w:hAnsi="Times New Roman" w:cs="Times New Roman"/>
                <w:sz w:val="20"/>
                <w:szCs w:val="20"/>
              </w:rPr>
            </w:pPr>
            <w:r w:rsidRPr="00992819">
              <w:rPr>
                <w:rFonts w:ascii="Times New Roman" w:hAnsi="Times New Roman" w:cs="Times New Roman"/>
                <w:b/>
                <w:bCs/>
                <w:sz w:val="20"/>
                <w:szCs w:val="20"/>
              </w:rPr>
              <w:t>Destekleme:</w:t>
            </w:r>
            <w:r w:rsidRPr="00992819">
              <w:rPr>
                <w:rFonts w:ascii="Times New Roman" w:hAnsi="Times New Roman" w:cs="Times New Roman"/>
                <w:sz w:val="20"/>
                <w:szCs w:val="20"/>
              </w:rPr>
              <w:t xml:space="preserve"> Metnin anahtar kavramlarını daha iyi anlamaları için </w:t>
            </w:r>
            <w:r w:rsidRPr="00992819">
              <w:rPr>
                <w:rFonts w:ascii="Times New Roman" w:hAnsi="Times New Roman" w:cs="Times New Roman"/>
                <w:b/>
                <w:bCs/>
                <w:sz w:val="20"/>
                <w:szCs w:val="20"/>
              </w:rPr>
              <w:t>kelime kartları</w:t>
            </w:r>
            <w:r w:rsidRPr="00992819">
              <w:rPr>
                <w:rFonts w:ascii="Times New Roman" w:hAnsi="Times New Roman" w:cs="Times New Roman"/>
                <w:sz w:val="20"/>
                <w:szCs w:val="20"/>
              </w:rPr>
              <w:t xml:space="preserve"> hazırlanabilir. Bu kartların bir yüzünde metinde geçen anahtar kelimeler ("top", "problem", "hayal") yer alırken, diğer yüzünde bu kelimelerle ilişkili kısa görseller veya açıklamalar bulunabilir.</w:t>
            </w:r>
          </w:p>
        </w:tc>
        <w:tc>
          <w:tcPr>
            <w:tcW w:w="1559" w:type="dxa"/>
            <w:textDirection w:val="btLr"/>
          </w:tcPr>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tc>
        <w:tc>
          <w:tcPr>
            <w:tcW w:w="709" w:type="dxa"/>
          </w:tcPr>
          <w:p w:rsidR="00B46691" w:rsidRPr="002C2C95" w:rsidRDefault="00B46691" w:rsidP="00B46691">
            <w:pPr>
              <w:rPr>
                <w:rFonts w:ascii="Times New Roman" w:hAnsi="Times New Roman" w:cs="Times New Roman"/>
                <w:sz w:val="20"/>
                <w:szCs w:val="20"/>
              </w:rPr>
            </w:pPr>
          </w:p>
          <w:p w:rsidR="00B46691" w:rsidRPr="002C2C95" w:rsidRDefault="00B46691" w:rsidP="00B46691">
            <w:pPr>
              <w:rPr>
                <w:rFonts w:ascii="Times New Roman" w:hAnsi="Times New Roman" w:cs="Times New Roman"/>
                <w:sz w:val="20"/>
                <w:szCs w:val="20"/>
              </w:rPr>
            </w:pPr>
          </w:p>
        </w:tc>
      </w:tr>
    </w:tbl>
    <w:p w:rsidR="00956265" w:rsidRPr="002C2C95" w:rsidRDefault="00956265" w:rsidP="00956265">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701"/>
        <w:gridCol w:w="1134"/>
        <w:gridCol w:w="595"/>
        <w:gridCol w:w="1106"/>
        <w:gridCol w:w="1984"/>
        <w:gridCol w:w="1701"/>
        <w:gridCol w:w="709"/>
      </w:tblGrid>
      <w:tr w:rsidR="00B46691" w:rsidRPr="002C2C95" w:rsidTr="00D07EFF">
        <w:trPr>
          <w:cantSplit/>
          <w:trHeight w:val="687"/>
        </w:trPr>
        <w:tc>
          <w:tcPr>
            <w:tcW w:w="393" w:type="dxa"/>
            <w:vMerge w:val="restart"/>
            <w:textDirection w:val="btLr"/>
          </w:tcPr>
          <w:p w:rsidR="00B46691" w:rsidRPr="002C2C95" w:rsidRDefault="00B46691" w:rsidP="00B46691">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B46691" w:rsidRPr="002C2C95" w:rsidRDefault="00B46691" w:rsidP="00B46691">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B46691" w:rsidRPr="002C2C95" w:rsidRDefault="00B46691" w:rsidP="00B46691">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B46691" w:rsidRPr="002C2C95" w:rsidRDefault="00B46691" w:rsidP="00B46691">
            <w:pPr>
              <w:jc w:val="center"/>
              <w:rPr>
                <w:rFonts w:ascii="Times New Roman" w:hAnsi="Times New Roman" w:cs="Times New Roman"/>
                <w:sz w:val="16"/>
                <w:szCs w:val="16"/>
              </w:rPr>
            </w:pPr>
          </w:p>
          <w:p w:rsidR="00B46691" w:rsidRPr="002C2C95" w:rsidRDefault="00B46691" w:rsidP="00B46691">
            <w:pPr>
              <w:rPr>
                <w:rFonts w:ascii="Times New Roman" w:hAnsi="Times New Roman" w:cs="Times New Roman"/>
                <w:sz w:val="40"/>
                <w:szCs w:val="40"/>
              </w:rPr>
            </w:pPr>
            <w:r w:rsidRPr="002C2C95">
              <w:rPr>
                <w:rFonts w:ascii="Times New Roman" w:hAnsi="Times New Roman" w:cs="Times New Roman"/>
                <w:sz w:val="40"/>
                <w:szCs w:val="40"/>
              </w:rPr>
              <w:t>ÖĞRENME ÇIKTILARI</w:t>
            </w:r>
          </w:p>
        </w:tc>
        <w:tc>
          <w:tcPr>
            <w:tcW w:w="1701" w:type="dxa"/>
            <w:vMerge w:val="restart"/>
            <w:textDirection w:val="btLr"/>
          </w:tcPr>
          <w:p w:rsidR="00B46691" w:rsidRPr="002C2C95" w:rsidRDefault="00B46691" w:rsidP="00B46691">
            <w:pPr>
              <w:ind w:left="113" w:right="113"/>
              <w:jc w:val="center"/>
              <w:rPr>
                <w:rFonts w:ascii="Times New Roman" w:hAnsi="Times New Roman" w:cs="Times New Roman"/>
                <w:sz w:val="16"/>
                <w:szCs w:val="16"/>
              </w:rPr>
            </w:pPr>
          </w:p>
          <w:p w:rsidR="00B46691" w:rsidRPr="002C2C95" w:rsidRDefault="00B46691" w:rsidP="00B4669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B46691" w:rsidRPr="002C2C95" w:rsidRDefault="00B46691" w:rsidP="00B46691">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595" w:type="dxa"/>
            <w:vMerge w:val="restart"/>
            <w:textDirection w:val="btLr"/>
          </w:tcPr>
          <w:p w:rsidR="00B46691" w:rsidRPr="002C2C95" w:rsidRDefault="00B46691" w:rsidP="00B46691">
            <w:pPr>
              <w:ind w:left="113" w:right="113"/>
              <w:jc w:val="center"/>
              <w:rPr>
                <w:rFonts w:ascii="Times New Roman" w:hAnsi="Times New Roman" w:cs="Times New Roman"/>
                <w:sz w:val="16"/>
                <w:szCs w:val="16"/>
              </w:rPr>
            </w:pPr>
          </w:p>
          <w:p w:rsidR="00B46691" w:rsidRPr="002C2C95" w:rsidRDefault="00B46691" w:rsidP="00B4669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1106" w:type="dxa"/>
            <w:vMerge w:val="restart"/>
            <w:textDirection w:val="btLr"/>
          </w:tcPr>
          <w:p w:rsidR="00B46691" w:rsidRPr="002C2C95" w:rsidRDefault="00B46691" w:rsidP="00B4669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OKURYA-ZARLIK BECERİSİ</w:t>
            </w:r>
          </w:p>
        </w:tc>
        <w:tc>
          <w:tcPr>
            <w:tcW w:w="1984" w:type="dxa"/>
            <w:vMerge w:val="restart"/>
            <w:textDirection w:val="btLr"/>
          </w:tcPr>
          <w:p w:rsidR="00B46691" w:rsidRPr="002C2C95" w:rsidRDefault="00B46691" w:rsidP="00B46691">
            <w:pPr>
              <w:ind w:left="113" w:right="113"/>
              <w:jc w:val="center"/>
              <w:rPr>
                <w:rFonts w:ascii="Times New Roman" w:hAnsi="Times New Roman" w:cs="Times New Roman"/>
                <w:b/>
                <w:sz w:val="24"/>
                <w:szCs w:val="24"/>
              </w:rPr>
            </w:pPr>
          </w:p>
          <w:p w:rsidR="00B46691" w:rsidRPr="002C2C95" w:rsidRDefault="00B46691" w:rsidP="00B46691">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701" w:type="dxa"/>
            <w:vMerge w:val="restart"/>
            <w:textDirection w:val="btLr"/>
          </w:tcPr>
          <w:p w:rsidR="00B46691" w:rsidRPr="002C2C95" w:rsidRDefault="00B46691" w:rsidP="00B46691">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B46691" w:rsidRPr="002C2C95" w:rsidRDefault="00B46691" w:rsidP="00B46691">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BELİRLİ GÜN VE HAFTALAR</w:t>
            </w:r>
          </w:p>
        </w:tc>
      </w:tr>
      <w:tr w:rsidR="00B46691" w:rsidRPr="002C2C95" w:rsidTr="00D07EFF">
        <w:trPr>
          <w:cantSplit/>
          <w:trHeight w:val="1266"/>
        </w:trPr>
        <w:tc>
          <w:tcPr>
            <w:tcW w:w="393" w:type="dxa"/>
            <w:vMerge/>
            <w:textDirection w:val="btLr"/>
          </w:tcPr>
          <w:p w:rsidR="00B46691" w:rsidRPr="002C2C95" w:rsidRDefault="00B46691" w:rsidP="00B46691">
            <w:pPr>
              <w:ind w:left="113" w:right="113"/>
              <w:rPr>
                <w:rFonts w:ascii="Times New Roman" w:hAnsi="Times New Roman" w:cs="Times New Roman"/>
                <w:b/>
                <w:sz w:val="20"/>
                <w:szCs w:val="20"/>
              </w:rPr>
            </w:pPr>
          </w:p>
        </w:tc>
        <w:tc>
          <w:tcPr>
            <w:tcW w:w="424" w:type="dxa"/>
            <w:vMerge/>
            <w:textDirection w:val="btLr"/>
          </w:tcPr>
          <w:p w:rsidR="00B46691" w:rsidRPr="002C2C95" w:rsidRDefault="00B46691" w:rsidP="00B46691">
            <w:pPr>
              <w:ind w:left="113" w:right="113"/>
              <w:rPr>
                <w:rFonts w:ascii="Times New Roman" w:hAnsi="Times New Roman" w:cs="Times New Roman"/>
                <w:b/>
                <w:sz w:val="24"/>
                <w:szCs w:val="24"/>
              </w:rPr>
            </w:pPr>
          </w:p>
        </w:tc>
        <w:tc>
          <w:tcPr>
            <w:tcW w:w="567" w:type="dxa"/>
            <w:vMerge/>
            <w:textDirection w:val="btLr"/>
          </w:tcPr>
          <w:p w:rsidR="00B46691" w:rsidRPr="002C2C95" w:rsidRDefault="00B46691" w:rsidP="00B46691">
            <w:pPr>
              <w:ind w:left="113" w:right="113"/>
              <w:jc w:val="center"/>
              <w:rPr>
                <w:rFonts w:ascii="Times New Roman" w:hAnsi="Times New Roman" w:cs="Times New Roman"/>
                <w:b/>
                <w:sz w:val="20"/>
                <w:szCs w:val="20"/>
              </w:rPr>
            </w:pPr>
          </w:p>
        </w:tc>
        <w:tc>
          <w:tcPr>
            <w:tcW w:w="5387" w:type="dxa"/>
            <w:vMerge w:val="restart"/>
          </w:tcPr>
          <w:p w:rsidR="00B46691" w:rsidRPr="002C2C95" w:rsidRDefault="00B46691" w:rsidP="00B46691">
            <w:pPr>
              <w:rPr>
                <w:rFonts w:ascii="Times New Roman" w:hAnsi="Times New Roman" w:cs="Times New Roman"/>
                <w:b/>
                <w:bCs/>
                <w:sz w:val="18"/>
                <w:szCs w:val="18"/>
              </w:rPr>
            </w:pPr>
          </w:p>
          <w:p w:rsidR="00B46691" w:rsidRPr="002C2C95" w:rsidRDefault="00B46691" w:rsidP="00B46691">
            <w:pPr>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T.D.5.4. Dinlediğinde/izlediğinde geçen anlamını bilmediği söz varlığı unsurlarının anlamını tahmin edebilme</w:t>
            </w:r>
            <w:r w:rsidRPr="002C2C95">
              <w:rPr>
                <w:rFonts w:ascii="Times New Roman" w:hAnsi="Times New Roman" w:cs="Times New Roman"/>
                <w:sz w:val="18"/>
                <w:szCs w:val="18"/>
              </w:rPr>
              <w:br/>
              <w:t>T.D.5.5. Dinlediğinin/izlediğinin yüzey anlamını belirleyebilme</w:t>
            </w:r>
            <w:r w:rsidRPr="002C2C95">
              <w:rPr>
                <w:rFonts w:ascii="Times New Roman" w:hAnsi="Times New Roman" w:cs="Times New Roman"/>
                <w:sz w:val="18"/>
                <w:szCs w:val="18"/>
              </w:rPr>
              <w:br/>
              <w:t>T.D.5.19. Dinlediğinden/izlediğinden hareketle söz varlığını geliştirmeye yönelik çözümleme yapabilme</w:t>
            </w:r>
            <w:r w:rsidRPr="002C2C95">
              <w:rPr>
                <w:rFonts w:ascii="Times New Roman" w:hAnsi="Times New Roman" w:cs="Times New Roman"/>
                <w:sz w:val="18"/>
                <w:szCs w:val="18"/>
              </w:rPr>
              <w:br/>
              <w:t>T.D.5.25. Dinleme/izleme sürecine yönelik öz yansıtma yapabilme/kendini uyarlayabilme</w:t>
            </w:r>
            <w:proofErr w:type="gramEnd"/>
          </w:p>
          <w:p w:rsidR="00B46691" w:rsidRPr="002C2C95" w:rsidRDefault="00B46691" w:rsidP="00B46691">
            <w:pPr>
              <w:rPr>
                <w:rFonts w:ascii="Times New Roman" w:hAnsi="Times New Roman" w:cs="Times New Roman"/>
                <w:sz w:val="18"/>
                <w:szCs w:val="18"/>
              </w:rPr>
            </w:pPr>
            <w:r w:rsidRPr="002C2C95">
              <w:rPr>
                <w:rFonts w:ascii="Times New Roman" w:hAnsi="Times New Roman" w:cs="Times New Roman"/>
                <w:sz w:val="18"/>
                <w:szCs w:val="18"/>
              </w:rPr>
              <w:br/>
            </w:r>
            <w:proofErr w:type="gramStart"/>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T.O.5.1. Okumada materyal seçimini yönetebilme</w:t>
            </w:r>
            <w:r w:rsidRPr="002C2C95">
              <w:rPr>
                <w:rFonts w:ascii="Times New Roman" w:hAnsi="Times New Roman" w:cs="Times New Roman"/>
                <w:sz w:val="18"/>
                <w:szCs w:val="18"/>
              </w:rPr>
              <w:br/>
              <w:t>T.O.5.2. Sesli ve sessiz okurken akıcı okuma unsurlarını yönetebilme</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T.O.5.5. Metinde geçen anlamını bilmediği söz varlığı unsurlarının anlamını tahmin edebilme</w:t>
            </w:r>
            <w:r w:rsidRPr="002C2C95">
              <w:rPr>
                <w:rFonts w:ascii="Times New Roman" w:hAnsi="Times New Roman" w:cs="Times New Roman"/>
                <w:sz w:val="18"/>
                <w:szCs w:val="18"/>
              </w:rPr>
              <w:br/>
              <w:t>T.O.5.6. Metnin yüzey anlamını belirleyebilme</w:t>
            </w:r>
            <w:r w:rsidRPr="002C2C95">
              <w:rPr>
                <w:rFonts w:ascii="Times New Roman" w:hAnsi="Times New Roman" w:cs="Times New Roman"/>
                <w:sz w:val="18"/>
                <w:szCs w:val="18"/>
              </w:rPr>
              <w:br/>
              <w:t>T.O.5.21. Metinden hareketle söz varlığını geliştirmeye yönelik çözümleme yapabilme</w:t>
            </w:r>
            <w:r w:rsidRPr="002C2C95">
              <w:rPr>
                <w:rFonts w:ascii="Times New Roman" w:hAnsi="Times New Roman" w:cs="Times New Roman"/>
                <w:sz w:val="18"/>
                <w:szCs w:val="18"/>
              </w:rPr>
              <w:br/>
              <w:t>T.O.5.27. Okuma sürecine yönelik öz yansıtma yapabilme/kendini uyarlayabilme</w:t>
            </w:r>
            <w:proofErr w:type="gramEnd"/>
          </w:p>
          <w:p w:rsidR="00B46691" w:rsidRPr="002C2C95" w:rsidRDefault="00B46691" w:rsidP="00B46691">
            <w:pPr>
              <w:rPr>
                <w:rFonts w:ascii="Times New Roman" w:hAnsi="Times New Roman" w:cs="Times New Roman"/>
                <w:sz w:val="18"/>
                <w:szCs w:val="18"/>
              </w:rPr>
            </w:pPr>
            <w:r w:rsidRPr="002C2C95">
              <w:rPr>
                <w:rFonts w:ascii="Times New Roman" w:hAnsi="Times New Roman" w:cs="Times New Roman"/>
                <w:sz w:val="18"/>
                <w:szCs w:val="18"/>
              </w:rPr>
              <w:br/>
            </w:r>
            <w:proofErr w:type="gramStart"/>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T.K.5.1. Konuşma sürecini yönetebilme</w:t>
            </w:r>
            <w:r w:rsidRPr="002C2C95">
              <w:rPr>
                <w:rFonts w:ascii="Times New Roman" w:hAnsi="Times New Roman" w:cs="Times New Roman"/>
                <w:sz w:val="18"/>
                <w:szCs w:val="18"/>
              </w:rPr>
              <w:br/>
              <w:t>T.K.5.3. Konuşmasında amaç ve içeriğe yönelik seçimlerini yönetebilme</w:t>
            </w:r>
            <w:r w:rsidRPr="002C2C95">
              <w:rPr>
                <w:rFonts w:ascii="Times New Roman" w:hAnsi="Times New Roman" w:cs="Times New Roman"/>
                <w:sz w:val="18"/>
                <w:szCs w:val="18"/>
              </w:rPr>
              <w:br/>
              <w:t>T.K.5.4. Konuşmasında ön bilgilerinden yararlanabilme</w:t>
            </w:r>
            <w:r w:rsidRPr="002C2C95">
              <w:rPr>
                <w:rFonts w:ascii="Times New Roman" w:hAnsi="Times New Roman" w:cs="Times New Roman"/>
                <w:sz w:val="18"/>
                <w:szCs w:val="18"/>
              </w:rPr>
              <w:br/>
              <w:t>T.K.5.9. Konuşmasında sesini uygun şekilde kullanabilme</w:t>
            </w:r>
            <w:r w:rsidRPr="002C2C95">
              <w:rPr>
                <w:rFonts w:ascii="Times New Roman" w:hAnsi="Times New Roman" w:cs="Times New Roman"/>
                <w:sz w:val="18"/>
                <w:szCs w:val="18"/>
              </w:rPr>
              <w:br/>
              <w:t>T.K.5.22. Konuşmasını zenginleştirecek biçimde söz varlığını kullanabilme</w:t>
            </w:r>
            <w:r w:rsidRPr="002C2C95">
              <w:rPr>
                <w:rFonts w:ascii="Times New Roman" w:hAnsi="Times New Roman" w:cs="Times New Roman"/>
                <w:sz w:val="18"/>
                <w:szCs w:val="18"/>
              </w:rPr>
              <w:br/>
              <w:t>T.K.5.26. Konuşma sürecine yönelik öz yansıtma yapabilme/kendini uyarlayabilme</w:t>
            </w:r>
            <w:proofErr w:type="gramEnd"/>
          </w:p>
          <w:p w:rsidR="00B46691" w:rsidRPr="002C2C95" w:rsidRDefault="00B46691" w:rsidP="00B46691">
            <w:pPr>
              <w:rPr>
                <w:rFonts w:ascii="Times New Roman" w:hAnsi="Times New Roman" w:cs="Times New Roman"/>
                <w:sz w:val="16"/>
                <w:szCs w:val="16"/>
              </w:rPr>
            </w:pPr>
            <w:r w:rsidRPr="002C2C95">
              <w:rPr>
                <w:rFonts w:ascii="Times New Roman" w:hAnsi="Times New Roman" w:cs="Times New Roman"/>
                <w:sz w:val="18"/>
                <w:szCs w:val="18"/>
              </w:rPr>
              <w:br/>
            </w:r>
            <w:proofErr w:type="gramStart"/>
            <w:r w:rsidRPr="002C2C95">
              <w:rPr>
                <w:rFonts w:ascii="Times New Roman" w:hAnsi="Times New Roman" w:cs="Times New Roman"/>
                <w:b/>
                <w:bCs/>
                <w:sz w:val="18"/>
                <w:szCs w:val="18"/>
              </w:rPr>
              <w:t>Yazma</w:t>
            </w:r>
            <w:r w:rsidRPr="002C2C95">
              <w:rPr>
                <w:rFonts w:ascii="Times New Roman" w:hAnsi="Times New Roman" w:cs="Times New Roman"/>
                <w:sz w:val="18"/>
                <w:szCs w:val="18"/>
              </w:rPr>
              <w:br/>
              <w:t>T.Y.5.1. Yazma sürecini yönetebilme</w:t>
            </w:r>
            <w:r w:rsidRPr="002C2C95">
              <w:rPr>
                <w:rFonts w:ascii="Times New Roman" w:hAnsi="Times New Roman" w:cs="Times New Roman"/>
                <w:sz w:val="18"/>
                <w:szCs w:val="18"/>
              </w:rPr>
              <w:br/>
              <w:t>T.Y.5.3. Yazısında içerik ve yapıya yönelik seçimlerini yönetebilme</w:t>
            </w:r>
            <w:r w:rsidRPr="002C2C95">
              <w:rPr>
                <w:rFonts w:ascii="Times New Roman" w:hAnsi="Times New Roman" w:cs="Times New Roman"/>
                <w:sz w:val="18"/>
                <w:szCs w:val="18"/>
              </w:rPr>
              <w:br/>
              <w:t>T.Y.5.4. Yazılı üretim ve yazılı etkileşiminde ön bilgilerinden yararlanabilme</w:t>
            </w:r>
            <w:r w:rsidRPr="002C2C95">
              <w:rPr>
                <w:rFonts w:ascii="Times New Roman" w:hAnsi="Times New Roman" w:cs="Times New Roman"/>
                <w:sz w:val="18"/>
                <w:szCs w:val="18"/>
              </w:rPr>
              <w:br/>
              <w:t>T.Y.5.18. Yazısını zenginleştirecek biçimde söz varlığını kullanabilme</w:t>
            </w:r>
            <w:r w:rsidRPr="002C2C95">
              <w:rPr>
                <w:rFonts w:ascii="Times New Roman" w:hAnsi="Times New Roman" w:cs="Times New Roman"/>
                <w:sz w:val="18"/>
                <w:szCs w:val="18"/>
              </w:rPr>
              <w:br/>
              <w:t>T.Y.5.21. Yazım kuralları ve noktalama işaretlerini uygulayabilme</w:t>
            </w:r>
            <w:r w:rsidRPr="002C2C95">
              <w:rPr>
                <w:rFonts w:ascii="Times New Roman" w:hAnsi="Times New Roman" w:cs="Times New Roman"/>
                <w:sz w:val="18"/>
                <w:szCs w:val="18"/>
              </w:rPr>
              <w:br/>
              <w:t>T.Y.5.22. Yazma sürecine yönelik öz yansıtma yapabilme/kendini uyarlayabilme</w:t>
            </w:r>
            <w:proofErr w:type="gramEnd"/>
          </w:p>
          <w:p w:rsidR="00B46691" w:rsidRPr="002C2C95" w:rsidRDefault="00B46691" w:rsidP="00B46691">
            <w:pPr>
              <w:pStyle w:val="AralkYok"/>
              <w:rPr>
                <w:rFonts w:ascii="Times New Roman" w:hAnsi="Times New Roman" w:cs="Times New Roman"/>
                <w:sz w:val="16"/>
                <w:szCs w:val="16"/>
              </w:rPr>
            </w:pPr>
          </w:p>
        </w:tc>
        <w:tc>
          <w:tcPr>
            <w:tcW w:w="1701" w:type="dxa"/>
            <w:vMerge/>
            <w:textDirection w:val="btLr"/>
          </w:tcPr>
          <w:p w:rsidR="00B46691" w:rsidRPr="002C2C95" w:rsidRDefault="00B46691" w:rsidP="00B46691">
            <w:pPr>
              <w:ind w:left="113" w:right="113"/>
              <w:jc w:val="center"/>
              <w:rPr>
                <w:rFonts w:ascii="Times New Roman" w:hAnsi="Times New Roman" w:cs="Times New Roman"/>
                <w:sz w:val="16"/>
                <w:szCs w:val="16"/>
              </w:rPr>
            </w:pPr>
          </w:p>
        </w:tc>
        <w:tc>
          <w:tcPr>
            <w:tcW w:w="1134" w:type="dxa"/>
            <w:vMerge/>
            <w:textDirection w:val="btLr"/>
          </w:tcPr>
          <w:p w:rsidR="00B46691" w:rsidRPr="002C2C95" w:rsidRDefault="00B46691" w:rsidP="00B46691">
            <w:pPr>
              <w:ind w:left="113" w:right="113"/>
              <w:jc w:val="center"/>
              <w:rPr>
                <w:rFonts w:ascii="Times New Roman" w:hAnsi="Times New Roman" w:cs="Times New Roman"/>
                <w:b/>
              </w:rPr>
            </w:pPr>
          </w:p>
        </w:tc>
        <w:tc>
          <w:tcPr>
            <w:tcW w:w="595" w:type="dxa"/>
            <w:vMerge/>
            <w:textDirection w:val="btLr"/>
          </w:tcPr>
          <w:p w:rsidR="00B46691" w:rsidRPr="002C2C95" w:rsidRDefault="00B46691" w:rsidP="00B46691">
            <w:pPr>
              <w:ind w:left="113" w:right="113"/>
              <w:jc w:val="center"/>
              <w:rPr>
                <w:rFonts w:ascii="Times New Roman" w:hAnsi="Times New Roman" w:cs="Times New Roman"/>
                <w:sz w:val="16"/>
                <w:szCs w:val="16"/>
              </w:rPr>
            </w:pPr>
          </w:p>
        </w:tc>
        <w:tc>
          <w:tcPr>
            <w:tcW w:w="1106" w:type="dxa"/>
            <w:vMerge/>
            <w:textDirection w:val="btLr"/>
          </w:tcPr>
          <w:p w:rsidR="00B46691" w:rsidRPr="002C2C95" w:rsidRDefault="00B46691" w:rsidP="00B46691">
            <w:pPr>
              <w:ind w:left="113" w:right="113"/>
              <w:jc w:val="center"/>
              <w:rPr>
                <w:rFonts w:ascii="Times New Roman" w:hAnsi="Times New Roman" w:cs="Times New Roman"/>
                <w:b/>
                <w:sz w:val="28"/>
                <w:szCs w:val="28"/>
              </w:rPr>
            </w:pPr>
          </w:p>
        </w:tc>
        <w:tc>
          <w:tcPr>
            <w:tcW w:w="1984" w:type="dxa"/>
            <w:vMerge/>
            <w:textDirection w:val="btLr"/>
          </w:tcPr>
          <w:p w:rsidR="00B46691" w:rsidRPr="002C2C95" w:rsidRDefault="00B46691" w:rsidP="00B46691">
            <w:pPr>
              <w:ind w:left="113" w:right="113"/>
              <w:jc w:val="center"/>
              <w:rPr>
                <w:rFonts w:ascii="Times New Roman" w:hAnsi="Times New Roman" w:cs="Times New Roman"/>
                <w:b/>
                <w:sz w:val="24"/>
                <w:szCs w:val="24"/>
              </w:rPr>
            </w:pPr>
          </w:p>
        </w:tc>
        <w:tc>
          <w:tcPr>
            <w:tcW w:w="1701" w:type="dxa"/>
            <w:vMerge/>
            <w:textDirection w:val="btLr"/>
          </w:tcPr>
          <w:p w:rsidR="00B46691" w:rsidRPr="002C2C95" w:rsidRDefault="00B46691" w:rsidP="00B46691">
            <w:pPr>
              <w:ind w:left="113" w:right="113"/>
              <w:jc w:val="center"/>
              <w:rPr>
                <w:rFonts w:ascii="Times New Roman" w:hAnsi="Times New Roman" w:cs="Times New Roman"/>
                <w:b/>
                <w:sz w:val="24"/>
                <w:szCs w:val="24"/>
              </w:rPr>
            </w:pPr>
          </w:p>
        </w:tc>
        <w:tc>
          <w:tcPr>
            <w:tcW w:w="709" w:type="dxa"/>
            <w:vMerge/>
            <w:textDirection w:val="btLr"/>
          </w:tcPr>
          <w:p w:rsidR="00B46691" w:rsidRPr="002C2C95" w:rsidRDefault="00B46691" w:rsidP="00B46691">
            <w:pPr>
              <w:ind w:left="113" w:right="113"/>
              <w:jc w:val="center"/>
              <w:rPr>
                <w:rFonts w:ascii="Times New Roman" w:hAnsi="Times New Roman" w:cs="Times New Roman"/>
                <w:b/>
                <w:sz w:val="24"/>
                <w:szCs w:val="24"/>
              </w:rPr>
            </w:pPr>
          </w:p>
        </w:tc>
      </w:tr>
      <w:tr w:rsidR="00B46691" w:rsidRPr="002C2C95" w:rsidTr="00D07EFF">
        <w:trPr>
          <w:cantSplit/>
          <w:trHeight w:val="7936"/>
        </w:trPr>
        <w:tc>
          <w:tcPr>
            <w:tcW w:w="393" w:type="dxa"/>
            <w:tcBorders>
              <w:right w:val="single" w:sz="4" w:space="0" w:color="auto"/>
            </w:tcBorders>
            <w:textDirection w:val="btLr"/>
          </w:tcPr>
          <w:p w:rsidR="00B46691" w:rsidRPr="002C2C95" w:rsidRDefault="00B46691" w:rsidP="00B46691">
            <w:pPr>
              <w:ind w:left="113" w:right="113"/>
              <w:jc w:val="center"/>
              <w:rPr>
                <w:rFonts w:ascii="Times New Roman" w:hAnsi="Times New Roman" w:cs="Times New Roman"/>
                <w:b/>
              </w:rPr>
            </w:pPr>
            <w:r w:rsidRPr="002C2C95">
              <w:rPr>
                <w:rFonts w:ascii="Times New Roman" w:hAnsi="Times New Roman" w:cs="Times New Roman"/>
                <w:b/>
              </w:rPr>
              <w:t>25 EYLÜL- 3 EKİM  / 8 DERS SAATİ</w:t>
            </w:r>
          </w:p>
          <w:p w:rsidR="00B46691" w:rsidRPr="002C2C95" w:rsidRDefault="00B46691" w:rsidP="00B46691">
            <w:pPr>
              <w:ind w:left="113" w:right="113"/>
              <w:jc w:val="center"/>
              <w:rPr>
                <w:rFonts w:ascii="Times New Roman" w:hAnsi="Times New Roman" w:cs="Times New Roman"/>
                <w:b/>
                <w:sz w:val="20"/>
                <w:szCs w:val="20"/>
              </w:rPr>
            </w:pPr>
          </w:p>
          <w:p w:rsidR="00B46691" w:rsidRPr="002C2C95" w:rsidRDefault="00B46691" w:rsidP="00B46691">
            <w:pPr>
              <w:ind w:left="113" w:right="113"/>
              <w:jc w:val="center"/>
              <w:rPr>
                <w:rFonts w:ascii="Times New Roman" w:hAnsi="Times New Roman" w:cs="Times New Roman"/>
                <w:b/>
                <w:sz w:val="20"/>
                <w:szCs w:val="20"/>
              </w:rPr>
            </w:pPr>
          </w:p>
          <w:p w:rsidR="00B46691" w:rsidRPr="002C2C95" w:rsidRDefault="00B46691" w:rsidP="00B46691">
            <w:pPr>
              <w:ind w:left="113" w:right="113"/>
              <w:jc w:val="center"/>
              <w:rPr>
                <w:rFonts w:ascii="Times New Roman" w:hAnsi="Times New Roman" w:cs="Times New Roman"/>
                <w:b/>
                <w:sz w:val="20"/>
                <w:szCs w:val="20"/>
              </w:rPr>
            </w:pPr>
          </w:p>
          <w:p w:rsidR="00B46691" w:rsidRPr="002C2C95" w:rsidRDefault="00B46691" w:rsidP="00B46691">
            <w:pPr>
              <w:ind w:left="113" w:right="113"/>
              <w:jc w:val="center"/>
              <w:rPr>
                <w:rFonts w:ascii="Times New Roman" w:hAnsi="Times New Roman" w:cs="Times New Roman"/>
                <w:b/>
                <w:sz w:val="20"/>
                <w:szCs w:val="20"/>
              </w:rPr>
            </w:pPr>
          </w:p>
          <w:p w:rsidR="00B46691" w:rsidRPr="002C2C95" w:rsidRDefault="00B46691" w:rsidP="00B46691">
            <w:pPr>
              <w:ind w:left="113" w:right="113"/>
              <w:jc w:val="center"/>
              <w:rPr>
                <w:rFonts w:ascii="Times New Roman" w:hAnsi="Times New Roman" w:cs="Times New Roman"/>
                <w:b/>
                <w:sz w:val="20"/>
                <w:szCs w:val="20"/>
              </w:rPr>
            </w:pPr>
          </w:p>
          <w:p w:rsidR="00B46691" w:rsidRPr="002C2C95" w:rsidRDefault="00B46691" w:rsidP="00B46691">
            <w:pPr>
              <w:ind w:left="113" w:right="113"/>
              <w:jc w:val="center"/>
              <w:rPr>
                <w:rFonts w:ascii="Times New Roman" w:hAnsi="Times New Roman" w:cs="Times New Roman"/>
                <w:b/>
                <w:sz w:val="20"/>
                <w:szCs w:val="20"/>
              </w:rPr>
            </w:pPr>
          </w:p>
        </w:tc>
        <w:tc>
          <w:tcPr>
            <w:tcW w:w="424" w:type="dxa"/>
            <w:textDirection w:val="btLr"/>
          </w:tcPr>
          <w:p w:rsidR="00B46691" w:rsidRPr="002C2C95" w:rsidRDefault="00B46691" w:rsidP="00B46691">
            <w:pPr>
              <w:ind w:left="113" w:right="113"/>
              <w:rPr>
                <w:rFonts w:ascii="Times New Roman" w:hAnsi="Times New Roman" w:cs="Times New Roman"/>
                <w:b/>
                <w:sz w:val="24"/>
                <w:szCs w:val="24"/>
              </w:rPr>
            </w:pPr>
            <w:r w:rsidRPr="002C2C95">
              <w:rPr>
                <w:rFonts w:ascii="Times New Roman" w:hAnsi="Times New Roman" w:cs="Times New Roman"/>
                <w:b/>
                <w:sz w:val="24"/>
                <w:szCs w:val="24"/>
              </w:rPr>
              <w:t xml:space="preserve">TEMA: OYUN DÜNYASI / METİN: BİR İP BUL OYUNA BAŞLA </w:t>
            </w: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tc>
        <w:tc>
          <w:tcPr>
            <w:tcW w:w="567" w:type="dxa"/>
            <w:textDirection w:val="btLr"/>
          </w:tcPr>
          <w:p w:rsidR="00B46691" w:rsidRPr="002C2C95" w:rsidRDefault="00B46691" w:rsidP="00B46691">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B46691" w:rsidRPr="002C2C95" w:rsidRDefault="00B46691" w:rsidP="00B46691">
            <w:pPr>
              <w:pStyle w:val="AralkYok"/>
              <w:ind w:left="113" w:right="113"/>
              <w:rPr>
                <w:rFonts w:ascii="Times New Roman" w:hAnsi="Times New Roman" w:cs="Times New Roman"/>
                <w:b/>
                <w:sz w:val="24"/>
                <w:szCs w:val="24"/>
              </w:rPr>
            </w:pPr>
          </w:p>
          <w:p w:rsidR="00B46691" w:rsidRPr="002C2C95" w:rsidRDefault="00B46691" w:rsidP="00B46691">
            <w:pPr>
              <w:pStyle w:val="AralkYok"/>
              <w:ind w:left="113" w:right="113"/>
              <w:rPr>
                <w:rFonts w:ascii="Times New Roman" w:hAnsi="Times New Roman" w:cs="Times New Roman"/>
                <w:b/>
                <w:sz w:val="24"/>
                <w:szCs w:val="24"/>
              </w:rPr>
            </w:pPr>
          </w:p>
          <w:p w:rsidR="00B46691" w:rsidRPr="002C2C95" w:rsidRDefault="00B46691" w:rsidP="00B46691">
            <w:pPr>
              <w:pStyle w:val="AralkYok"/>
              <w:ind w:left="113" w:right="113"/>
              <w:rPr>
                <w:rFonts w:ascii="Times New Roman" w:hAnsi="Times New Roman" w:cs="Times New Roman"/>
                <w:b/>
                <w:sz w:val="24"/>
                <w:szCs w:val="24"/>
              </w:rPr>
            </w:pPr>
          </w:p>
          <w:p w:rsidR="00B46691" w:rsidRPr="002C2C95" w:rsidRDefault="00B46691" w:rsidP="00B46691">
            <w:pPr>
              <w:pStyle w:val="AralkYok"/>
              <w:ind w:left="113" w:right="113"/>
              <w:rPr>
                <w:rFonts w:ascii="Times New Roman" w:hAnsi="Times New Roman" w:cs="Times New Roman"/>
                <w:b/>
                <w:sz w:val="24"/>
                <w:szCs w:val="24"/>
              </w:rPr>
            </w:pPr>
          </w:p>
          <w:p w:rsidR="00B46691" w:rsidRPr="002C2C95" w:rsidRDefault="00B46691" w:rsidP="00B46691">
            <w:pPr>
              <w:pStyle w:val="AralkYok"/>
              <w:ind w:left="113" w:right="113"/>
              <w:rPr>
                <w:rFonts w:ascii="Times New Roman" w:hAnsi="Times New Roman" w:cs="Times New Roman"/>
                <w:b/>
                <w:sz w:val="24"/>
                <w:szCs w:val="24"/>
              </w:rPr>
            </w:pPr>
          </w:p>
          <w:p w:rsidR="00B46691" w:rsidRPr="002C2C95" w:rsidRDefault="00B46691" w:rsidP="00B46691">
            <w:pPr>
              <w:pStyle w:val="AralkYok"/>
              <w:ind w:left="113" w:right="113"/>
              <w:rPr>
                <w:rFonts w:ascii="Times New Roman" w:hAnsi="Times New Roman" w:cs="Times New Roman"/>
                <w:b/>
                <w:sz w:val="24"/>
                <w:szCs w:val="24"/>
              </w:rPr>
            </w:pPr>
          </w:p>
          <w:p w:rsidR="00B46691" w:rsidRPr="002C2C95" w:rsidRDefault="00B46691" w:rsidP="00B46691">
            <w:pPr>
              <w:ind w:left="113" w:right="113"/>
              <w:jc w:val="center"/>
              <w:rPr>
                <w:rFonts w:ascii="Times New Roman" w:hAnsi="Times New Roman" w:cs="Times New Roman"/>
                <w:b/>
                <w:sz w:val="20"/>
                <w:szCs w:val="20"/>
              </w:rPr>
            </w:pPr>
          </w:p>
        </w:tc>
        <w:tc>
          <w:tcPr>
            <w:tcW w:w="5387" w:type="dxa"/>
            <w:vMerge/>
          </w:tcPr>
          <w:p w:rsidR="00B46691" w:rsidRPr="002C2C95" w:rsidRDefault="00B46691" w:rsidP="00B46691">
            <w:pPr>
              <w:pStyle w:val="AralkYok"/>
              <w:rPr>
                <w:rFonts w:ascii="Times New Roman" w:hAnsi="Times New Roman" w:cs="Times New Roman"/>
              </w:rPr>
            </w:pPr>
          </w:p>
        </w:tc>
        <w:tc>
          <w:tcPr>
            <w:tcW w:w="1701" w:type="dxa"/>
            <w:textDirection w:val="btLr"/>
            <w:vAlign w:val="center"/>
          </w:tcPr>
          <w:p w:rsidR="00B46691" w:rsidRPr="00D07EFF" w:rsidRDefault="00D07EFF" w:rsidP="00D07EFF">
            <w:pPr>
              <w:pStyle w:val="AralkYok"/>
              <w:ind w:left="113"/>
              <w:rPr>
                <w:rFonts w:ascii="Times New Roman" w:hAnsi="Times New Roman" w:cs="Times New Roman"/>
              </w:rPr>
            </w:pPr>
            <w:r w:rsidRPr="00D07EFF">
              <w:rPr>
                <w:rFonts w:ascii="Times New Roman" w:hAnsi="Times New Roman" w:cs="Times New Roman"/>
                <w:b/>
                <w:bCs/>
              </w:rPr>
              <w:t>Metin İçeriği ve Kelime Bilgisi Kontrol Listesi:</w:t>
            </w:r>
            <w:r w:rsidRPr="00D07EFF">
              <w:rPr>
                <w:rFonts w:ascii="Times New Roman" w:hAnsi="Times New Roman" w:cs="Times New Roman"/>
              </w:rPr>
              <w:t xml:space="preserve"> Öğrencilerin metinde geçen oyunları, kurallarını ve kelimelerin anlamlarını ne kadar doğru belirleyebildiklerini değerlendirmek için bir kontrol listesi kullanılabilir.</w:t>
            </w:r>
          </w:p>
          <w:p w:rsidR="00D07EFF" w:rsidRPr="002C2C95" w:rsidRDefault="00D07EFF" w:rsidP="00D07EFF">
            <w:pPr>
              <w:pStyle w:val="AralkYok"/>
              <w:ind w:left="113"/>
              <w:rPr>
                <w:rFonts w:ascii="Times New Roman" w:hAnsi="Times New Roman" w:cs="Times New Roman"/>
                <w:sz w:val="20"/>
                <w:szCs w:val="20"/>
              </w:rPr>
            </w:pPr>
            <w:r w:rsidRPr="00D07EFF">
              <w:rPr>
                <w:rFonts w:ascii="Times New Roman" w:hAnsi="Times New Roman" w:cs="Times New Roman"/>
                <w:b/>
                <w:bCs/>
              </w:rPr>
              <w:t>Konuşma Becerisi Rubriği:</w:t>
            </w:r>
            <w:r w:rsidRPr="00D07EFF">
              <w:rPr>
                <w:rFonts w:ascii="Times New Roman" w:hAnsi="Times New Roman" w:cs="Times New Roman"/>
              </w:rPr>
              <w:t xml:space="preserve"> Öğrencilerin metinden hareketle kendi deneyimlerini anlatırken kullandıkları dil, ses tonu ve akıcılık gibi becerilerini değerlendirmek için bir dereceli puanlama anahtarı kullanılabilir.</w:t>
            </w:r>
          </w:p>
        </w:tc>
        <w:tc>
          <w:tcPr>
            <w:tcW w:w="1134" w:type="dxa"/>
            <w:textDirection w:val="btLr"/>
            <w:vAlign w:val="center"/>
          </w:tcPr>
          <w:p w:rsidR="00B46691" w:rsidRPr="002C2C95" w:rsidRDefault="00B46691" w:rsidP="00B46691">
            <w:pPr>
              <w:ind w:left="113" w:right="113"/>
              <w:rPr>
                <w:rFonts w:ascii="Times New Roman" w:hAnsi="Times New Roman" w:cs="Times New Roman"/>
                <w:sz w:val="24"/>
                <w:szCs w:val="24"/>
              </w:rPr>
            </w:pPr>
            <w:r w:rsidRPr="002C2C95">
              <w:rPr>
                <w:rFonts w:ascii="Times New Roman" w:hAnsi="Times New Roman" w:cs="Times New Roman"/>
                <w:shd w:val="clear" w:color="auto" w:fill="FFFFFF"/>
              </w:rPr>
              <w:t>SDB1.1. Kendini Tanıma (Öz Farkındalık Becerisi), SDB1.2. Kendini Düzenleme (Öz Düzenleme Becerisi), SDB1.3. Kendini Uyarlama (Öz Yansıtma), SDB2.1. İletişim, SDB2.2. İş Birliği, SDB3.2. Esneklik</w:t>
            </w:r>
          </w:p>
        </w:tc>
        <w:tc>
          <w:tcPr>
            <w:tcW w:w="595" w:type="dxa"/>
            <w:textDirection w:val="btLr"/>
            <w:vAlign w:val="center"/>
          </w:tcPr>
          <w:p w:rsidR="00B46691" w:rsidRPr="002C2C95" w:rsidRDefault="00B46691" w:rsidP="00B46691">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D4. Dostluk, D6. Dürüstlük, D8. Mahremiyet, D14. Saygı, D16. Sorumluluk, D19. Vatanseverlik</w:t>
            </w:r>
          </w:p>
        </w:tc>
        <w:tc>
          <w:tcPr>
            <w:tcW w:w="1106" w:type="dxa"/>
            <w:textDirection w:val="btLr"/>
            <w:vAlign w:val="center"/>
          </w:tcPr>
          <w:p w:rsidR="00B46691" w:rsidRPr="002C2C95" w:rsidRDefault="00B46691" w:rsidP="00B46691">
            <w:pPr>
              <w:ind w:left="113" w:right="113"/>
              <w:rPr>
                <w:rFonts w:ascii="Times New Roman" w:hAnsi="Times New Roman" w:cs="Times New Roman"/>
                <w:sz w:val="18"/>
                <w:szCs w:val="18"/>
              </w:rPr>
            </w:pPr>
            <w:r w:rsidRPr="002C2C95">
              <w:rPr>
                <w:rFonts w:ascii="Times New Roman" w:hAnsi="Times New Roman" w:cs="Times New Roman"/>
                <w:color w:val="444444"/>
                <w:shd w:val="clear" w:color="auto" w:fill="FFFFFF"/>
              </w:rPr>
              <w:t>OB1. Bilgi Okuryazarlığı, OB2. Dijital Okuryazarlık, OB4. Görsel Okuryazarlık, OB5. Kültür Okuryazarlığı, OB7. Veri Okuryazarlığı</w:t>
            </w:r>
          </w:p>
        </w:tc>
        <w:tc>
          <w:tcPr>
            <w:tcW w:w="1984" w:type="dxa"/>
            <w:textDirection w:val="btLr"/>
          </w:tcPr>
          <w:p w:rsidR="00D07EFF" w:rsidRPr="00D07EFF" w:rsidRDefault="00D07EFF" w:rsidP="00D07EFF">
            <w:pPr>
              <w:ind w:left="113"/>
              <w:rPr>
                <w:rFonts w:ascii="Times New Roman" w:hAnsi="Times New Roman" w:cs="Times New Roman"/>
              </w:rPr>
            </w:pPr>
            <w:r w:rsidRPr="00D07EFF">
              <w:rPr>
                <w:rFonts w:ascii="Times New Roman" w:hAnsi="Times New Roman" w:cs="Times New Roman"/>
                <w:b/>
                <w:bCs/>
              </w:rPr>
              <w:t>Destekleme:</w:t>
            </w:r>
            <w:r w:rsidRPr="00D07EFF">
              <w:rPr>
                <w:rFonts w:ascii="Times New Roman" w:hAnsi="Times New Roman" w:cs="Times New Roman"/>
              </w:rPr>
              <w:t xml:space="preserve"> Metnin içeriğini daha iyi anlamaları için bir </w:t>
            </w:r>
            <w:r w:rsidRPr="00D07EFF">
              <w:rPr>
                <w:rFonts w:ascii="Times New Roman" w:hAnsi="Times New Roman" w:cs="Times New Roman"/>
                <w:b/>
                <w:bCs/>
              </w:rPr>
              <w:t>oyun kartı oyunu</w:t>
            </w:r>
            <w:r w:rsidRPr="00D07EFF">
              <w:rPr>
                <w:rFonts w:ascii="Times New Roman" w:hAnsi="Times New Roman" w:cs="Times New Roman"/>
              </w:rPr>
              <w:t xml:space="preserve"> düzenlenebilir. Her bir oyuna ait kartlar hazırlanır ve bu kartlarda oyunun ismi, amacı ve gerekli malzemeler yer alır. Öğrenciler bu kartları eşleştirerek hem metindeki bilgileri pekiştirir hem de görsel hafızalarını güçlendirir.</w:t>
            </w:r>
          </w:p>
          <w:p w:rsidR="00D07EFF" w:rsidRPr="00D07EFF" w:rsidRDefault="00D07EFF" w:rsidP="00D07EFF">
            <w:pPr>
              <w:ind w:left="113"/>
              <w:rPr>
                <w:rFonts w:ascii="Times New Roman" w:hAnsi="Times New Roman" w:cs="Times New Roman"/>
              </w:rPr>
            </w:pPr>
            <w:r w:rsidRPr="00D07EFF">
              <w:rPr>
                <w:rFonts w:ascii="Times New Roman" w:hAnsi="Times New Roman" w:cs="Times New Roman"/>
                <w:b/>
                <w:bCs/>
              </w:rPr>
              <w:t>Zenginleştirme:</w:t>
            </w:r>
            <w:r w:rsidRPr="00D07EFF">
              <w:rPr>
                <w:rFonts w:ascii="Times New Roman" w:hAnsi="Times New Roman" w:cs="Times New Roman"/>
              </w:rPr>
              <w:t xml:space="preserve"> Öğrenciler, metinden ilham alarak kendi ip oyunlarını tasarlayabilirler. Bu tasarımları </w:t>
            </w:r>
            <w:r w:rsidRPr="00D07EFF">
              <w:rPr>
                <w:rFonts w:ascii="Times New Roman" w:hAnsi="Times New Roman" w:cs="Times New Roman"/>
                <w:b/>
                <w:bCs/>
              </w:rPr>
              <w:t>çizimlerle veya kısa bir videoyla</w:t>
            </w:r>
            <w:r w:rsidRPr="00D07EFF">
              <w:rPr>
                <w:rFonts w:ascii="Times New Roman" w:hAnsi="Times New Roman" w:cs="Times New Roman"/>
              </w:rPr>
              <w:t xml:space="preserve"> sunarak oyunun kurallarını ve nasıl oynandığını arkadaşlarına anlatabilirler.</w:t>
            </w:r>
          </w:p>
          <w:p w:rsidR="00B46691" w:rsidRPr="002C2C95" w:rsidRDefault="00B46691" w:rsidP="00B46691">
            <w:pPr>
              <w:ind w:left="113"/>
              <w:rPr>
                <w:rFonts w:ascii="Times New Roman" w:hAnsi="Times New Roman" w:cs="Times New Roman"/>
                <w:sz w:val="20"/>
                <w:szCs w:val="20"/>
              </w:rPr>
            </w:pPr>
          </w:p>
        </w:tc>
        <w:tc>
          <w:tcPr>
            <w:tcW w:w="1701" w:type="dxa"/>
            <w:textDirection w:val="btLr"/>
          </w:tcPr>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tc>
        <w:tc>
          <w:tcPr>
            <w:tcW w:w="709" w:type="dxa"/>
            <w:textDirection w:val="btLr"/>
          </w:tcPr>
          <w:p w:rsidR="00B46691" w:rsidRPr="002C2C95" w:rsidRDefault="00B46691" w:rsidP="00B46691">
            <w:pPr>
              <w:ind w:left="113" w:right="113"/>
              <w:jc w:val="center"/>
              <w:rPr>
                <w:rFonts w:ascii="Times New Roman" w:hAnsi="Times New Roman" w:cs="Times New Roman"/>
                <w:b/>
                <w:sz w:val="28"/>
                <w:szCs w:val="28"/>
              </w:rPr>
            </w:pPr>
          </w:p>
        </w:tc>
      </w:tr>
    </w:tbl>
    <w:p w:rsidR="00956265" w:rsidRPr="002C2C95" w:rsidRDefault="00956265" w:rsidP="00956265">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701"/>
        <w:gridCol w:w="1134"/>
        <w:gridCol w:w="595"/>
        <w:gridCol w:w="822"/>
        <w:gridCol w:w="2835"/>
        <w:gridCol w:w="1134"/>
        <w:gridCol w:w="709"/>
      </w:tblGrid>
      <w:tr w:rsidR="00B46691" w:rsidRPr="002C2C95" w:rsidTr="00C4374B">
        <w:trPr>
          <w:cantSplit/>
          <w:trHeight w:val="750"/>
        </w:trPr>
        <w:tc>
          <w:tcPr>
            <w:tcW w:w="393" w:type="dxa"/>
            <w:vMerge w:val="restart"/>
            <w:textDirection w:val="btLr"/>
          </w:tcPr>
          <w:p w:rsidR="00B46691" w:rsidRPr="002C2C95" w:rsidRDefault="00B46691" w:rsidP="00B46691">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B46691" w:rsidRPr="002C2C95" w:rsidRDefault="00B46691" w:rsidP="00B46691">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B46691" w:rsidRPr="002C2C95" w:rsidRDefault="00B46691" w:rsidP="00B46691">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B46691" w:rsidRPr="002C2C95" w:rsidRDefault="00B46691" w:rsidP="00B46691">
            <w:pPr>
              <w:jc w:val="center"/>
              <w:rPr>
                <w:rFonts w:ascii="Times New Roman" w:hAnsi="Times New Roman" w:cs="Times New Roman"/>
                <w:sz w:val="16"/>
                <w:szCs w:val="16"/>
              </w:rPr>
            </w:pPr>
          </w:p>
          <w:p w:rsidR="00B46691" w:rsidRPr="002C2C95" w:rsidRDefault="00B46691" w:rsidP="00B46691">
            <w:pPr>
              <w:jc w:val="center"/>
              <w:rPr>
                <w:rFonts w:ascii="Times New Roman" w:hAnsi="Times New Roman" w:cs="Times New Roman"/>
                <w:sz w:val="40"/>
                <w:szCs w:val="40"/>
              </w:rPr>
            </w:pPr>
            <w:r w:rsidRPr="002C2C95">
              <w:rPr>
                <w:rFonts w:ascii="Times New Roman" w:hAnsi="Times New Roman" w:cs="Times New Roman"/>
                <w:sz w:val="40"/>
                <w:szCs w:val="40"/>
              </w:rPr>
              <w:t>ÖĞRENME ÇIKTILARI</w:t>
            </w:r>
          </w:p>
        </w:tc>
        <w:tc>
          <w:tcPr>
            <w:tcW w:w="1701" w:type="dxa"/>
            <w:vMerge w:val="restart"/>
            <w:textDirection w:val="btLr"/>
          </w:tcPr>
          <w:p w:rsidR="00B46691" w:rsidRPr="002C2C95" w:rsidRDefault="00B46691" w:rsidP="00B46691">
            <w:pPr>
              <w:ind w:left="113" w:right="113"/>
              <w:jc w:val="center"/>
              <w:rPr>
                <w:rFonts w:ascii="Times New Roman" w:hAnsi="Times New Roman" w:cs="Times New Roman"/>
                <w:sz w:val="16"/>
                <w:szCs w:val="16"/>
              </w:rPr>
            </w:pPr>
          </w:p>
          <w:p w:rsidR="00B46691" w:rsidRPr="002C2C95" w:rsidRDefault="00B46691" w:rsidP="00B4669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B46691" w:rsidRPr="002C2C95" w:rsidRDefault="00B46691" w:rsidP="00B46691">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595" w:type="dxa"/>
            <w:vMerge w:val="restart"/>
            <w:textDirection w:val="btLr"/>
          </w:tcPr>
          <w:p w:rsidR="00B46691" w:rsidRPr="002C2C95" w:rsidRDefault="00B46691" w:rsidP="00B46691">
            <w:pPr>
              <w:ind w:left="113" w:right="113"/>
              <w:jc w:val="center"/>
              <w:rPr>
                <w:rFonts w:ascii="Times New Roman" w:hAnsi="Times New Roman" w:cs="Times New Roman"/>
                <w:sz w:val="16"/>
                <w:szCs w:val="16"/>
              </w:rPr>
            </w:pPr>
          </w:p>
          <w:p w:rsidR="00B46691" w:rsidRPr="002C2C95" w:rsidRDefault="00B46691" w:rsidP="00B4669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822" w:type="dxa"/>
            <w:vMerge w:val="restart"/>
            <w:textDirection w:val="btLr"/>
          </w:tcPr>
          <w:p w:rsidR="00B46691" w:rsidRPr="00C4374B" w:rsidRDefault="00B46691" w:rsidP="00B46691">
            <w:pPr>
              <w:ind w:left="113" w:right="113"/>
              <w:jc w:val="center"/>
              <w:rPr>
                <w:rFonts w:ascii="Times New Roman" w:hAnsi="Times New Roman" w:cs="Times New Roman"/>
                <w:b/>
              </w:rPr>
            </w:pPr>
            <w:r w:rsidRPr="00C4374B">
              <w:rPr>
                <w:rFonts w:ascii="Times New Roman" w:hAnsi="Times New Roman" w:cs="Times New Roman"/>
                <w:b/>
              </w:rPr>
              <w:t>OKURYA-ZARLIK BECERİSİ</w:t>
            </w:r>
          </w:p>
        </w:tc>
        <w:tc>
          <w:tcPr>
            <w:tcW w:w="2835" w:type="dxa"/>
            <w:vMerge w:val="restart"/>
            <w:textDirection w:val="btLr"/>
          </w:tcPr>
          <w:p w:rsidR="00B46691" w:rsidRPr="002C2C95" w:rsidRDefault="00B46691" w:rsidP="00B46691">
            <w:pPr>
              <w:ind w:left="113" w:right="113"/>
              <w:jc w:val="center"/>
              <w:rPr>
                <w:rFonts w:ascii="Times New Roman" w:hAnsi="Times New Roman" w:cs="Times New Roman"/>
                <w:b/>
                <w:sz w:val="24"/>
                <w:szCs w:val="24"/>
              </w:rPr>
            </w:pPr>
          </w:p>
          <w:p w:rsidR="00C4374B" w:rsidRDefault="00C4374B" w:rsidP="00B46691">
            <w:pPr>
              <w:ind w:left="113" w:right="113"/>
              <w:jc w:val="center"/>
              <w:rPr>
                <w:rFonts w:ascii="Times New Roman" w:hAnsi="Times New Roman" w:cs="Times New Roman"/>
                <w:b/>
                <w:sz w:val="24"/>
                <w:szCs w:val="24"/>
              </w:rPr>
            </w:pPr>
          </w:p>
          <w:p w:rsidR="00C4374B" w:rsidRDefault="00C4374B" w:rsidP="00B46691">
            <w:pPr>
              <w:ind w:left="113" w:right="113"/>
              <w:jc w:val="center"/>
              <w:rPr>
                <w:rFonts w:ascii="Times New Roman" w:hAnsi="Times New Roman" w:cs="Times New Roman"/>
                <w:b/>
                <w:sz w:val="24"/>
                <w:szCs w:val="24"/>
              </w:rPr>
            </w:pPr>
          </w:p>
          <w:p w:rsidR="00B46691" w:rsidRPr="002C2C95" w:rsidRDefault="00B46691" w:rsidP="00B46691">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134" w:type="dxa"/>
            <w:vMerge w:val="restart"/>
            <w:textDirection w:val="btLr"/>
          </w:tcPr>
          <w:p w:rsidR="00C4374B" w:rsidRDefault="00C4374B" w:rsidP="00B46691">
            <w:pPr>
              <w:ind w:left="113" w:right="113"/>
              <w:jc w:val="center"/>
              <w:rPr>
                <w:rFonts w:ascii="Times New Roman" w:hAnsi="Times New Roman" w:cs="Times New Roman"/>
                <w:b/>
              </w:rPr>
            </w:pPr>
          </w:p>
          <w:p w:rsidR="00B46691" w:rsidRPr="00C4374B" w:rsidRDefault="00B46691" w:rsidP="00B46691">
            <w:pPr>
              <w:ind w:left="113" w:right="113"/>
              <w:jc w:val="center"/>
              <w:rPr>
                <w:rFonts w:ascii="Times New Roman" w:hAnsi="Times New Roman" w:cs="Times New Roman"/>
                <w:b/>
              </w:rPr>
            </w:pPr>
            <w:r w:rsidRPr="00C4374B">
              <w:rPr>
                <w:rFonts w:ascii="Times New Roman" w:hAnsi="Times New Roman" w:cs="Times New Roman"/>
                <w:b/>
              </w:rPr>
              <w:t>OKUL TEMELLİ PLANLAMA/ÜRETİM ZAMANI</w:t>
            </w:r>
          </w:p>
        </w:tc>
        <w:tc>
          <w:tcPr>
            <w:tcW w:w="709" w:type="dxa"/>
            <w:vMerge w:val="restart"/>
            <w:textDirection w:val="btLr"/>
          </w:tcPr>
          <w:p w:rsidR="00B46691" w:rsidRPr="002C2C95" w:rsidRDefault="00B46691" w:rsidP="00B46691">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BELİRLİ GÜN VE HAFTALAR</w:t>
            </w:r>
          </w:p>
        </w:tc>
      </w:tr>
      <w:tr w:rsidR="00B46691" w:rsidRPr="002C2C95" w:rsidTr="00C4374B">
        <w:trPr>
          <w:cantSplit/>
          <w:trHeight w:val="1203"/>
        </w:trPr>
        <w:tc>
          <w:tcPr>
            <w:tcW w:w="393" w:type="dxa"/>
            <w:vMerge/>
            <w:textDirection w:val="btLr"/>
          </w:tcPr>
          <w:p w:rsidR="00B46691" w:rsidRPr="002C2C95" w:rsidRDefault="00B46691" w:rsidP="00B46691">
            <w:pPr>
              <w:ind w:left="113" w:right="113"/>
              <w:rPr>
                <w:rFonts w:ascii="Times New Roman" w:hAnsi="Times New Roman" w:cs="Times New Roman"/>
                <w:b/>
                <w:sz w:val="20"/>
                <w:szCs w:val="20"/>
              </w:rPr>
            </w:pPr>
          </w:p>
        </w:tc>
        <w:tc>
          <w:tcPr>
            <w:tcW w:w="424" w:type="dxa"/>
            <w:vMerge/>
            <w:textDirection w:val="btLr"/>
          </w:tcPr>
          <w:p w:rsidR="00B46691" w:rsidRPr="002C2C95" w:rsidRDefault="00B46691" w:rsidP="00B46691">
            <w:pPr>
              <w:ind w:left="113" w:right="113"/>
              <w:rPr>
                <w:rFonts w:ascii="Times New Roman" w:hAnsi="Times New Roman" w:cs="Times New Roman"/>
                <w:b/>
                <w:sz w:val="24"/>
                <w:szCs w:val="24"/>
              </w:rPr>
            </w:pPr>
          </w:p>
        </w:tc>
        <w:tc>
          <w:tcPr>
            <w:tcW w:w="567" w:type="dxa"/>
            <w:vMerge/>
            <w:textDirection w:val="btLr"/>
          </w:tcPr>
          <w:p w:rsidR="00B46691" w:rsidRPr="002C2C95" w:rsidRDefault="00B46691" w:rsidP="00B46691">
            <w:pPr>
              <w:ind w:left="113" w:right="113"/>
              <w:jc w:val="center"/>
              <w:rPr>
                <w:rFonts w:ascii="Times New Roman" w:hAnsi="Times New Roman" w:cs="Times New Roman"/>
                <w:b/>
                <w:sz w:val="20"/>
                <w:szCs w:val="20"/>
              </w:rPr>
            </w:pPr>
          </w:p>
        </w:tc>
        <w:tc>
          <w:tcPr>
            <w:tcW w:w="5387" w:type="dxa"/>
            <w:vMerge w:val="restart"/>
          </w:tcPr>
          <w:p w:rsidR="00B46691" w:rsidRPr="002C2C95" w:rsidRDefault="00B46691" w:rsidP="00B46691">
            <w:pPr>
              <w:rPr>
                <w:rFonts w:ascii="Times New Roman" w:hAnsi="Times New Roman" w:cs="Times New Roman"/>
                <w:b/>
                <w:bCs/>
                <w:sz w:val="18"/>
                <w:szCs w:val="18"/>
              </w:rPr>
            </w:pPr>
          </w:p>
          <w:p w:rsidR="00B46691" w:rsidRPr="002C2C95" w:rsidRDefault="00B46691" w:rsidP="00B46691">
            <w:pPr>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T.D.5.4. Dinlediğinde/izlediğinde geçen anlamını bilmediği söz varlığı unsurlarının anlamını tahmin edebilme</w:t>
            </w:r>
            <w:r w:rsidRPr="002C2C95">
              <w:rPr>
                <w:rFonts w:ascii="Times New Roman" w:hAnsi="Times New Roman" w:cs="Times New Roman"/>
                <w:sz w:val="18"/>
                <w:szCs w:val="18"/>
              </w:rPr>
              <w:br/>
              <w:t>T.D.5.5. Dinlediğinin/izlediğinin yüzey anlamını belirleyebilme</w:t>
            </w:r>
            <w:r w:rsidRPr="002C2C95">
              <w:rPr>
                <w:rFonts w:ascii="Times New Roman" w:hAnsi="Times New Roman" w:cs="Times New Roman"/>
                <w:sz w:val="18"/>
                <w:szCs w:val="18"/>
              </w:rPr>
              <w:br/>
              <w:t>T.D.5.19. Dinlediğinden/izlediğinden hareketle söz varlığını geliştirmeye yönelik çözümleme yapabilme</w:t>
            </w:r>
            <w:r w:rsidRPr="002C2C95">
              <w:rPr>
                <w:rFonts w:ascii="Times New Roman" w:hAnsi="Times New Roman" w:cs="Times New Roman"/>
                <w:sz w:val="18"/>
                <w:szCs w:val="18"/>
              </w:rPr>
              <w:br/>
              <w:t>T.D.5.25. Dinleme/izleme sürecine yönelik öz yansıtma yapabilme/kendini uyarlayabilme</w:t>
            </w:r>
            <w:proofErr w:type="gramEnd"/>
          </w:p>
          <w:p w:rsidR="00B46691" w:rsidRPr="002C2C95" w:rsidRDefault="00B46691" w:rsidP="00B46691">
            <w:pPr>
              <w:rPr>
                <w:rFonts w:ascii="Times New Roman" w:hAnsi="Times New Roman" w:cs="Times New Roman"/>
                <w:sz w:val="18"/>
                <w:szCs w:val="18"/>
              </w:rPr>
            </w:pPr>
            <w:r w:rsidRPr="002C2C95">
              <w:rPr>
                <w:rFonts w:ascii="Times New Roman" w:hAnsi="Times New Roman" w:cs="Times New Roman"/>
                <w:sz w:val="18"/>
                <w:szCs w:val="18"/>
              </w:rPr>
              <w:br/>
            </w:r>
            <w:proofErr w:type="gramStart"/>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T.O.5.1. Okumada materyal seçimini yönetebilme</w:t>
            </w:r>
            <w:r w:rsidRPr="002C2C95">
              <w:rPr>
                <w:rFonts w:ascii="Times New Roman" w:hAnsi="Times New Roman" w:cs="Times New Roman"/>
                <w:sz w:val="18"/>
                <w:szCs w:val="18"/>
              </w:rPr>
              <w:br/>
              <w:t>T.O.5.2. Sesli ve sessiz okurken akıcı okuma unsurlarını yönetebilme</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T.O.5.5. Metinde geçen anlamını bilmediği söz varlığı unsurlarının anlamını tahmin edebilme</w:t>
            </w:r>
            <w:r w:rsidRPr="002C2C95">
              <w:rPr>
                <w:rFonts w:ascii="Times New Roman" w:hAnsi="Times New Roman" w:cs="Times New Roman"/>
                <w:sz w:val="18"/>
                <w:szCs w:val="18"/>
              </w:rPr>
              <w:br/>
              <w:t>T.O.5.6. Metnin yüzey anlamını belirleyebilme</w:t>
            </w:r>
            <w:r w:rsidRPr="002C2C95">
              <w:rPr>
                <w:rFonts w:ascii="Times New Roman" w:hAnsi="Times New Roman" w:cs="Times New Roman"/>
                <w:sz w:val="18"/>
                <w:szCs w:val="18"/>
              </w:rPr>
              <w:br/>
              <w:t>T.O.5.21. Metinden hareketle söz varlığını geliştirmeye yönelik çözümleme yapabilme</w:t>
            </w:r>
            <w:r w:rsidRPr="002C2C95">
              <w:rPr>
                <w:rFonts w:ascii="Times New Roman" w:hAnsi="Times New Roman" w:cs="Times New Roman"/>
                <w:sz w:val="18"/>
                <w:szCs w:val="18"/>
              </w:rPr>
              <w:br/>
              <w:t>T.O.5.27. Okuma sürecine yönelik öz yansıtma yapabilme/kendini uyarlayabilme</w:t>
            </w:r>
            <w:proofErr w:type="gramEnd"/>
          </w:p>
          <w:p w:rsidR="00B46691" w:rsidRPr="002C2C95" w:rsidRDefault="00B46691" w:rsidP="00B46691">
            <w:pPr>
              <w:rPr>
                <w:rFonts w:ascii="Times New Roman" w:hAnsi="Times New Roman" w:cs="Times New Roman"/>
                <w:sz w:val="18"/>
                <w:szCs w:val="18"/>
              </w:rPr>
            </w:pPr>
            <w:r w:rsidRPr="002C2C95">
              <w:rPr>
                <w:rFonts w:ascii="Times New Roman" w:hAnsi="Times New Roman" w:cs="Times New Roman"/>
                <w:sz w:val="18"/>
                <w:szCs w:val="18"/>
              </w:rPr>
              <w:br/>
            </w:r>
            <w:proofErr w:type="gramStart"/>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T.K.5.1. Konuşma sürecini yönetebilme</w:t>
            </w:r>
            <w:r w:rsidRPr="002C2C95">
              <w:rPr>
                <w:rFonts w:ascii="Times New Roman" w:hAnsi="Times New Roman" w:cs="Times New Roman"/>
                <w:sz w:val="18"/>
                <w:szCs w:val="18"/>
              </w:rPr>
              <w:br/>
              <w:t>T.K.5.3. Konuşmasında amaç ve içeriğe yönelik seçimlerini yönetebilme</w:t>
            </w:r>
            <w:r w:rsidRPr="002C2C95">
              <w:rPr>
                <w:rFonts w:ascii="Times New Roman" w:hAnsi="Times New Roman" w:cs="Times New Roman"/>
                <w:sz w:val="18"/>
                <w:szCs w:val="18"/>
              </w:rPr>
              <w:br/>
              <w:t>T.K.5.4. Konuşmasında ön bilgilerinden yararlanabilme</w:t>
            </w:r>
            <w:r w:rsidRPr="002C2C95">
              <w:rPr>
                <w:rFonts w:ascii="Times New Roman" w:hAnsi="Times New Roman" w:cs="Times New Roman"/>
                <w:sz w:val="18"/>
                <w:szCs w:val="18"/>
              </w:rPr>
              <w:br/>
              <w:t>T.K.5.9. Konuşmasında sesini uygun şekilde kullanabilme</w:t>
            </w:r>
            <w:r w:rsidRPr="002C2C95">
              <w:rPr>
                <w:rFonts w:ascii="Times New Roman" w:hAnsi="Times New Roman" w:cs="Times New Roman"/>
                <w:sz w:val="18"/>
                <w:szCs w:val="18"/>
              </w:rPr>
              <w:br/>
              <w:t>T.K.5.22. Konuşmasını zenginleştirecek biçimde söz varlığını kullanabilme</w:t>
            </w:r>
            <w:r w:rsidRPr="002C2C95">
              <w:rPr>
                <w:rFonts w:ascii="Times New Roman" w:hAnsi="Times New Roman" w:cs="Times New Roman"/>
                <w:sz w:val="18"/>
                <w:szCs w:val="18"/>
              </w:rPr>
              <w:br/>
              <w:t>T.K.5.26. Konuşma sürecine yönelik öz yansıtma yapabilme/kendini uyarlayabilme</w:t>
            </w:r>
            <w:proofErr w:type="gramEnd"/>
          </w:p>
          <w:p w:rsidR="00B46691" w:rsidRPr="002C2C95" w:rsidRDefault="00B46691" w:rsidP="00B46691">
            <w:pPr>
              <w:rPr>
                <w:rFonts w:ascii="Times New Roman" w:hAnsi="Times New Roman" w:cs="Times New Roman"/>
                <w:sz w:val="16"/>
                <w:szCs w:val="16"/>
              </w:rPr>
            </w:pPr>
            <w:r w:rsidRPr="002C2C95">
              <w:rPr>
                <w:rFonts w:ascii="Times New Roman" w:hAnsi="Times New Roman" w:cs="Times New Roman"/>
                <w:sz w:val="18"/>
                <w:szCs w:val="18"/>
              </w:rPr>
              <w:br/>
            </w:r>
            <w:proofErr w:type="gramStart"/>
            <w:r w:rsidRPr="002C2C95">
              <w:rPr>
                <w:rFonts w:ascii="Times New Roman" w:hAnsi="Times New Roman" w:cs="Times New Roman"/>
                <w:b/>
                <w:bCs/>
                <w:sz w:val="18"/>
                <w:szCs w:val="18"/>
              </w:rPr>
              <w:t>Yazma</w:t>
            </w:r>
            <w:r w:rsidRPr="002C2C95">
              <w:rPr>
                <w:rFonts w:ascii="Times New Roman" w:hAnsi="Times New Roman" w:cs="Times New Roman"/>
                <w:sz w:val="18"/>
                <w:szCs w:val="18"/>
              </w:rPr>
              <w:br/>
              <w:t>T.Y.5.1. Yazma sürecini yönetebilme</w:t>
            </w:r>
            <w:r w:rsidRPr="002C2C95">
              <w:rPr>
                <w:rFonts w:ascii="Times New Roman" w:hAnsi="Times New Roman" w:cs="Times New Roman"/>
                <w:sz w:val="18"/>
                <w:szCs w:val="18"/>
              </w:rPr>
              <w:br/>
              <w:t>T.Y.5.3. Yazısında içerik ve yapıya yönelik seçimlerini yönetebilme</w:t>
            </w:r>
            <w:r w:rsidRPr="002C2C95">
              <w:rPr>
                <w:rFonts w:ascii="Times New Roman" w:hAnsi="Times New Roman" w:cs="Times New Roman"/>
                <w:sz w:val="18"/>
                <w:szCs w:val="18"/>
              </w:rPr>
              <w:br/>
              <w:t>T.Y.5.4. Yazılı üretim ve yazılı etkileşiminde ön bilgilerinden yararlanabilme</w:t>
            </w:r>
            <w:r w:rsidRPr="002C2C95">
              <w:rPr>
                <w:rFonts w:ascii="Times New Roman" w:hAnsi="Times New Roman" w:cs="Times New Roman"/>
                <w:sz w:val="18"/>
                <w:szCs w:val="18"/>
              </w:rPr>
              <w:br/>
              <w:t>T.Y.5.18. Yazısını zenginleştirecek biçimde söz varlığını kullanabilme</w:t>
            </w:r>
            <w:r w:rsidRPr="002C2C95">
              <w:rPr>
                <w:rFonts w:ascii="Times New Roman" w:hAnsi="Times New Roman" w:cs="Times New Roman"/>
                <w:sz w:val="18"/>
                <w:szCs w:val="18"/>
              </w:rPr>
              <w:br/>
              <w:t>T.Y.5.21. Yazım kuralları ve noktalama işaretlerini uygulayabilme</w:t>
            </w:r>
            <w:r w:rsidRPr="002C2C95">
              <w:rPr>
                <w:rFonts w:ascii="Times New Roman" w:hAnsi="Times New Roman" w:cs="Times New Roman"/>
                <w:sz w:val="18"/>
                <w:szCs w:val="18"/>
              </w:rPr>
              <w:br/>
              <w:t>T.Y.5.22. Yazma sürecine yönelik öz yansıtma yapabilme/kendini uyarlayabilme</w:t>
            </w:r>
            <w:proofErr w:type="gramEnd"/>
          </w:p>
        </w:tc>
        <w:tc>
          <w:tcPr>
            <w:tcW w:w="1701" w:type="dxa"/>
            <w:vMerge/>
            <w:textDirection w:val="btLr"/>
          </w:tcPr>
          <w:p w:rsidR="00B46691" w:rsidRPr="002C2C95" w:rsidRDefault="00B46691" w:rsidP="00B46691">
            <w:pPr>
              <w:ind w:left="113" w:right="113"/>
              <w:jc w:val="center"/>
              <w:rPr>
                <w:rFonts w:ascii="Times New Roman" w:hAnsi="Times New Roman" w:cs="Times New Roman"/>
                <w:sz w:val="16"/>
                <w:szCs w:val="16"/>
              </w:rPr>
            </w:pPr>
          </w:p>
        </w:tc>
        <w:tc>
          <w:tcPr>
            <w:tcW w:w="1134" w:type="dxa"/>
            <w:vMerge/>
            <w:textDirection w:val="btLr"/>
          </w:tcPr>
          <w:p w:rsidR="00B46691" w:rsidRPr="002C2C95" w:rsidRDefault="00B46691" w:rsidP="00B46691">
            <w:pPr>
              <w:ind w:left="113" w:right="113"/>
              <w:jc w:val="center"/>
              <w:rPr>
                <w:rFonts w:ascii="Times New Roman" w:hAnsi="Times New Roman" w:cs="Times New Roman"/>
                <w:b/>
              </w:rPr>
            </w:pPr>
          </w:p>
        </w:tc>
        <w:tc>
          <w:tcPr>
            <w:tcW w:w="595" w:type="dxa"/>
            <w:vMerge/>
            <w:textDirection w:val="btLr"/>
          </w:tcPr>
          <w:p w:rsidR="00B46691" w:rsidRPr="002C2C95" w:rsidRDefault="00B46691" w:rsidP="00B46691">
            <w:pPr>
              <w:ind w:left="113" w:right="113"/>
              <w:jc w:val="center"/>
              <w:rPr>
                <w:rFonts w:ascii="Times New Roman" w:hAnsi="Times New Roman" w:cs="Times New Roman"/>
                <w:sz w:val="16"/>
                <w:szCs w:val="16"/>
              </w:rPr>
            </w:pPr>
          </w:p>
        </w:tc>
        <w:tc>
          <w:tcPr>
            <w:tcW w:w="822" w:type="dxa"/>
            <w:vMerge/>
            <w:textDirection w:val="btLr"/>
          </w:tcPr>
          <w:p w:rsidR="00B46691" w:rsidRPr="002C2C95" w:rsidRDefault="00B46691" w:rsidP="00B46691">
            <w:pPr>
              <w:ind w:left="113" w:right="113"/>
              <w:jc w:val="center"/>
              <w:rPr>
                <w:rFonts w:ascii="Times New Roman" w:hAnsi="Times New Roman" w:cs="Times New Roman"/>
                <w:b/>
                <w:sz w:val="28"/>
                <w:szCs w:val="28"/>
              </w:rPr>
            </w:pPr>
          </w:p>
        </w:tc>
        <w:tc>
          <w:tcPr>
            <w:tcW w:w="2835" w:type="dxa"/>
            <w:vMerge/>
            <w:textDirection w:val="btLr"/>
          </w:tcPr>
          <w:p w:rsidR="00B46691" w:rsidRPr="002C2C95" w:rsidRDefault="00B46691" w:rsidP="00B46691">
            <w:pPr>
              <w:ind w:left="113" w:right="113"/>
              <w:jc w:val="center"/>
              <w:rPr>
                <w:rFonts w:ascii="Times New Roman" w:hAnsi="Times New Roman" w:cs="Times New Roman"/>
                <w:b/>
                <w:sz w:val="24"/>
                <w:szCs w:val="24"/>
              </w:rPr>
            </w:pPr>
          </w:p>
        </w:tc>
        <w:tc>
          <w:tcPr>
            <w:tcW w:w="1134" w:type="dxa"/>
            <w:vMerge/>
            <w:textDirection w:val="btLr"/>
          </w:tcPr>
          <w:p w:rsidR="00B46691" w:rsidRPr="002C2C95" w:rsidRDefault="00B46691" w:rsidP="00B46691">
            <w:pPr>
              <w:ind w:left="113" w:right="113"/>
              <w:jc w:val="center"/>
              <w:rPr>
                <w:rFonts w:ascii="Times New Roman" w:hAnsi="Times New Roman" w:cs="Times New Roman"/>
                <w:b/>
                <w:sz w:val="24"/>
                <w:szCs w:val="24"/>
              </w:rPr>
            </w:pPr>
          </w:p>
        </w:tc>
        <w:tc>
          <w:tcPr>
            <w:tcW w:w="709" w:type="dxa"/>
            <w:vMerge/>
            <w:textDirection w:val="btLr"/>
          </w:tcPr>
          <w:p w:rsidR="00B46691" w:rsidRPr="002C2C95" w:rsidRDefault="00B46691" w:rsidP="00B46691">
            <w:pPr>
              <w:ind w:left="113" w:right="113"/>
              <w:jc w:val="center"/>
              <w:rPr>
                <w:rFonts w:ascii="Times New Roman" w:hAnsi="Times New Roman" w:cs="Times New Roman"/>
                <w:b/>
                <w:sz w:val="24"/>
                <w:szCs w:val="24"/>
              </w:rPr>
            </w:pPr>
          </w:p>
        </w:tc>
      </w:tr>
      <w:tr w:rsidR="00B46691" w:rsidRPr="002C2C95" w:rsidTr="00C4374B">
        <w:trPr>
          <w:cantSplit/>
          <w:trHeight w:val="7936"/>
        </w:trPr>
        <w:tc>
          <w:tcPr>
            <w:tcW w:w="393" w:type="dxa"/>
            <w:tcBorders>
              <w:right w:val="single" w:sz="4" w:space="0" w:color="auto"/>
            </w:tcBorders>
            <w:textDirection w:val="btLr"/>
          </w:tcPr>
          <w:p w:rsidR="00B46691" w:rsidRPr="002C2C95" w:rsidRDefault="00B46691" w:rsidP="00B46691">
            <w:pPr>
              <w:ind w:left="113" w:right="113"/>
              <w:jc w:val="center"/>
              <w:rPr>
                <w:rFonts w:ascii="Times New Roman" w:hAnsi="Times New Roman" w:cs="Times New Roman"/>
                <w:b/>
              </w:rPr>
            </w:pPr>
            <w:r w:rsidRPr="002C2C95">
              <w:rPr>
                <w:rFonts w:ascii="Times New Roman" w:hAnsi="Times New Roman" w:cs="Times New Roman"/>
                <w:b/>
              </w:rPr>
              <w:t>6-14 EKİM  / 8 DERS SAATİ</w:t>
            </w:r>
          </w:p>
          <w:p w:rsidR="00B46691" w:rsidRPr="002C2C95" w:rsidRDefault="00B46691" w:rsidP="00B46691">
            <w:pPr>
              <w:ind w:left="113" w:right="113"/>
              <w:jc w:val="center"/>
              <w:rPr>
                <w:rFonts w:ascii="Times New Roman" w:hAnsi="Times New Roman" w:cs="Times New Roman"/>
                <w:b/>
                <w:sz w:val="20"/>
                <w:szCs w:val="20"/>
              </w:rPr>
            </w:pPr>
          </w:p>
          <w:p w:rsidR="00B46691" w:rsidRPr="002C2C95" w:rsidRDefault="00B46691" w:rsidP="00B46691">
            <w:pPr>
              <w:ind w:left="113" w:right="113"/>
              <w:jc w:val="center"/>
              <w:rPr>
                <w:rFonts w:ascii="Times New Roman" w:hAnsi="Times New Roman" w:cs="Times New Roman"/>
                <w:b/>
                <w:sz w:val="20"/>
                <w:szCs w:val="20"/>
              </w:rPr>
            </w:pPr>
          </w:p>
          <w:p w:rsidR="00B46691" w:rsidRPr="002C2C95" w:rsidRDefault="00B46691" w:rsidP="00B46691">
            <w:pPr>
              <w:ind w:left="113" w:right="113"/>
              <w:jc w:val="center"/>
              <w:rPr>
                <w:rFonts w:ascii="Times New Roman" w:hAnsi="Times New Roman" w:cs="Times New Roman"/>
                <w:b/>
                <w:sz w:val="20"/>
                <w:szCs w:val="20"/>
              </w:rPr>
            </w:pPr>
          </w:p>
          <w:p w:rsidR="00B46691" w:rsidRPr="002C2C95" w:rsidRDefault="00B46691" w:rsidP="00B46691">
            <w:pPr>
              <w:ind w:left="113" w:right="113"/>
              <w:jc w:val="center"/>
              <w:rPr>
                <w:rFonts w:ascii="Times New Roman" w:hAnsi="Times New Roman" w:cs="Times New Roman"/>
                <w:b/>
                <w:sz w:val="20"/>
                <w:szCs w:val="20"/>
              </w:rPr>
            </w:pPr>
          </w:p>
          <w:p w:rsidR="00B46691" w:rsidRPr="002C2C95" w:rsidRDefault="00B46691" w:rsidP="00B46691">
            <w:pPr>
              <w:ind w:left="113" w:right="113"/>
              <w:jc w:val="center"/>
              <w:rPr>
                <w:rFonts w:ascii="Times New Roman" w:hAnsi="Times New Roman" w:cs="Times New Roman"/>
                <w:b/>
                <w:sz w:val="20"/>
                <w:szCs w:val="20"/>
              </w:rPr>
            </w:pPr>
          </w:p>
          <w:p w:rsidR="00B46691" w:rsidRPr="002C2C95" w:rsidRDefault="00B46691" w:rsidP="00B46691">
            <w:pPr>
              <w:ind w:left="113" w:right="113"/>
              <w:jc w:val="center"/>
              <w:rPr>
                <w:rFonts w:ascii="Times New Roman" w:hAnsi="Times New Roman" w:cs="Times New Roman"/>
                <w:b/>
                <w:sz w:val="20"/>
                <w:szCs w:val="20"/>
              </w:rPr>
            </w:pPr>
          </w:p>
        </w:tc>
        <w:tc>
          <w:tcPr>
            <w:tcW w:w="424" w:type="dxa"/>
            <w:textDirection w:val="btLr"/>
          </w:tcPr>
          <w:p w:rsidR="00B46691" w:rsidRPr="002C2C95" w:rsidRDefault="00B46691" w:rsidP="00B46691">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TEMA: OYUN DÜNYASI  / METİN: ÖĞRETMENİN SEVİNCİ</w:t>
            </w: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tc>
        <w:tc>
          <w:tcPr>
            <w:tcW w:w="567" w:type="dxa"/>
            <w:textDirection w:val="btLr"/>
          </w:tcPr>
          <w:p w:rsidR="00B46691" w:rsidRPr="002C2C95" w:rsidRDefault="00B46691" w:rsidP="00B46691">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B46691" w:rsidRPr="002C2C95" w:rsidRDefault="00B46691" w:rsidP="00B46691">
            <w:pPr>
              <w:pStyle w:val="AralkYok"/>
              <w:ind w:left="113" w:right="113"/>
              <w:rPr>
                <w:rFonts w:ascii="Times New Roman" w:hAnsi="Times New Roman" w:cs="Times New Roman"/>
                <w:b/>
                <w:sz w:val="24"/>
                <w:szCs w:val="24"/>
              </w:rPr>
            </w:pPr>
          </w:p>
          <w:p w:rsidR="00B46691" w:rsidRPr="002C2C95" w:rsidRDefault="00B46691" w:rsidP="00B46691">
            <w:pPr>
              <w:pStyle w:val="AralkYok"/>
              <w:ind w:left="113" w:right="113"/>
              <w:rPr>
                <w:rFonts w:ascii="Times New Roman" w:hAnsi="Times New Roman" w:cs="Times New Roman"/>
                <w:b/>
                <w:sz w:val="24"/>
                <w:szCs w:val="24"/>
              </w:rPr>
            </w:pPr>
          </w:p>
          <w:p w:rsidR="00B46691" w:rsidRPr="002C2C95" w:rsidRDefault="00B46691" w:rsidP="00B46691">
            <w:pPr>
              <w:pStyle w:val="AralkYok"/>
              <w:ind w:left="113" w:right="113"/>
              <w:rPr>
                <w:rFonts w:ascii="Times New Roman" w:hAnsi="Times New Roman" w:cs="Times New Roman"/>
                <w:b/>
                <w:sz w:val="24"/>
                <w:szCs w:val="24"/>
              </w:rPr>
            </w:pPr>
          </w:p>
          <w:p w:rsidR="00B46691" w:rsidRPr="002C2C95" w:rsidRDefault="00B46691" w:rsidP="00B46691">
            <w:pPr>
              <w:pStyle w:val="AralkYok"/>
              <w:ind w:left="113" w:right="113"/>
              <w:rPr>
                <w:rFonts w:ascii="Times New Roman" w:hAnsi="Times New Roman" w:cs="Times New Roman"/>
                <w:b/>
                <w:sz w:val="24"/>
                <w:szCs w:val="24"/>
              </w:rPr>
            </w:pPr>
          </w:p>
          <w:p w:rsidR="00B46691" w:rsidRPr="002C2C95" w:rsidRDefault="00B46691" w:rsidP="00B46691">
            <w:pPr>
              <w:pStyle w:val="AralkYok"/>
              <w:ind w:left="113" w:right="113"/>
              <w:rPr>
                <w:rFonts w:ascii="Times New Roman" w:hAnsi="Times New Roman" w:cs="Times New Roman"/>
                <w:b/>
                <w:sz w:val="24"/>
                <w:szCs w:val="24"/>
              </w:rPr>
            </w:pPr>
          </w:p>
          <w:p w:rsidR="00B46691" w:rsidRPr="002C2C95" w:rsidRDefault="00B46691" w:rsidP="00B46691">
            <w:pPr>
              <w:pStyle w:val="AralkYok"/>
              <w:ind w:left="113" w:right="113"/>
              <w:rPr>
                <w:rFonts w:ascii="Times New Roman" w:hAnsi="Times New Roman" w:cs="Times New Roman"/>
                <w:b/>
                <w:sz w:val="24"/>
                <w:szCs w:val="24"/>
              </w:rPr>
            </w:pPr>
          </w:p>
          <w:p w:rsidR="00B46691" w:rsidRPr="002C2C95" w:rsidRDefault="00B46691" w:rsidP="00B46691">
            <w:pPr>
              <w:ind w:left="113" w:right="113"/>
              <w:jc w:val="center"/>
              <w:rPr>
                <w:rFonts w:ascii="Times New Roman" w:hAnsi="Times New Roman" w:cs="Times New Roman"/>
                <w:b/>
                <w:sz w:val="20"/>
                <w:szCs w:val="20"/>
              </w:rPr>
            </w:pPr>
          </w:p>
        </w:tc>
        <w:tc>
          <w:tcPr>
            <w:tcW w:w="5387" w:type="dxa"/>
            <w:vMerge/>
          </w:tcPr>
          <w:p w:rsidR="00B46691" w:rsidRPr="002C2C95" w:rsidRDefault="00B46691" w:rsidP="00B46691">
            <w:pPr>
              <w:rPr>
                <w:rFonts w:ascii="Times New Roman" w:hAnsi="Times New Roman" w:cs="Times New Roman"/>
              </w:rPr>
            </w:pPr>
          </w:p>
        </w:tc>
        <w:tc>
          <w:tcPr>
            <w:tcW w:w="1701" w:type="dxa"/>
            <w:textDirection w:val="btLr"/>
            <w:vAlign w:val="center"/>
          </w:tcPr>
          <w:p w:rsidR="00C4374B" w:rsidRPr="00C4374B" w:rsidRDefault="00C4374B" w:rsidP="00C4374B">
            <w:pPr>
              <w:pStyle w:val="AralkYok"/>
              <w:jc w:val="both"/>
              <w:rPr>
                <w:rFonts w:ascii="Times New Roman" w:hAnsi="Times New Roman" w:cs="Times New Roman"/>
              </w:rPr>
            </w:pPr>
            <w:r w:rsidRPr="00C4374B">
              <w:rPr>
                <w:rFonts w:ascii="Times New Roman" w:hAnsi="Times New Roman" w:cs="Times New Roman"/>
                <w:b/>
                <w:bCs/>
              </w:rPr>
              <w:t xml:space="preserve">Diyalog Yazma Rubriği: </w:t>
            </w:r>
            <w:r w:rsidRPr="00C4374B">
              <w:rPr>
                <w:rFonts w:ascii="Times New Roman" w:hAnsi="Times New Roman" w:cs="Times New Roman"/>
              </w:rPr>
              <w:t>Öğrencilerin çevre sorumluluğu konulu diyalog yazma çalışmasını değerlendirmek için kullanılabilir.</w:t>
            </w:r>
          </w:p>
          <w:p w:rsidR="00C4374B" w:rsidRPr="00C4374B" w:rsidRDefault="00C4374B" w:rsidP="00C4374B">
            <w:pPr>
              <w:pStyle w:val="AralkYok"/>
              <w:jc w:val="both"/>
              <w:rPr>
                <w:rFonts w:ascii="Times New Roman" w:hAnsi="Times New Roman" w:cs="Times New Roman"/>
                <w:b/>
                <w:bCs/>
              </w:rPr>
            </w:pPr>
          </w:p>
          <w:p w:rsidR="00C4374B" w:rsidRPr="00C4374B" w:rsidRDefault="00C4374B" w:rsidP="00C4374B">
            <w:pPr>
              <w:pStyle w:val="AralkYok"/>
              <w:jc w:val="both"/>
              <w:rPr>
                <w:rFonts w:ascii="Times New Roman" w:hAnsi="Times New Roman" w:cs="Times New Roman"/>
                <w:b/>
                <w:bCs/>
              </w:rPr>
            </w:pPr>
            <w:r w:rsidRPr="00C4374B">
              <w:rPr>
                <w:rFonts w:ascii="Times New Roman" w:hAnsi="Times New Roman" w:cs="Times New Roman"/>
                <w:b/>
                <w:bCs/>
              </w:rPr>
              <w:t xml:space="preserve">Gözlem Formu: </w:t>
            </w:r>
            <w:r w:rsidRPr="00C4374B">
              <w:rPr>
                <w:rFonts w:ascii="Times New Roman" w:hAnsi="Times New Roman" w:cs="Times New Roman"/>
              </w:rPr>
              <w:t>Öğrencilerin büyük harflerin kullanımına ilişkin kuralları ne kadar anladığını gözlemlemek için kullanılabilir.</w:t>
            </w:r>
          </w:p>
          <w:p w:rsidR="00B46691" w:rsidRPr="002C2C95" w:rsidRDefault="00B46691" w:rsidP="00B46691">
            <w:pPr>
              <w:pStyle w:val="AralkYok"/>
              <w:jc w:val="both"/>
              <w:rPr>
                <w:rFonts w:ascii="Times New Roman" w:hAnsi="Times New Roman" w:cs="Times New Roman"/>
                <w:sz w:val="20"/>
                <w:szCs w:val="20"/>
              </w:rPr>
            </w:pPr>
          </w:p>
        </w:tc>
        <w:tc>
          <w:tcPr>
            <w:tcW w:w="1134" w:type="dxa"/>
            <w:textDirection w:val="btLr"/>
            <w:vAlign w:val="center"/>
          </w:tcPr>
          <w:p w:rsidR="00B46691" w:rsidRPr="002C2C95" w:rsidRDefault="00B46691" w:rsidP="00B46691">
            <w:pPr>
              <w:ind w:left="113" w:right="113"/>
              <w:rPr>
                <w:rFonts w:ascii="Times New Roman" w:hAnsi="Times New Roman" w:cs="Times New Roman"/>
                <w:sz w:val="24"/>
                <w:szCs w:val="24"/>
              </w:rPr>
            </w:pPr>
            <w:r w:rsidRPr="002C2C95">
              <w:rPr>
                <w:rFonts w:ascii="Times New Roman" w:hAnsi="Times New Roman" w:cs="Times New Roman"/>
                <w:shd w:val="clear" w:color="auto" w:fill="FFFFFF"/>
              </w:rPr>
              <w:t>SDB1.1. Kendini Tanıma (Öz Farkındalık Becerisi), SDB1.2. Kendini Düzenleme (Öz Düzenleme Becerisi), SDB1.3. Kendini Uyarlama (Öz Yansıtma), SDB2.1. İletişim, SDB2.2. İş Birliği, SDB3.2. Esneklik</w:t>
            </w:r>
          </w:p>
        </w:tc>
        <w:tc>
          <w:tcPr>
            <w:tcW w:w="595" w:type="dxa"/>
            <w:textDirection w:val="btLr"/>
            <w:vAlign w:val="center"/>
          </w:tcPr>
          <w:p w:rsidR="00B46691" w:rsidRPr="002C2C95" w:rsidRDefault="00B46691" w:rsidP="00B46691">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D4. Dostluk, D6. Dürüstlük, D8. Mahremiyet, D14. Saygı, D16. Sorumluluk, D19. Vatanseverlik</w:t>
            </w:r>
          </w:p>
        </w:tc>
        <w:tc>
          <w:tcPr>
            <w:tcW w:w="822" w:type="dxa"/>
            <w:textDirection w:val="btLr"/>
            <w:vAlign w:val="center"/>
          </w:tcPr>
          <w:p w:rsidR="00B46691" w:rsidRPr="002C2C95" w:rsidRDefault="00B46691" w:rsidP="00B46691">
            <w:pPr>
              <w:ind w:left="113" w:right="113"/>
              <w:rPr>
                <w:rFonts w:ascii="Times New Roman" w:hAnsi="Times New Roman" w:cs="Times New Roman"/>
                <w:sz w:val="18"/>
                <w:szCs w:val="18"/>
              </w:rPr>
            </w:pPr>
            <w:r w:rsidRPr="002C2C95">
              <w:rPr>
                <w:rFonts w:ascii="Times New Roman" w:hAnsi="Times New Roman" w:cs="Times New Roman"/>
                <w:color w:val="444444"/>
                <w:shd w:val="clear" w:color="auto" w:fill="FFFFFF"/>
              </w:rPr>
              <w:t>OB1. Bilgi Okuryazarlığı, OB2. Dijital Okuryazarlık, OB4. Görsel Okuryazarlık, OB5. Kültür Okuryazarlığı, OB7. Veri Okuryazarlığı</w:t>
            </w:r>
          </w:p>
        </w:tc>
        <w:tc>
          <w:tcPr>
            <w:tcW w:w="2835" w:type="dxa"/>
            <w:textDirection w:val="btLr"/>
          </w:tcPr>
          <w:p w:rsidR="00C4374B" w:rsidRPr="00C4374B" w:rsidRDefault="00C4374B" w:rsidP="00C4374B">
            <w:pPr>
              <w:pStyle w:val="AralkYok"/>
              <w:rPr>
                <w:rFonts w:ascii="Times New Roman" w:hAnsi="Times New Roman" w:cs="Times New Roman"/>
                <w:lang w:eastAsia="tr-TR"/>
              </w:rPr>
            </w:pPr>
            <w:r w:rsidRPr="00C4374B">
              <w:rPr>
                <w:rFonts w:ascii="Times New Roman" w:hAnsi="Times New Roman" w:cs="Times New Roman"/>
                <w:b/>
                <w:bCs/>
                <w:lang w:eastAsia="tr-TR"/>
              </w:rPr>
              <w:t>Destekleme:</w:t>
            </w:r>
            <w:r w:rsidRPr="00C4374B">
              <w:rPr>
                <w:rFonts w:ascii="Times New Roman" w:hAnsi="Times New Roman" w:cs="Times New Roman"/>
                <w:lang w:eastAsia="tr-TR"/>
              </w:rPr>
              <w:t xml:space="preserve"> Metindeki olay ve duygu akışını daha iyi anlamakta zorlanan öğrenciler için </w:t>
            </w:r>
            <w:r w:rsidRPr="00C4374B">
              <w:rPr>
                <w:rFonts w:ascii="Times New Roman" w:hAnsi="Times New Roman" w:cs="Times New Roman"/>
                <w:b/>
                <w:bCs/>
                <w:lang w:eastAsia="tr-TR"/>
              </w:rPr>
              <w:t>"Duygu ve Olay Haritası"</w:t>
            </w:r>
            <w:r w:rsidRPr="00C4374B">
              <w:rPr>
                <w:rFonts w:ascii="Times New Roman" w:hAnsi="Times New Roman" w:cs="Times New Roman"/>
                <w:lang w:eastAsia="tr-TR"/>
              </w:rPr>
              <w:t xml:space="preserve"> oluşturulabilir. Öğretmenin ve Deniz'in metin boyunca yaşadığı duygular, farklı renkli kartlara yazılır (örneğin, sevinç için sarı, hüzün için mavi). Öğrenciler bu kartları olay akışına göre sıralayarak metnin duygusal yolculuğunu somut bir şekilde görebilirler.</w:t>
            </w:r>
          </w:p>
          <w:p w:rsidR="00C4374B" w:rsidRPr="00C4374B" w:rsidRDefault="00C4374B" w:rsidP="00C4374B">
            <w:pPr>
              <w:pStyle w:val="AralkYok"/>
              <w:rPr>
                <w:rFonts w:ascii="Times New Roman" w:hAnsi="Times New Roman" w:cs="Times New Roman"/>
                <w:lang w:eastAsia="tr-TR"/>
              </w:rPr>
            </w:pPr>
            <w:r w:rsidRPr="00C4374B">
              <w:rPr>
                <w:rFonts w:ascii="Times New Roman" w:hAnsi="Times New Roman" w:cs="Times New Roman"/>
                <w:b/>
                <w:bCs/>
                <w:lang w:eastAsia="tr-TR"/>
              </w:rPr>
              <w:t>Zenginleştirme:</w:t>
            </w:r>
            <w:r w:rsidRPr="00C4374B">
              <w:rPr>
                <w:rFonts w:ascii="Times New Roman" w:hAnsi="Times New Roman" w:cs="Times New Roman"/>
                <w:lang w:eastAsia="tr-TR"/>
              </w:rPr>
              <w:t xml:space="preserve"> Metindeki </w:t>
            </w:r>
            <w:r w:rsidRPr="00C4374B">
              <w:rPr>
                <w:rFonts w:ascii="Times New Roman" w:hAnsi="Times New Roman" w:cs="Times New Roman"/>
                <w:b/>
                <w:bCs/>
                <w:lang w:eastAsia="tr-TR"/>
              </w:rPr>
              <w:t>"vermek ve sevinmek"</w:t>
            </w:r>
            <w:r w:rsidRPr="00C4374B">
              <w:rPr>
                <w:rFonts w:ascii="Times New Roman" w:hAnsi="Times New Roman" w:cs="Times New Roman"/>
                <w:lang w:eastAsia="tr-TR"/>
              </w:rPr>
              <w:t xml:space="preserve"> teması üzerine odaklanılabilir. Öğrenciler, başkalarına yardım ettikleri veya onları mutlu ettikleri bir anıyı anlatan </w:t>
            </w:r>
            <w:r w:rsidRPr="00C4374B">
              <w:rPr>
                <w:rFonts w:ascii="Times New Roman" w:hAnsi="Times New Roman" w:cs="Times New Roman"/>
                <w:b/>
                <w:bCs/>
                <w:lang w:eastAsia="tr-TR"/>
              </w:rPr>
              <w:t>kısa bir öykü veya şiir</w:t>
            </w:r>
            <w:r w:rsidRPr="00C4374B">
              <w:rPr>
                <w:rFonts w:ascii="Times New Roman" w:hAnsi="Times New Roman" w:cs="Times New Roman"/>
                <w:lang w:eastAsia="tr-TR"/>
              </w:rPr>
              <w:t xml:space="preserve"> yazabilirler. Daha sonra bu eserlerini sınıfta paylaşarak "paylaşmanın mutluluğu" konulu bir sergi düzenleyebilirler. Bu etkinlik, öğrencilerin metindeki temayı içselleştirmesini ve yaratıcılıklarını kullanmasını sağlar.</w:t>
            </w:r>
          </w:p>
          <w:p w:rsidR="00B46691" w:rsidRPr="00C4374B" w:rsidRDefault="00B46691" w:rsidP="00B46691">
            <w:pPr>
              <w:ind w:left="113" w:right="113"/>
              <w:rPr>
                <w:rFonts w:ascii="Times New Roman" w:hAnsi="Times New Roman" w:cs="Times New Roman"/>
                <w:sz w:val="18"/>
                <w:szCs w:val="18"/>
              </w:rPr>
            </w:pPr>
          </w:p>
        </w:tc>
        <w:tc>
          <w:tcPr>
            <w:tcW w:w="1134" w:type="dxa"/>
            <w:textDirection w:val="btLr"/>
          </w:tcPr>
          <w:p w:rsidR="00B46691" w:rsidRPr="00C4374B" w:rsidRDefault="00B46691" w:rsidP="00C4374B">
            <w:pPr>
              <w:jc w:val="center"/>
              <w:rPr>
                <w:rFonts w:ascii="Times New Roman" w:hAnsi="Times New Roman" w:cs="Times New Roman"/>
                <w:b/>
                <w:color w:val="FF0000"/>
                <w:sz w:val="24"/>
                <w:szCs w:val="24"/>
              </w:rPr>
            </w:pPr>
            <w:r w:rsidRPr="00C4374B">
              <w:rPr>
                <w:rFonts w:ascii="Times New Roman" w:hAnsi="Times New Roman" w:cs="Times New Roman"/>
                <w:b/>
                <w:color w:val="FF0000"/>
                <w:sz w:val="24"/>
                <w:szCs w:val="24"/>
              </w:rPr>
              <w:t>15-16-17 EKİM</w:t>
            </w:r>
          </w:p>
          <w:p w:rsidR="00B46691" w:rsidRPr="00C4374B" w:rsidRDefault="00B46691" w:rsidP="00B46691">
            <w:pPr>
              <w:jc w:val="center"/>
              <w:rPr>
                <w:rFonts w:ascii="Times New Roman" w:hAnsi="Times New Roman" w:cs="Times New Roman"/>
                <w:b/>
                <w:color w:val="FF0000"/>
              </w:rPr>
            </w:pPr>
            <w:r w:rsidRPr="00C4374B">
              <w:rPr>
                <w:rFonts w:ascii="Times New Roman" w:hAnsi="Times New Roman" w:cs="Times New Roman"/>
                <w:b/>
                <w:color w:val="FF0000"/>
              </w:rPr>
              <w:t>ÜRETİM ZAMANI</w:t>
            </w:r>
          </w:p>
          <w:p w:rsidR="00B46691" w:rsidRPr="00C4374B" w:rsidRDefault="00B46691" w:rsidP="00B46691">
            <w:pPr>
              <w:jc w:val="center"/>
              <w:rPr>
                <w:rFonts w:ascii="Times New Roman" w:hAnsi="Times New Roman" w:cs="Times New Roman"/>
                <w:b/>
                <w:color w:val="FF0000"/>
              </w:rPr>
            </w:pPr>
            <w:r w:rsidRPr="00C4374B">
              <w:rPr>
                <w:rFonts w:ascii="Times New Roman" w:hAnsi="Times New Roman" w:cs="Times New Roman"/>
                <w:b/>
                <w:color w:val="FF0000"/>
              </w:rPr>
              <w:t>YAZMA VE KONUŞMA ETKİNLİKLERİ YAPILACAK.</w:t>
            </w:r>
          </w:p>
          <w:p w:rsidR="00B46691" w:rsidRPr="00C4374B" w:rsidRDefault="00B46691" w:rsidP="00B46691">
            <w:pPr>
              <w:jc w:val="center"/>
              <w:rPr>
                <w:rFonts w:ascii="Times New Roman" w:hAnsi="Times New Roman" w:cs="Times New Roman"/>
                <w:b/>
                <w:color w:val="FF0000"/>
              </w:rPr>
            </w:pPr>
            <w:r w:rsidRPr="00C4374B">
              <w:rPr>
                <w:rFonts w:ascii="Times New Roman" w:hAnsi="Times New Roman" w:cs="Times New Roman"/>
                <w:b/>
                <w:color w:val="FF0000"/>
              </w:rPr>
              <w:t>1. TEMA DEĞERLENDİRME YAPILACAK.</w:t>
            </w: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p w:rsidR="00B46691" w:rsidRPr="002C2C95" w:rsidRDefault="00B46691" w:rsidP="00B46691">
            <w:pPr>
              <w:ind w:left="113" w:right="113"/>
              <w:rPr>
                <w:rFonts w:ascii="Times New Roman" w:hAnsi="Times New Roman" w:cs="Times New Roman"/>
                <w:sz w:val="20"/>
                <w:szCs w:val="20"/>
              </w:rPr>
            </w:pPr>
          </w:p>
        </w:tc>
        <w:tc>
          <w:tcPr>
            <w:tcW w:w="709" w:type="dxa"/>
          </w:tcPr>
          <w:p w:rsidR="00B46691" w:rsidRPr="002C2C95" w:rsidRDefault="00B46691" w:rsidP="00B46691">
            <w:pPr>
              <w:rPr>
                <w:rFonts w:ascii="Times New Roman" w:hAnsi="Times New Roman" w:cs="Times New Roman"/>
                <w:sz w:val="20"/>
                <w:szCs w:val="20"/>
              </w:rPr>
            </w:pPr>
          </w:p>
          <w:p w:rsidR="00B46691" w:rsidRPr="002C2C95" w:rsidRDefault="00B46691" w:rsidP="00B46691">
            <w:pPr>
              <w:rPr>
                <w:rFonts w:ascii="Times New Roman" w:hAnsi="Times New Roman" w:cs="Times New Roman"/>
                <w:sz w:val="20"/>
                <w:szCs w:val="20"/>
              </w:rPr>
            </w:pPr>
          </w:p>
        </w:tc>
      </w:tr>
    </w:tbl>
    <w:p w:rsidR="00956265" w:rsidRPr="002C2C95" w:rsidRDefault="00956265" w:rsidP="00DD094C">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7A5E63" w:rsidRPr="002C2C95" w:rsidTr="007A5E63">
        <w:trPr>
          <w:cantSplit/>
          <w:trHeight w:val="632"/>
        </w:trPr>
        <w:tc>
          <w:tcPr>
            <w:tcW w:w="393" w:type="dxa"/>
            <w:vMerge w:val="restart"/>
            <w:textDirection w:val="btLr"/>
          </w:tcPr>
          <w:p w:rsidR="007A5E63" w:rsidRPr="002C2C95" w:rsidRDefault="007A5E63" w:rsidP="007A5E63">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7A5E63" w:rsidRPr="002C2C95" w:rsidRDefault="007A5E63" w:rsidP="007A5E63">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7A5E63" w:rsidRPr="002C2C95" w:rsidRDefault="007A5E63" w:rsidP="007A5E63">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7A5E63" w:rsidRPr="002C2C95" w:rsidRDefault="007A5E63" w:rsidP="007A5E63">
            <w:pPr>
              <w:jc w:val="center"/>
              <w:rPr>
                <w:rFonts w:ascii="Times New Roman" w:hAnsi="Times New Roman" w:cs="Times New Roman"/>
                <w:sz w:val="16"/>
                <w:szCs w:val="16"/>
              </w:rPr>
            </w:pPr>
          </w:p>
          <w:p w:rsidR="007A5E63" w:rsidRPr="002C2C95" w:rsidRDefault="007A5E63" w:rsidP="007A5E63">
            <w:pPr>
              <w:jc w:val="center"/>
              <w:rPr>
                <w:rFonts w:ascii="Times New Roman" w:hAnsi="Times New Roman" w:cs="Times New Roman"/>
                <w:sz w:val="40"/>
                <w:szCs w:val="40"/>
              </w:rPr>
            </w:pPr>
            <w:r w:rsidRPr="002C2C95">
              <w:rPr>
                <w:rFonts w:ascii="Times New Roman" w:hAnsi="Times New Roman" w:cs="Times New Roman"/>
                <w:sz w:val="40"/>
                <w:szCs w:val="40"/>
              </w:rPr>
              <w:t>ÖĞRENME ÇIKTILARI</w:t>
            </w:r>
          </w:p>
        </w:tc>
        <w:tc>
          <w:tcPr>
            <w:tcW w:w="1842" w:type="dxa"/>
            <w:vMerge w:val="restart"/>
            <w:textDirection w:val="btLr"/>
          </w:tcPr>
          <w:p w:rsidR="007A5E63" w:rsidRPr="002C2C95" w:rsidRDefault="007A5E63" w:rsidP="007A5E63">
            <w:pPr>
              <w:ind w:left="113" w:right="113"/>
              <w:jc w:val="center"/>
              <w:rPr>
                <w:rFonts w:ascii="Times New Roman" w:hAnsi="Times New Roman" w:cs="Times New Roman"/>
                <w:sz w:val="16"/>
                <w:szCs w:val="16"/>
              </w:rPr>
            </w:pPr>
          </w:p>
          <w:p w:rsidR="007A5E63" w:rsidRPr="002C2C95" w:rsidRDefault="007A5E63" w:rsidP="007A5E63">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7A5E63" w:rsidRPr="002C2C95" w:rsidRDefault="007A5E63" w:rsidP="007A5E63">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454" w:type="dxa"/>
            <w:vMerge w:val="restart"/>
            <w:textDirection w:val="btLr"/>
          </w:tcPr>
          <w:p w:rsidR="007A5E63" w:rsidRPr="002C2C95" w:rsidRDefault="007A5E63" w:rsidP="007A5E63">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1106" w:type="dxa"/>
            <w:vMerge w:val="restart"/>
            <w:textDirection w:val="btLr"/>
          </w:tcPr>
          <w:p w:rsidR="007A5E63" w:rsidRPr="002C2C95" w:rsidRDefault="007A5E63" w:rsidP="007A5E63">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OKURYA-ZARLIK BECERİSİ</w:t>
            </w:r>
          </w:p>
        </w:tc>
        <w:tc>
          <w:tcPr>
            <w:tcW w:w="1984" w:type="dxa"/>
            <w:vMerge w:val="restart"/>
            <w:textDirection w:val="btLr"/>
          </w:tcPr>
          <w:p w:rsidR="007A5E63" w:rsidRPr="002C2C95" w:rsidRDefault="007A5E63" w:rsidP="007A5E63">
            <w:pPr>
              <w:ind w:left="113" w:right="113"/>
              <w:jc w:val="center"/>
              <w:rPr>
                <w:rFonts w:ascii="Times New Roman" w:hAnsi="Times New Roman" w:cs="Times New Roman"/>
                <w:b/>
                <w:sz w:val="24"/>
                <w:szCs w:val="24"/>
              </w:rPr>
            </w:pPr>
          </w:p>
          <w:p w:rsidR="007A5E63" w:rsidRPr="002C2C95" w:rsidRDefault="007A5E63" w:rsidP="007A5E63">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701" w:type="dxa"/>
            <w:vMerge w:val="restart"/>
            <w:textDirection w:val="btLr"/>
          </w:tcPr>
          <w:p w:rsidR="007A5E63" w:rsidRPr="002C2C95" w:rsidRDefault="007A5E63" w:rsidP="00EB359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7A5E63" w:rsidRPr="002C2C95" w:rsidRDefault="007A5E63" w:rsidP="007A5E63">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BELİRLİ GÜN VE HAFTALAR</w:t>
            </w:r>
          </w:p>
        </w:tc>
      </w:tr>
      <w:tr w:rsidR="007A5E63" w:rsidRPr="002C2C95" w:rsidTr="007A5E63">
        <w:trPr>
          <w:cantSplit/>
          <w:trHeight w:val="1320"/>
        </w:trPr>
        <w:tc>
          <w:tcPr>
            <w:tcW w:w="393" w:type="dxa"/>
            <w:vMerge/>
            <w:textDirection w:val="btLr"/>
          </w:tcPr>
          <w:p w:rsidR="007A5E63" w:rsidRPr="002C2C95" w:rsidRDefault="007A5E63" w:rsidP="007A5E63">
            <w:pPr>
              <w:ind w:left="113" w:right="113"/>
              <w:rPr>
                <w:rFonts w:ascii="Times New Roman" w:hAnsi="Times New Roman" w:cs="Times New Roman"/>
                <w:b/>
                <w:sz w:val="20"/>
                <w:szCs w:val="20"/>
              </w:rPr>
            </w:pPr>
          </w:p>
        </w:tc>
        <w:tc>
          <w:tcPr>
            <w:tcW w:w="424" w:type="dxa"/>
            <w:vMerge/>
            <w:textDirection w:val="btLr"/>
          </w:tcPr>
          <w:p w:rsidR="007A5E63" w:rsidRPr="002C2C95" w:rsidRDefault="007A5E63" w:rsidP="007A5E63">
            <w:pPr>
              <w:ind w:left="113" w:right="113"/>
              <w:rPr>
                <w:rFonts w:ascii="Times New Roman" w:hAnsi="Times New Roman" w:cs="Times New Roman"/>
                <w:b/>
                <w:sz w:val="24"/>
                <w:szCs w:val="24"/>
              </w:rPr>
            </w:pPr>
          </w:p>
        </w:tc>
        <w:tc>
          <w:tcPr>
            <w:tcW w:w="567" w:type="dxa"/>
            <w:vMerge/>
            <w:textDirection w:val="btLr"/>
          </w:tcPr>
          <w:p w:rsidR="007A5E63" w:rsidRPr="002C2C95" w:rsidRDefault="007A5E63" w:rsidP="007A5E63">
            <w:pPr>
              <w:ind w:left="113" w:right="113"/>
              <w:jc w:val="center"/>
              <w:rPr>
                <w:rFonts w:ascii="Times New Roman" w:hAnsi="Times New Roman" w:cs="Times New Roman"/>
                <w:b/>
                <w:sz w:val="20"/>
                <w:szCs w:val="20"/>
              </w:rPr>
            </w:pPr>
          </w:p>
        </w:tc>
        <w:tc>
          <w:tcPr>
            <w:tcW w:w="5387" w:type="dxa"/>
            <w:vMerge w:val="restart"/>
          </w:tcPr>
          <w:p w:rsidR="00F8048A" w:rsidRPr="002C2C95" w:rsidRDefault="00F8048A" w:rsidP="007A5E63">
            <w:pPr>
              <w:rPr>
                <w:rFonts w:ascii="Times New Roman" w:hAnsi="Times New Roman" w:cs="Times New Roman"/>
                <w:b/>
                <w:bCs/>
                <w:sz w:val="16"/>
                <w:szCs w:val="16"/>
              </w:rPr>
            </w:pPr>
          </w:p>
          <w:p w:rsidR="00F8048A" w:rsidRPr="002C2C95" w:rsidRDefault="00B46691" w:rsidP="007A5E63">
            <w:pPr>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T.D.5.2. Dinlemede/izlemede strateji ve yöntem seçimlerini yönetebilme</w:t>
            </w:r>
            <w:r w:rsidRPr="002C2C95">
              <w:rPr>
                <w:rFonts w:ascii="Times New Roman" w:hAnsi="Times New Roman" w:cs="Times New Roman"/>
                <w:sz w:val="18"/>
                <w:szCs w:val="18"/>
              </w:rPr>
              <w:br/>
              <w:t>T.D.5.3. Dinleyeceğinin/izleyeceğinin içeriğine yönelik tahminde bulunabilme</w:t>
            </w:r>
            <w:r w:rsidRPr="002C2C95">
              <w:rPr>
                <w:rFonts w:ascii="Times New Roman" w:hAnsi="Times New Roman" w:cs="Times New Roman"/>
                <w:sz w:val="18"/>
                <w:szCs w:val="18"/>
              </w:rPr>
              <w:br/>
              <w:t>T.D.5.4. Dinlediğinde/izlediğinde geçen anlamını bilmediği söz varlığı unsurlarının anlamını tahmin edebilme</w:t>
            </w:r>
            <w:r w:rsidRPr="002C2C95">
              <w:rPr>
                <w:rFonts w:ascii="Times New Roman" w:hAnsi="Times New Roman" w:cs="Times New Roman"/>
                <w:sz w:val="18"/>
                <w:szCs w:val="18"/>
              </w:rPr>
              <w:br/>
              <w:t>T.D.5.13. Öyküleyici metinlerdeki hikâye unsurlarını belirlemeye yönelik çözümleme yapabilme</w:t>
            </w:r>
            <w:r w:rsidRPr="002C2C95">
              <w:rPr>
                <w:rFonts w:ascii="Times New Roman" w:hAnsi="Times New Roman" w:cs="Times New Roman"/>
                <w:sz w:val="18"/>
                <w:szCs w:val="18"/>
              </w:rPr>
              <w:br/>
              <w:t>T.D.5.25. Dinleme/izleme sürecine yönelik öz yansıtma yapabilme/kendini uyarlayabilme</w:t>
            </w:r>
            <w:proofErr w:type="gramEnd"/>
          </w:p>
          <w:p w:rsidR="00F8048A" w:rsidRPr="002C2C95" w:rsidRDefault="00B46691" w:rsidP="007A5E63">
            <w:pPr>
              <w:rPr>
                <w:rFonts w:ascii="Times New Roman" w:hAnsi="Times New Roman" w:cs="Times New Roman"/>
                <w:sz w:val="16"/>
                <w:szCs w:val="16"/>
              </w:rPr>
            </w:pPr>
            <w:proofErr w:type="gramStart"/>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T.O.5.1. Okumada materyal seçimini yönetebilme</w:t>
            </w:r>
            <w:r w:rsidRPr="002C2C95">
              <w:rPr>
                <w:rFonts w:ascii="Times New Roman" w:hAnsi="Times New Roman" w:cs="Times New Roman"/>
                <w:sz w:val="18"/>
                <w:szCs w:val="18"/>
              </w:rPr>
              <w:br/>
              <w:t>T.O.5.2. Sesli ve sessiz okurken akıcı okuma unsurlarını yönetebilme</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T.O.5.4. Okuyacağı metnin içeriğine yönelik tahminde bulunabilme</w:t>
            </w:r>
            <w:r w:rsidRPr="002C2C95">
              <w:rPr>
                <w:rFonts w:ascii="Times New Roman" w:hAnsi="Times New Roman" w:cs="Times New Roman"/>
                <w:sz w:val="18"/>
                <w:szCs w:val="18"/>
              </w:rPr>
              <w:br/>
              <w:t>T.O.5.5. Metinde geçen anlamını bilmediği söz varlığı unsurlarının anlamını tahmin edebilme</w:t>
            </w:r>
            <w:r w:rsidRPr="002C2C95">
              <w:rPr>
                <w:rFonts w:ascii="Times New Roman" w:hAnsi="Times New Roman" w:cs="Times New Roman"/>
                <w:sz w:val="18"/>
                <w:szCs w:val="18"/>
              </w:rPr>
              <w:br/>
              <w:t>T.O.5.14. Öyküleyici metinlerdeki hikâye unsurlarını belirlemeye yönelik çözümleme yapabilme</w:t>
            </w:r>
            <w:r w:rsidRPr="002C2C95">
              <w:rPr>
                <w:rFonts w:ascii="Times New Roman" w:hAnsi="Times New Roman" w:cs="Times New Roman"/>
                <w:sz w:val="18"/>
                <w:szCs w:val="18"/>
              </w:rPr>
              <w:br/>
              <w:t>T.O.5.27. Okuma</w:t>
            </w:r>
            <w:r w:rsidRPr="002C2C95">
              <w:rPr>
                <w:rFonts w:ascii="Times New Roman" w:hAnsi="Times New Roman" w:cs="Times New Roman"/>
                <w:sz w:val="16"/>
                <w:szCs w:val="16"/>
              </w:rPr>
              <w:t xml:space="preserve"> sürecine yönelik öz yansıtma yapabilme/kendini uyarlayabilme</w:t>
            </w:r>
            <w:proofErr w:type="gramEnd"/>
          </w:p>
          <w:p w:rsidR="00F8048A" w:rsidRPr="002C2C95" w:rsidRDefault="00B46691" w:rsidP="007A5E63">
            <w:pPr>
              <w:rPr>
                <w:rFonts w:ascii="Times New Roman" w:hAnsi="Times New Roman" w:cs="Times New Roman"/>
                <w:sz w:val="18"/>
                <w:szCs w:val="18"/>
              </w:rPr>
            </w:pPr>
            <w:proofErr w:type="gramStart"/>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T.K.5.1. Konuşma sürecini yönetebilme</w:t>
            </w:r>
            <w:r w:rsidRPr="002C2C95">
              <w:rPr>
                <w:rFonts w:ascii="Times New Roman" w:hAnsi="Times New Roman" w:cs="Times New Roman"/>
                <w:sz w:val="18"/>
                <w:szCs w:val="18"/>
              </w:rPr>
              <w:br/>
              <w:t>T.K.5.2. Konuşma yöntem ve tekniklerine yönelik seçimlerini yönetebilme</w:t>
            </w:r>
            <w:r w:rsidRPr="002C2C95">
              <w:rPr>
                <w:rFonts w:ascii="Times New Roman" w:hAnsi="Times New Roman" w:cs="Times New Roman"/>
                <w:sz w:val="18"/>
                <w:szCs w:val="18"/>
              </w:rPr>
              <w:br/>
              <w:t>T.K.5.11. Konuşmasında tahminlerinden yararlanabilme</w:t>
            </w:r>
            <w:r w:rsidRPr="002C2C95">
              <w:rPr>
                <w:rFonts w:ascii="Times New Roman" w:hAnsi="Times New Roman" w:cs="Times New Roman"/>
                <w:sz w:val="18"/>
                <w:szCs w:val="18"/>
              </w:rPr>
              <w:br/>
              <w:t>T.K.5.24. Uygun geçiş ve bağlantı ifadelerini kullanabilme</w:t>
            </w:r>
            <w:r w:rsidRPr="002C2C95">
              <w:rPr>
                <w:rFonts w:ascii="Times New Roman" w:hAnsi="Times New Roman" w:cs="Times New Roman"/>
                <w:sz w:val="18"/>
                <w:szCs w:val="18"/>
              </w:rPr>
              <w:br/>
              <w:t>T.K.5.25. Konuşmasında beden dilini ve mekânı etkili kullanabilme</w:t>
            </w:r>
            <w:r w:rsidRPr="002C2C95">
              <w:rPr>
                <w:rFonts w:ascii="Times New Roman" w:hAnsi="Times New Roman" w:cs="Times New Roman"/>
                <w:sz w:val="18"/>
                <w:szCs w:val="18"/>
              </w:rPr>
              <w:br/>
              <w:t>T.K.5.26. Konuşma sürecine yönelik öz yansıtma yapabilme/kendini uyarlayabilme</w:t>
            </w:r>
            <w:proofErr w:type="gramEnd"/>
          </w:p>
          <w:p w:rsidR="007A5E63" w:rsidRPr="002C2C95" w:rsidRDefault="00B46691" w:rsidP="007A5E63">
            <w:pPr>
              <w:rPr>
                <w:rFonts w:ascii="Times New Roman" w:hAnsi="Times New Roman" w:cs="Times New Roman"/>
                <w:sz w:val="18"/>
                <w:szCs w:val="18"/>
              </w:rPr>
            </w:pPr>
            <w:proofErr w:type="gramStart"/>
            <w:r w:rsidRPr="002C2C95">
              <w:rPr>
                <w:rFonts w:ascii="Times New Roman" w:hAnsi="Times New Roman" w:cs="Times New Roman"/>
                <w:b/>
                <w:bCs/>
                <w:sz w:val="18"/>
                <w:szCs w:val="18"/>
              </w:rPr>
              <w:t>Yazma</w:t>
            </w:r>
            <w:r w:rsidRPr="002C2C95">
              <w:rPr>
                <w:rFonts w:ascii="Times New Roman" w:hAnsi="Times New Roman" w:cs="Times New Roman"/>
                <w:sz w:val="18"/>
                <w:szCs w:val="18"/>
              </w:rPr>
              <w:br/>
              <w:t>T.Y.5.1. Yazma sürecini yönetebilme</w:t>
            </w:r>
            <w:r w:rsidRPr="002C2C95">
              <w:rPr>
                <w:rFonts w:ascii="Times New Roman" w:hAnsi="Times New Roman" w:cs="Times New Roman"/>
                <w:sz w:val="18"/>
                <w:szCs w:val="18"/>
              </w:rPr>
              <w:br/>
              <w:t>T.Y.5.2. Yazma strateji, yöntem ve tekniklerine yönelik seçimlerini yönetebilme</w:t>
            </w:r>
            <w:r w:rsidRPr="002C2C95">
              <w:rPr>
                <w:rFonts w:ascii="Times New Roman" w:hAnsi="Times New Roman" w:cs="Times New Roman"/>
                <w:sz w:val="18"/>
                <w:szCs w:val="18"/>
              </w:rPr>
              <w:br/>
              <w:t>T.Y.5.3. Yazısında içerik ve yapıya yönelik seçimlerini yönetebilme</w:t>
            </w:r>
            <w:r w:rsidRPr="002C2C95">
              <w:rPr>
                <w:rFonts w:ascii="Times New Roman" w:hAnsi="Times New Roman" w:cs="Times New Roman"/>
                <w:sz w:val="18"/>
                <w:szCs w:val="18"/>
              </w:rPr>
              <w:br/>
              <w:t>T.Y.5.8. Yazılı üretim ve yazılı etkileşiminde tahminlerinden yararlanabilme</w:t>
            </w:r>
            <w:r w:rsidRPr="002C2C95">
              <w:rPr>
                <w:rFonts w:ascii="Times New Roman" w:hAnsi="Times New Roman" w:cs="Times New Roman"/>
                <w:sz w:val="18"/>
                <w:szCs w:val="18"/>
              </w:rPr>
              <w:br/>
              <w:t>T.Y.5.20. Uygun geçiş ve bağlantı ifadelerini kullanabilme</w:t>
            </w:r>
            <w:r w:rsidRPr="002C2C95">
              <w:rPr>
                <w:rFonts w:ascii="Times New Roman" w:hAnsi="Times New Roman" w:cs="Times New Roman"/>
                <w:sz w:val="18"/>
                <w:szCs w:val="18"/>
              </w:rPr>
              <w:br/>
              <w:t>T.Y.5.21. Yazım kuralları ve noktalama işaretlerini uygulayabilme</w:t>
            </w:r>
            <w:r w:rsidRPr="002C2C95">
              <w:rPr>
                <w:rFonts w:ascii="Times New Roman" w:hAnsi="Times New Roman" w:cs="Times New Roman"/>
                <w:sz w:val="18"/>
                <w:szCs w:val="18"/>
              </w:rPr>
              <w:br/>
              <w:t>T.Y.5.22. Yazma sürecine yönelik öz yansıtma yapabilme/kendini uyarlayabilme</w:t>
            </w:r>
            <w:proofErr w:type="gramEnd"/>
          </w:p>
        </w:tc>
        <w:tc>
          <w:tcPr>
            <w:tcW w:w="1842" w:type="dxa"/>
            <w:vMerge/>
            <w:textDirection w:val="btLr"/>
          </w:tcPr>
          <w:p w:rsidR="007A5E63" w:rsidRPr="002C2C95" w:rsidRDefault="007A5E63" w:rsidP="007A5E63">
            <w:pPr>
              <w:ind w:left="113" w:right="113"/>
              <w:jc w:val="center"/>
              <w:rPr>
                <w:rFonts w:ascii="Times New Roman" w:hAnsi="Times New Roman" w:cs="Times New Roman"/>
                <w:sz w:val="16"/>
                <w:szCs w:val="16"/>
              </w:rPr>
            </w:pPr>
          </w:p>
        </w:tc>
        <w:tc>
          <w:tcPr>
            <w:tcW w:w="1134" w:type="dxa"/>
            <w:vMerge/>
            <w:textDirection w:val="btLr"/>
          </w:tcPr>
          <w:p w:rsidR="007A5E63" w:rsidRPr="002C2C95" w:rsidRDefault="007A5E63" w:rsidP="007A5E63">
            <w:pPr>
              <w:ind w:left="113" w:right="113"/>
              <w:jc w:val="center"/>
              <w:rPr>
                <w:rFonts w:ascii="Times New Roman" w:hAnsi="Times New Roman" w:cs="Times New Roman"/>
                <w:b/>
              </w:rPr>
            </w:pPr>
          </w:p>
        </w:tc>
        <w:tc>
          <w:tcPr>
            <w:tcW w:w="454" w:type="dxa"/>
            <w:vMerge/>
            <w:textDirection w:val="btLr"/>
          </w:tcPr>
          <w:p w:rsidR="007A5E63" w:rsidRPr="002C2C95" w:rsidRDefault="007A5E63" w:rsidP="007A5E63">
            <w:pPr>
              <w:ind w:left="113" w:right="113"/>
              <w:jc w:val="center"/>
              <w:rPr>
                <w:rFonts w:ascii="Times New Roman" w:hAnsi="Times New Roman" w:cs="Times New Roman"/>
                <w:b/>
                <w:sz w:val="28"/>
                <w:szCs w:val="28"/>
              </w:rPr>
            </w:pPr>
          </w:p>
        </w:tc>
        <w:tc>
          <w:tcPr>
            <w:tcW w:w="1106" w:type="dxa"/>
            <w:vMerge/>
            <w:textDirection w:val="btLr"/>
          </w:tcPr>
          <w:p w:rsidR="007A5E63" w:rsidRPr="002C2C95" w:rsidRDefault="007A5E63" w:rsidP="007A5E63">
            <w:pPr>
              <w:ind w:left="113" w:right="113"/>
              <w:jc w:val="center"/>
              <w:rPr>
                <w:rFonts w:ascii="Times New Roman" w:hAnsi="Times New Roman" w:cs="Times New Roman"/>
                <w:b/>
                <w:sz w:val="28"/>
                <w:szCs w:val="28"/>
              </w:rPr>
            </w:pPr>
          </w:p>
        </w:tc>
        <w:tc>
          <w:tcPr>
            <w:tcW w:w="1984" w:type="dxa"/>
            <w:vMerge/>
            <w:textDirection w:val="btLr"/>
          </w:tcPr>
          <w:p w:rsidR="007A5E63" w:rsidRPr="002C2C95" w:rsidRDefault="007A5E63" w:rsidP="007A5E63">
            <w:pPr>
              <w:ind w:left="113" w:right="113"/>
              <w:jc w:val="center"/>
              <w:rPr>
                <w:rFonts w:ascii="Times New Roman" w:hAnsi="Times New Roman" w:cs="Times New Roman"/>
                <w:b/>
                <w:sz w:val="24"/>
                <w:szCs w:val="24"/>
              </w:rPr>
            </w:pPr>
          </w:p>
        </w:tc>
        <w:tc>
          <w:tcPr>
            <w:tcW w:w="1701" w:type="dxa"/>
            <w:vMerge/>
            <w:textDirection w:val="btLr"/>
          </w:tcPr>
          <w:p w:rsidR="007A5E63" w:rsidRPr="002C2C95" w:rsidRDefault="007A5E63" w:rsidP="007A5E63">
            <w:pPr>
              <w:ind w:left="113" w:right="113"/>
              <w:jc w:val="center"/>
              <w:rPr>
                <w:rFonts w:ascii="Times New Roman" w:hAnsi="Times New Roman" w:cs="Times New Roman"/>
                <w:b/>
                <w:sz w:val="24"/>
                <w:szCs w:val="24"/>
              </w:rPr>
            </w:pPr>
          </w:p>
        </w:tc>
        <w:tc>
          <w:tcPr>
            <w:tcW w:w="709" w:type="dxa"/>
            <w:vMerge/>
            <w:textDirection w:val="btLr"/>
          </w:tcPr>
          <w:p w:rsidR="007A5E63" w:rsidRPr="002C2C95" w:rsidRDefault="007A5E63" w:rsidP="007A5E63">
            <w:pPr>
              <w:ind w:left="113" w:right="113"/>
              <w:jc w:val="center"/>
              <w:rPr>
                <w:rFonts w:ascii="Times New Roman" w:hAnsi="Times New Roman" w:cs="Times New Roman"/>
                <w:b/>
                <w:sz w:val="24"/>
                <w:szCs w:val="24"/>
              </w:rPr>
            </w:pPr>
          </w:p>
        </w:tc>
      </w:tr>
      <w:tr w:rsidR="007A5E63" w:rsidRPr="002C2C95" w:rsidTr="007A5E63">
        <w:trPr>
          <w:cantSplit/>
          <w:trHeight w:val="7936"/>
        </w:trPr>
        <w:tc>
          <w:tcPr>
            <w:tcW w:w="393" w:type="dxa"/>
            <w:tcBorders>
              <w:right w:val="single" w:sz="4" w:space="0" w:color="auto"/>
            </w:tcBorders>
            <w:textDirection w:val="btLr"/>
          </w:tcPr>
          <w:p w:rsidR="007A5E63" w:rsidRPr="002C2C95" w:rsidRDefault="007A5E63" w:rsidP="007A5E63">
            <w:pPr>
              <w:ind w:left="113" w:right="113"/>
              <w:jc w:val="center"/>
              <w:rPr>
                <w:rFonts w:ascii="Times New Roman" w:hAnsi="Times New Roman" w:cs="Times New Roman"/>
                <w:b/>
              </w:rPr>
            </w:pPr>
            <w:r w:rsidRPr="002C2C95">
              <w:rPr>
                <w:rFonts w:ascii="Times New Roman" w:hAnsi="Times New Roman" w:cs="Times New Roman"/>
                <w:b/>
              </w:rPr>
              <w:t>20-29 EKİM  / 8 DERS SAATİ</w:t>
            </w:r>
          </w:p>
          <w:p w:rsidR="007A5E63" w:rsidRPr="002C2C95" w:rsidRDefault="007A5E63" w:rsidP="007A5E63">
            <w:pPr>
              <w:ind w:left="113" w:right="113"/>
              <w:jc w:val="center"/>
              <w:rPr>
                <w:rFonts w:ascii="Times New Roman" w:hAnsi="Times New Roman" w:cs="Times New Roman"/>
                <w:b/>
                <w:sz w:val="20"/>
                <w:szCs w:val="20"/>
              </w:rPr>
            </w:pPr>
          </w:p>
          <w:p w:rsidR="007A5E63" w:rsidRPr="002C2C95" w:rsidRDefault="007A5E63" w:rsidP="007A5E63">
            <w:pPr>
              <w:ind w:left="113" w:right="113"/>
              <w:jc w:val="center"/>
              <w:rPr>
                <w:rFonts w:ascii="Times New Roman" w:hAnsi="Times New Roman" w:cs="Times New Roman"/>
                <w:b/>
                <w:sz w:val="20"/>
                <w:szCs w:val="20"/>
              </w:rPr>
            </w:pPr>
          </w:p>
          <w:p w:rsidR="007A5E63" w:rsidRPr="002C2C95" w:rsidRDefault="007A5E63" w:rsidP="007A5E63">
            <w:pPr>
              <w:ind w:left="113" w:right="113"/>
              <w:jc w:val="center"/>
              <w:rPr>
                <w:rFonts w:ascii="Times New Roman" w:hAnsi="Times New Roman" w:cs="Times New Roman"/>
                <w:b/>
                <w:sz w:val="20"/>
                <w:szCs w:val="20"/>
              </w:rPr>
            </w:pPr>
          </w:p>
          <w:p w:rsidR="007A5E63" w:rsidRPr="002C2C95" w:rsidRDefault="007A5E63" w:rsidP="007A5E63">
            <w:pPr>
              <w:ind w:left="113" w:right="113"/>
              <w:jc w:val="center"/>
              <w:rPr>
                <w:rFonts w:ascii="Times New Roman" w:hAnsi="Times New Roman" w:cs="Times New Roman"/>
                <w:b/>
                <w:sz w:val="20"/>
                <w:szCs w:val="20"/>
              </w:rPr>
            </w:pPr>
          </w:p>
          <w:p w:rsidR="007A5E63" w:rsidRPr="002C2C95" w:rsidRDefault="007A5E63" w:rsidP="007A5E63">
            <w:pPr>
              <w:ind w:left="113" w:right="113"/>
              <w:jc w:val="center"/>
              <w:rPr>
                <w:rFonts w:ascii="Times New Roman" w:hAnsi="Times New Roman" w:cs="Times New Roman"/>
                <w:b/>
                <w:sz w:val="20"/>
                <w:szCs w:val="20"/>
              </w:rPr>
            </w:pPr>
          </w:p>
          <w:p w:rsidR="007A5E63" w:rsidRPr="002C2C95" w:rsidRDefault="007A5E63" w:rsidP="007A5E63">
            <w:pPr>
              <w:ind w:left="113" w:right="113"/>
              <w:jc w:val="center"/>
              <w:rPr>
                <w:rFonts w:ascii="Times New Roman" w:hAnsi="Times New Roman" w:cs="Times New Roman"/>
                <w:b/>
                <w:sz w:val="20"/>
                <w:szCs w:val="20"/>
              </w:rPr>
            </w:pPr>
          </w:p>
        </w:tc>
        <w:tc>
          <w:tcPr>
            <w:tcW w:w="424" w:type="dxa"/>
            <w:textDirection w:val="btLr"/>
          </w:tcPr>
          <w:p w:rsidR="007A5E63" w:rsidRPr="004C3C29" w:rsidRDefault="00B46691" w:rsidP="007A5E63">
            <w:pPr>
              <w:ind w:left="113" w:right="113"/>
              <w:jc w:val="center"/>
              <w:rPr>
                <w:rFonts w:ascii="Times New Roman" w:hAnsi="Times New Roman" w:cs="Times New Roman"/>
                <w:b/>
                <w:sz w:val="20"/>
                <w:szCs w:val="20"/>
              </w:rPr>
            </w:pPr>
            <w:r w:rsidRPr="004C3C29">
              <w:rPr>
                <w:rFonts w:ascii="Times New Roman" w:hAnsi="Times New Roman" w:cs="Times New Roman"/>
                <w:b/>
                <w:sz w:val="20"/>
                <w:szCs w:val="20"/>
              </w:rPr>
              <w:t>TEMA: ATATÜRK’Ü TANIMAK</w:t>
            </w:r>
            <w:r w:rsidR="007A5E63" w:rsidRPr="004C3C29">
              <w:rPr>
                <w:rFonts w:ascii="Times New Roman" w:hAnsi="Times New Roman" w:cs="Times New Roman"/>
                <w:b/>
                <w:sz w:val="20"/>
                <w:szCs w:val="20"/>
              </w:rPr>
              <w:t xml:space="preserve">  / ME</w:t>
            </w:r>
            <w:r w:rsidR="004C3C29" w:rsidRPr="004C3C29">
              <w:rPr>
                <w:rFonts w:ascii="Times New Roman" w:hAnsi="Times New Roman" w:cs="Times New Roman"/>
                <w:b/>
                <w:sz w:val="20"/>
                <w:szCs w:val="20"/>
              </w:rPr>
              <w:t>TİN: DERSİMİZ CUMHURİYETE DOĞRU</w:t>
            </w:r>
          </w:p>
          <w:p w:rsidR="007A5E63" w:rsidRPr="002C2C95" w:rsidRDefault="007A5E63" w:rsidP="007A5E63">
            <w:pPr>
              <w:ind w:left="113" w:right="113"/>
              <w:rPr>
                <w:rFonts w:ascii="Times New Roman" w:hAnsi="Times New Roman" w:cs="Times New Roman"/>
                <w:sz w:val="20"/>
                <w:szCs w:val="20"/>
              </w:rPr>
            </w:pPr>
          </w:p>
          <w:p w:rsidR="007A5E63" w:rsidRPr="002C2C95" w:rsidRDefault="007A5E63" w:rsidP="007A5E63">
            <w:pPr>
              <w:ind w:left="113" w:right="113"/>
              <w:rPr>
                <w:rFonts w:ascii="Times New Roman" w:hAnsi="Times New Roman" w:cs="Times New Roman"/>
                <w:sz w:val="20"/>
                <w:szCs w:val="20"/>
              </w:rPr>
            </w:pPr>
          </w:p>
          <w:p w:rsidR="007A5E63" w:rsidRPr="002C2C95" w:rsidRDefault="007A5E63" w:rsidP="007A5E63">
            <w:pPr>
              <w:ind w:left="113" w:right="113"/>
              <w:rPr>
                <w:rFonts w:ascii="Times New Roman" w:hAnsi="Times New Roman" w:cs="Times New Roman"/>
                <w:sz w:val="20"/>
                <w:szCs w:val="20"/>
              </w:rPr>
            </w:pPr>
          </w:p>
        </w:tc>
        <w:tc>
          <w:tcPr>
            <w:tcW w:w="567" w:type="dxa"/>
            <w:textDirection w:val="btLr"/>
          </w:tcPr>
          <w:p w:rsidR="007A5E63" w:rsidRPr="002C2C95" w:rsidRDefault="007A5E63" w:rsidP="007A5E63">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7A5E63" w:rsidRPr="002C2C95" w:rsidRDefault="007A5E63" w:rsidP="007A5E63">
            <w:pPr>
              <w:pStyle w:val="AralkYok"/>
              <w:ind w:left="113" w:right="113"/>
              <w:rPr>
                <w:rFonts w:ascii="Times New Roman" w:hAnsi="Times New Roman" w:cs="Times New Roman"/>
                <w:b/>
                <w:sz w:val="24"/>
                <w:szCs w:val="24"/>
              </w:rPr>
            </w:pPr>
          </w:p>
          <w:p w:rsidR="007A5E63" w:rsidRPr="002C2C95" w:rsidRDefault="007A5E63" w:rsidP="007A5E63">
            <w:pPr>
              <w:pStyle w:val="AralkYok"/>
              <w:ind w:left="113" w:right="113"/>
              <w:rPr>
                <w:rFonts w:ascii="Times New Roman" w:hAnsi="Times New Roman" w:cs="Times New Roman"/>
                <w:b/>
                <w:sz w:val="24"/>
                <w:szCs w:val="24"/>
              </w:rPr>
            </w:pPr>
          </w:p>
          <w:p w:rsidR="007A5E63" w:rsidRPr="002C2C95" w:rsidRDefault="007A5E63" w:rsidP="007A5E63">
            <w:pPr>
              <w:pStyle w:val="AralkYok"/>
              <w:ind w:left="113" w:right="113"/>
              <w:rPr>
                <w:rFonts w:ascii="Times New Roman" w:hAnsi="Times New Roman" w:cs="Times New Roman"/>
                <w:b/>
                <w:sz w:val="24"/>
                <w:szCs w:val="24"/>
              </w:rPr>
            </w:pPr>
          </w:p>
          <w:p w:rsidR="007A5E63" w:rsidRPr="002C2C95" w:rsidRDefault="007A5E63" w:rsidP="007A5E63">
            <w:pPr>
              <w:pStyle w:val="AralkYok"/>
              <w:ind w:left="113" w:right="113"/>
              <w:rPr>
                <w:rFonts w:ascii="Times New Roman" w:hAnsi="Times New Roman" w:cs="Times New Roman"/>
                <w:b/>
                <w:sz w:val="24"/>
                <w:szCs w:val="24"/>
              </w:rPr>
            </w:pPr>
          </w:p>
          <w:p w:rsidR="007A5E63" w:rsidRPr="002C2C95" w:rsidRDefault="007A5E63" w:rsidP="007A5E63">
            <w:pPr>
              <w:pStyle w:val="AralkYok"/>
              <w:ind w:left="113" w:right="113"/>
              <w:rPr>
                <w:rFonts w:ascii="Times New Roman" w:hAnsi="Times New Roman" w:cs="Times New Roman"/>
                <w:b/>
                <w:sz w:val="24"/>
                <w:szCs w:val="24"/>
              </w:rPr>
            </w:pPr>
          </w:p>
          <w:p w:rsidR="007A5E63" w:rsidRPr="002C2C95" w:rsidRDefault="007A5E63" w:rsidP="007A5E63">
            <w:pPr>
              <w:pStyle w:val="AralkYok"/>
              <w:ind w:left="113" w:right="113"/>
              <w:rPr>
                <w:rFonts w:ascii="Times New Roman" w:hAnsi="Times New Roman" w:cs="Times New Roman"/>
                <w:b/>
                <w:sz w:val="24"/>
                <w:szCs w:val="24"/>
              </w:rPr>
            </w:pPr>
          </w:p>
          <w:p w:rsidR="007A5E63" w:rsidRPr="002C2C95" w:rsidRDefault="007A5E63" w:rsidP="007A5E63">
            <w:pPr>
              <w:ind w:left="113" w:right="113"/>
              <w:jc w:val="center"/>
              <w:rPr>
                <w:rFonts w:ascii="Times New Roman" w:hAnsi="Times New Roman" w:cs="Times New Roman"/>
                <w:b/>
                <w:sz w:val="20"/>
                <w:szCs w:val="20"/>
              </w:rPr>
            </w:pPr>
          </w:p>
        </w:tc>
        <w:tc>
          <w:tcPr>
            <w:tcW w:w="5387" w:type="dxa"/>
            <w:vMerge/>
          </w:tcPr>
          <w:p w:rsidR="007A5E63" w:rsidRPr="002C2C95" w:rsidRDefault="007A5E63" w:rsidP="007A5E63">
            <w:pPr>
              <w:pStyle w:val="AralkYok"/>
              <w:rPr>
                <w:rFonts w:ascii="Times New Roman" w:hAnsi="Times New Roman" w:cs="Times New Roman"/>
                <w:sz w:val="16"/>
                <w:szCs w:val="16"/>
              </w:rPr>
            </w:pPr>
          </w:p>
        </w:tc>
        <w:tc>
          <w:tcPr>
            <w:tcW w:w="1842" w:type="dxa"/>
            <w:textDirection w:val="btLr"/>
            <w:vAlign w:val="center"/>
          </w:tcPr>
          <w:p w:rsidR="0069085C" w:rsidRDefault="0069085C" w:rsidP="0069085C">
            <w:pPr>
              <w:pStyle w:val="AralkYok"/>
              <w:rPr>
                <w:b/>
                <w:lang w:eastAsia="tr-TR"/>
              </w:rPr>
            </w:pPr>
          </w:p>
          <w:p w:rsidR="0069085C" w:rsidRDefault="0069085C" w:rsidP="0069085C">
            <w:pPr>
              <w:pStyle w:val="AralkYok"/>
              <w:rPr>
                <w:b/>
                <w:lang w:eastAsia="tr-TR"/>
              </w:rPr>
            </w:pPr>
          </w:p>
          <w:p w:rsidR="004977F1" w:rsidRDefault="004977F1" w:rsidP="004977F1">
            <w:pPr>
              <w:spacing w:before="100" w:beforeAutospacing="1" w:after="100" w:afterAutospacing="1"/>
              <w:outlineLvl w:val="3"/>
              <w:rPr>
                <w:rFonts w:ascii="Times New Roman" w:eastAsia="Times New Roman" w:hAnsi="Times New Roman" w:cs="Times New Roman"/>
                <w:b/>
                <w:bCs/>
                <w:sz w:val="24"/>
                <w:szCs w:val="24"/>
                <w:lang w:eastAsia="tr-TR"/>
              </w:rPr>
            </w:pPr>
          </w:p>
          <w:p w:rsidR="004977F1" w:rsidRDefault="004977F1" w:rsidP="004977F1">
            <w:pPr>
              <w:spacing w:before="100" w:beforeAutospacing="1" w:after="100" w:afterAutospacing="1"/>
              <w:outlineLvl w:val="3"/>
              <w:rPr>
                <w:rFonts w:ascii="Times New Roman" w:eastAsia="Times New Roman" w:hAnsi="Times New Roman" w:cs="Times New Roman"/>
                <w:b/>
                <w:bCs/>
                <w:sz w:val="24"/>
                <w:szCs w:val="24"/>
                <w:lang w:eastAsia="tr-TR"/>
              </w:rPr>
            </w:pPr>
          </w:p>
          <w:p w:rsidR="004977F1" w:rsidRDefault="004977F1" w:rsidP="004977F1">
            <w:pPr>
              <w:spacing w:before="100" w:beforeAutospacing="1" w:after="100" w:afterAutospacing="1"/>
              <w:outlineLvl w:val="3"/>
              <w:rPr>
                <w:rFonts w:ascii="Times New Roman" w:eastAsia="Times New Roman" w:hAnsi="Times New Roman" w:cs="Times New Roman"/>
                <w:b/>
                <w:bCs/>
                <w:sz w:val="24"/>
                <w:szCs w:val="24"/>
                <w:lang w:eastAsia="tr-TR"/>
              </w:rPr>
            </w:pPr>
          </w:p>
          <w:p w:rsidR="004977F1" w:rsidRPr="004977F1" w:rsidRDefault="004977F1" w:rsidP="004977F1">
            <w:pPr>
              <w:spacing w:before="100" w:beforeAutospacing="1" w:after="100" w:afterAutospacing="1"/>
              <w:rPr>
                <w:rFonts w:ascii="Times New Roman" w:eastAsia="Times New Roman" w:hAnsi="Times New Roman" w:cs="Times New Roman"/>
                <w:i/>
                <w:iCs/>
                <w:lang w:eastAsia="tr-TR"/>
              </w:rPr>
            </w:pPr>
            <w:r w:rsidRPr="004977F1">
              <w:rPr>
                <w:rFonts w:ascii="Times New Roman" w:eastAsia="Times New Roman" w:hAnsi="Times New Roman" w:cs="Times New Roman"/>
                <w:b/>
                <w:bCs/>
                <w:lang w:eastAsia="tr-TR"/>
              </w:rPr>
              <w:t xml:space="preserve">Konuşma Becerisi Gözlem Formu: </w:t>
            </w:r>
            <w:r>
              <w:rPr>
                <w:rFonts w:ascii="Times New Roman" w:eastAsia="Times New Roman" w:hAnsi="Times New Roman" w:cs="Times New Roman"/>
                <w:lang w:eastAsia="tr-TR"/>
              </w:rPr>
              <w:t>Ö</w:t>
            </w:r>
            <w:r w:rsidRPr="004977F1">
              <w:rPr>
                <w:rFonts w:ascii="Times New Roman" w:eastAsia="Times New Roman" w:hAnsi="Times New Roman" w:cs="Times New Roman"/>
                <w:lang w:eastAsia="tr-TR"/>
              </w:rPr>
              <w:t>ğrencilerin 'Müzeleri Geziyorum' konuşma etkinliğindeki becerilerini gözlemlemek amacıyla kullanılabilir.</w:t>
            </w:r>
            <w:r w:rsidRPr="004977F1">
              <w:rPr>
                <w:rFonts w:ascii="Times New Roman" w:eastAsia="Times New Roman" w:hAnsi="Times New Roman" w:cs="Times New Roman"/>
                <w:i/>
                <w:iCs/>
                <w:lang w:eastAsia="tr-TR"/>
              </w:rPr>
              <w:t xml:space="preserve"> </w:t>
            </w:r>
          </w:p>
          <w:p w:rsidR="004977F1" w:rsidRPr="004977F1" w:rsidRDefault="004977F1" w:rsidP="004977F1">
            <w:pPr>
              <w:spacing w:before="100" w:beforeAutospacing="1" w:after="100" w:afterAutospacing="1"/>
              <w:rPr>
                <w:rFonts w:ascii="Times New Roman" w:eastAsia="Times New Roman" w:hAnsi="Times New Roman" w:cs="Times New Roman"/>
                <w:b/>
                <w:bCs/>
                <w:lang w:eastAsia="tr-TR"/>
              </w:rPr>
            </w:pPr>
            <w:r w:rsidRPr="004977F1">
              <w:rPr>
                <w:rFonts w:ascii="Times New Roman" w:eastAsia="Times New Roman" w:hAnsi="Times New Roman" w:cs="Times New Roman"/>
                <w:b/>
                <w:bCs/>
                <w:lang w:eastAsia="tr-TR"/>
              </w:rPr>
              <w:t xml:space="preserve">Yazma Becerisi Dereceli Puanlama Anahtarı: </w:t>
            </w:r>
            <w:r>
              <w:rPr>
                <w:rFonts w:ascii="Times New Roman" w:eastAsia="Times New Roman" w:hAnsi="Times New Roman" w:cs="Times New Roman"/>
                <w:lang w:eastAsia="tr-TR"/>
              </w:rPr>
              <w:t>Ö</w:t>
            </w:r>
            <w:r w:rsidRPr="004977F1">
              <w:rPr>
                <w:rFonts w:ascii="Times New Roman" w:eastAsia="Times New Roman" w:hAnsi="Times New Roman" w:cs="Times New Roman"/>
                <w:lang w:eastAsia="tr-TR"/>
              </w:rPr>
              <w:t>ğrencilerin müze betimleme yazılarındaki performanslarını değerlendirmek için kullanılabilir.</w:t>
            </w:r>
          </w:p>
          <w:p w:rsidR="004977F1" w:rsidRPr="004977F1" w:rsidRDefault="004977F1" w:rsidP="004977F1">
            <w:pPr>
              <w:spacing w:before="100" w:beforeAutospacing="1" w:after="100" w:afterAutospacing="1"/>
              <w:outlineLvl w:val="3"/>
              <w:rPr>
                <w:rFonts w:ascii="Times New Roman" w:eastAsia="Times New Roman" w:hAnsi="Times New Roman" w:cs="Times New Roman"/>
                <w:sz w:val="20"/>
                <w:szCs w:val="20"/>
                <w:lang w:eastAsia="tr-TR"/>
              </w:rPr>
            </w:pPr>
          </w:p>
          <w:p w:rsidR="004977F1" w:rsidRDefault="004977F1" w:rsidP="004977F1">
            <w:pPr>
              <w:spacing w:before="100" w:beforeAutospacing="1" w:after="100" w:afterAutospacing="1"/>
              <w:outlineLvl w:val="3"/>
              <w:rPr>
                <w:rFonts w:ascii="Times New Roman" w:eastAsia="Times New Roman" w:hAnsi="Times New Roman" w:cs="Times New Roman"/>
                <w:sz w:val="24"/>
                <w:szCs w:val="24"/>
                <w:lang w:eastAsia="tr-TR"/>
              </w:rPr>
            </w:pPr>
          </w:p>
          <w:p w:rsidR="004977F1" w:rsidRPr="004977F1" w:rsidRDefault="004977F1" w:rsidP="004977F1">
            <w:pPr>
              <w:spacing w:before="100" w:beforeAutospacing="1" w:after="100" w:afterAutospacing="1"/>
              <w:outlineLvl w:val="3"/>
              <w:rPr>
                <w:rFonts w:ascii="Times New Roman" w:eastAsia="Times New Roman" w:hAnsi="Times New Roman" w:cs="Times New Roman"/>
                <w:b/>
                <w:bCs/>
                <w:sz w:val="24"/>
                <w:szCs w:val="24"/>
                <w:lang w:eastAsia="tr-TR"/>
              </w:rPr>
            </w:pPr>
          </w:p>
          <w:p w:rsidR="0069085C" w:rsidRPr="0069085C" w:rsidRDefault="0069085C" w:rsidP="007B4BAD">
            <w:pPr>
              <w:pStyle w:val="AralkYok"/>
              <w:rPr>
                <w:rFonts w:ascii="Times New Roman" w:hAnsi="Times New Roman" w:cs="Times New Roman"/>
                <w:b/>
                <w:lang w:eastAsia="tr-TR"/>
              </w:rPr>
            </w:pPr>
          </w:p>
          <w:p w:rsidR="007A5E63" w:rsidRPr="002C2C95" w:rsidRDefault="007A5E63" w:rsidP="007A5E63">
            <w:pPr>
              <w:rPr>
                <w:rFonts w:ascii="Times New Roman" w:eastAsia="Times New Roman" w:hAnsi="Times New Roman" w:cs="Times New Roman"/>
                <w:b/>
                <w:bCs/>
                <w:sz w:val="20"/>
                <w:szCs w:val="20"/>
                <w:lang w:eastAsia="tr-TR"/>
              </w:rPr>
            </w:pPr>
          </w:p>
          <w:p w:rsidR="007A5E63" w:rsidRPr="002C2C95" w:rsidRDefault="007A5E63" w:rsidP="00B46691">
            <w:pPr>
              <w:rPr>
                <w:rFonts w:ascii="Times New Roman" w:hAnsi="Times New Roman" w:cs="Times New Roman"/>
                <w:sz w:val="20"/>
                <w:szCs w:val="20"/>
              </w:rPr>
            </w:pPr>
          </w:p>
        </w:tc>
        <w:tc>
          <w:tcPr>
            <w:tcW w:w="1134" w:type="dxa"/>
            <w:textDirection w:val="btLr"/>
            <w:vAlign w:val="center"/>
          </w:tcPr>
          <w:p w:rsidR="007A5E63" w:rsidRPr="002C2C95" w:rsidRDefault="00B46691" w:rsidP="007A5E63">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SDB1.1. Kendini Tanıma (Öz Farkındalık Becerisi), SDB1.2. Kendini Düzenleme (Öz Düzenleme Becerisi), SDB1.3. Kendini Uyarlama (Öz Yansıtma Becerisi), SDB2.1. İletişim, SDB2.2. İş Birliği, SDB2.3. Sosyal Farkındalık, SDB3.2. Esneklik</w:t>
            </w:r>
          </w:p>
        </w:tc>
        <w:tc>
          <w:tcPr>
            <w:tcW w:w="454" w:type="dxa"/>
            <w:textDirection w:val="btLr"/>
            <w:vAlign w:val="center"/>
          </w:tcPr>
          <w:p w:rsidR="007A5E63" w:rsidRPr="002C2C95" w:rsidRDefault="00B46691" w:rsidP="007A5E63">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D14. Saygı, D11. Özgürlük, D15. Sevgi, D16. Sorumluluk, D19. Vatanseverlik</w:t>
            </w:r>
          </w:p>
        </w:tc>
        <w:tc>
          <w:tcPr>
            <w:tcW w:w="1106" w:type="dxa"/>
            <w:textDirection w:val="btLr"/>
            <w:vAlign w:val="center"/>
          </w:tcPr>
          <w:p w:rsidR="007A5E63" w:rsidRPr="002C2C95" w:rsidRDefault="00B46691" w:rsidP="007A5E63">
            <w:pPr>
              <w:ind w:left="113" w:right="113"/>
              <w:rPr>
                <w:rFonts w:ascii="Times New Roman" w:hAnsi="Times New Roman" w:cs="Times New Roman"/>
                <w:sz w:val="18"/>
                <w:szCs w:val="18"/>
              </w:rPr>
            </w:pPr>
            <w:r w:rsidRPr="002C2C95">
              <w:rPr>
                <w:rFonts w:ascii="Times New Roman" w:hAnsi="Times New Roman" w:cs="Times New Roman"/>
                <w:color w:val="444444"/>
                <w:shd w:val="clear" w:color="auto" w:fill="FFFFFF"/>
              </w:rPr>
              <w:t>OB1. Bilgi Okuryazarlığı, OB2. Dijital Okuryazarlık, OB4. Görsel Okuryazarlık, OB5. Kültür Okuryazarlığı, OB7. Veri Okuryazarlığı</w:t>
            </w:r>
          </w:p>
        </w:tc>
        <w:tc>
          <w:tcPr>
            <w:tcW w:w="1984" w:type="dxa"/>
            <w:textDirection w:val="btLr"/>
          </w:tcPr>
          <w:p w:rsidR="004C3C29" w:rsidRPr="004977F1" w:rsidRDefault="004C3C29" w:rsidP="004977F1">
            <w:pPr>
              <w:pStyle w:val="AralkYok"/>
              <w:rPr>
                <w:rFonts w:ascii="Times New Roman" w:hAnsi="Times New Roman" w:cs="Times New Roman"/>
                <w:lang w:eastAsia="tr-TR"/>
              </w:rPr>
            </w:pPr>
            <w:r w:rsidRPr="004977F1">
              <w:rPr>
                <w:rFonts w:ascii="Times New Roman" w:hAnsi="Times New Roman" w:cs="Times New Roman"/>
                <w:b/>
                <w:bCs/>
                <w:lang w:eastAsia="tr-TR"/>
              </w:rPr>
              <w:t>Destekleme:</w:t>
            </w:r>
            <w:r w:rsidRPr="004977F1">
              <w:rPr>
                <w:rFonts w:ascii="Times New Roman" w:hAnsi="Times New Roman" w:cs="Times New Roman"/>
                <w:lang w:eastAsia="tr-TR"/>
              </w:rPr>
              <w:t xml:space="preserve"> Tiyatro öncesinde, anahtar kavramları (egemenlik, bağımsızlık vb.) temsil eden görsellerle kelime eşleştirme kartları hazırlanabilir.</w:t>
            </w:r>
          </w:p>
          <w:p w:rsidR="004977F1" w:rsidRDefault="004977F1" w:rsidP="004977F1">
            <w:pPr>
              <w:pStyle w:val="AralkYok"/>
              <w:rPr>
                <w:rFonts w:ascii="Times New Roman" w:hAnsi="Times New Roman" w:cs="Times New Roman"/>
                <w:b/>
                <w:bCs/>
                <w:lang w:eastAsia="tr-TR"/>
              </w:rPr>
            </w:pPr>
          </w:p>
          <w:p w:rsidR="004C3C29" w:rsidRPr="004977F1" w:rsidRDefault="004C3C29" w:rsidP="004977F1">
            <w:pPr>
              <w:pStyle w:val="AralkYok"/>
              <w:rPr>
                <w:rFonts w:ascii="Times New Roman" w:hAnsi="Times New Roman" w:cs="Times New Roman"/>
                <w:lang w:eastAsia="tr-TR"/>
              </w:rPr>
            </w:pPr>
            <w:r w:rsidRPr="004977F1">
              <w:rPr>
                <w:rFonts w:ascii="Times New Roman" w:hAnsi="Times New Roman" w:cs="Times New Roman"/>
                <w:b/>
                <w:bCs/>
                <w:lang w:eastAsia="tr-TR"/>
              </w:rPr>
              <w:t>Zenginleştirme:</w:t>
            </w:r>
            <w:r w:rsidRPr="004977F1">
              <w:rPr>
                <w:rFonts w:ascii="Times New Roman" w:hAnsi="Times New Roman" w:cs="Times New Roman"/>
                <w:lang w:eastAsia="tr-TR"/>
              </w:rPr>
              <w:t xml:space="preserve"> Tiyatroda geçen önemli bir sahneyi canlandırmak için kısa senaryolar yazılarak gruplar hâlinde sergilenebilir.</w:t>
            </w:r>
          </w:p>
          <w:p w:rsidR="00020564" w:rsidRPr="002C2C95" w:rsidRDefault="00020564" w:rsidP="00B46691">
            <w:pPr>
              <w:ind w:left="113"/>
              <w:rPr>
                <w:rFonts w:ascii="Times New Roman" w:hAnsi="Times New Roman" w:cs="Times New Roman"/>
                <w:sz w:val="20"/>
                <w:szCs w:val="20"/>
              </w:rPr>
            </w:pPr>
          </w:p>
        </w:tc>
        <w:tc>
          <w:tcPr>
            <w:tcW w:w="1701" w:type="dxa"/>
            <w:textDirection w:val="btLr"/>
          </w:tcPr>
          <w:p w:rsidR="007A5E63" w:rsidRPr="002C2C95" w:rsidRDefault="007A5E63" w:rsidP="007A5E63">
            <w:pPr>
              <w:ind w:left="113" w:right="113"/>
              <w:rPr>
                <w:rFonts w:ascii="Times New Roman" w:hAnsi="Times New Roman" w:cs="Times New Roman"/>
                <w:sz w:val="20"/>
                <w:szCs w:val="20"/>
              </w:rPr>
            </w:pPr>
          </w:p>
          <w:p w:rsidR="007A5E63" w:rsidRPr="002C2C95" w:rsidRDefault="007A5E63" w:rsidP="007A5E63">
            <w:pPr>
              <w:ind w:left="113" w:right="113"/>
              <w:rPr>
                <w:rFonts w:ascii="Times New Roman" w:hAnsi="Times New Roman" w:cs="Times New Roman"/>
                <w:sz w:val="20"/>
                <w:szCs w:val="20"/>
              </w:rPr>
            </w:pPr>
          </w:p>
          <w:p w:rsidR="007A5E63" w:rsidRPr="002C2C95" w:rsidRDefault="007A5E63" w:rsidP="007A5E63">
            <w:pPr>
              <w:ind w:left="113" w:right="113"/>
              <w:rPr>
                <w:rFonts w:ascii="Times New Roman" w:hAnsi="Times New Roman" w:cs="Times New Roman"/>
                <w:sz w:val="20"/>
                <w:szCs w:val="20"/>
              </w:rPr>
            </w:pPr>
          </w:p>
          <w:p w:rsidR="007A5E63" w:rsidRPr="002C2C95" w:rsidRDefault="007A5E63" w:rsidP="007A5E63">
            <w:pPr>
              <w:ind w:left="113" w:right="113"/>
              <w:rPr>
                <w:rFonts w:ascii="Times New Roman" w:hAnsi="Times New Roman" w:cs="Times New Roman"/>
                <w:sz w:val="20"/>
                <w:szCs w:val="20"/>
              </w:rPr>
            </w:pPr>
          </w:p>
          <w:p w:rsidR="007A5E63" w:rsidRPr="002C2C95" w:rsidRDefault="007A5E63" w:rsidP="007A5E63">
            <w:pPr>
              <w:ind w:left="113" w:right="113"/>
              <w:rPr>
                <w:rFonts w:ascii="Times New Roman" w:hAnsi="Times New Roman" w:cs="Times New Roman"/>
                <w:sz w:val="20"/>
                <w:szCs w:val="20"/>
              </w:rPr>
            </w:pPr>
          </w:p>
          <w:p w:rsidR="007A5E63" w:rsidRPr="002C2C95" w:rsidRDefault="007A5E63" w:rsidP="007A5E63">
            <w:pPr>
              <w:ind w:left="113" w:right="113"/>
              <w:rPr>
                <w:rFonts w:ascii="Times New Roman" w:hAnsi="Times New Roman" w:cs="Times New Roman"/>
                <w:sz w:val="20"/>
                <w:szCs w:val="20"/>
              </w:rPr>
            </w:pPr>
          </w:p>
          <w:p w:rsidR="007A5E63" w:rsidRPr="002C2C95" w:rsidRDefault="007A5E63" w:rsidP="007A5E63">
            <w:pPr>
              <w:ind w:left="113" w:right="113"/>
              <w:rPr>
                <w:rFonts w:ascii="Times New Roman" w:hAnsi="Times New Roman" w:cs="Times New Roman"/>
                <w:sz w:val="20"/>
                <w:szCs w:val="20"/>
              </w:rPr>
            </w:pPr>
          </w:p>
          <w:p w:rsidR="007A5E63" w:rsidRPr="002C2C95" w:rsidRDefault="007A5E63" w:rsidP="007A5E63">
            <w:pPr>
              <w:ind w:left="113" w:right="113"/>
              <w:rPr>
                <w:rFonts w:ascii="Times New Roman" w:hAnsi="Times New Roman" w:cs="Times New Roman"/>
                <w:sz w:val="20"/>
                <w:szCs w:val="20"/>
              </w:rPr>
            </w:pPr>
          </w:p>
          <w:p w:rsidR="007A5E63" w:rsidRPr="002C2C95" w:rsidRDefault="007A5E63" w:rsidP="007A5E63">
            <w:pPr>
              <w:ind w:left="113" w:right="113"/>
              <w:rPr>
                <w:rFonts w:ascii="Times New Roman" w:hAnsi="Times New Roman" w:cs="Times New Roman"/>
                <w:sz w:val="20"/>
                <w:szCs w:val="20"/>
              </w:rPr>
            </w:pPr>
          </w:p>
          <w:p w:rsidR="007A5E63" w:rsidRPr="002C2C95" w:rsidRDefault="007A5E63" w:rsidP="007A5E63">
            <w:pPr>
              <w:ind w:left="113" w:right="113"/>
              <w:rPr>
                <w:rFonts w:ascii="Times New Roman" w:hAnsi="Times New Roman" w:cs="Times New Roman"/>
                <w:sz w:val="20"/>
                <w:szCs w:val="20"/>
              </w:rPr>
            </w:pPr>
          </w:p>
          <w:p w:rsidR="007A5E63" w:rsidRPr="002C2C95" w:rsidRDefault="007A5E63" w:rsidP="007A5E63">
            <w:pPr>
              <w:ind w:left="113" w:right="113"/>
              <w:rPr>
                <w:rFonts w:ascii="Times New Roman" w:hAnsi="Times New Roman" w:cs="Times New Roman"/>
                <w:sz w:val="20"/>
                <w:szCs w:val="20"/>
              </w:rPr>
            </w:pPr>
          </w:p>
          <w:p w:rsidR="007A5E63" w:rsidRPr="002C2C95" w:rsidRDefault="007A5E63" w:rsidP="007A5E63">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7A5E63" w:rsidRPr="002C2C95" w:rsidRDefault="007A5E63" w:rsidP="007A5E63">
            <w:pPr>
              <w:ind w:left="113" w:right="113"/>
              <w:rPr>
                <w:rFonts w:ascii="Times New Roman" w:hAnsi="Times New Roman" w:cs="Times New Roman"/>
                <w:sz w:val="20"/>
                <w:szCs w:val="20"/>
              </w:rPr>
            </w:pPr>
          </w:p>
          <w:p w:rsidR="007A5E63" w:rsidRPr="002C2C95" w:rsidRDefault="007A5E63" w:rsidP="007A5E63">
            <w:pPr>
              <w:ind w:left="113" w:right="113"/>
              <w:rPr>
                <w:rFonts w:ascii="Times New Roman" w:hAnsi="Times New Roman" w:cs="Times New Roman"/>
                <w:sz w:val="20"/>
                <w:szCs w:val="20"/>
              </w:rPr>
            </w:pPr>
          </w:p>
          <w:p w:rsidR="007A5E63" w:rsidRPr="002C2C95" w:rsidRDefault="007A5E63" w:rsidP="007A5E63">
            <w:pPr>
              <w:ind w:left="113" w:right="113"/>
              <w:rPr>
                <w:rFonts w:ascii="Times New Roman" w:hAnsi="Times New Roman" w:cs="Times New Roman"/>
                <w:sz w:val="20"/>
                <w:szCs w:val="20"/>
              </w:rPr>
            </w:pPr>
          </w:p>
          <w:p w:rsidR="007A5E63" w:rsidRPr="002C2C95" w:rsidRDefault="007A5E63" w:rsidP="007A5E63">
            <w:pPr>
              <w:ind w:left="113" w:right="113"/>
              <w:rPr>
                <w:rFonts w:ascii="Times New Roman" w:hAnsi="Times New Roman" w:cs="Times New Roman"/>
                <w:sz w:val="20"/>
                <w:szCs w:val="20"/>
              </w:rPr>
            </w:pPr>
          </w:p>
          <w:p w:rsidR="007A5E63" w:rsidRPr="002C2C95" w:rsidRDefault="007A5E63" w:rsidP="007A5E63">
            <w:pPr>
              <w:ind w:left="113" w:right="113"/>
              <w:rPr>
                <w:rFonts w:ascii="Times New Roman" w:hAnsi="Times New Roman" w:cs="Times New Roman"/>
                <w:sz w:val="20"/>
                <w:szCs w:val="20"/>
              </w:rPr>
            </w:pPr>
          </w:p>
          <w:p w:rsidR="007A5E63" w:rsidRPr="002C2C95" w:rsidRDefault="007A5E63" w:rsidP="007A5E63">
            <w:pPr>
              <w:ind w:left="113" w:right="113"/>
              <w:rPr>
                <w:rFonts w:ascii="Times New Roman" w:hAnsi="Times New Roman" w:cs="Times New Roman"/>
                <w:sz w:val="20"/>
                <w:szCs w:val="20"/>
              </w:rPr>
            </w:pPr>
          </w:p>
        </w:tc>
        <w:tc>
          <w:tcPr>
            <w:tcW w:w="709" w:type="dxa"/>
            <w:textDirection w:val="btLr"/>
          </w:tcPr>
          <w:p w:rsidR="007A5E63" w:rsidRPr="002C2C95" w:rsidRDefault="00C43405" w:rsidP="00C43405">
            <w:pPr>
              <w:ind w:left="113" w:right="113"/>
              <w:jc w:val="center"/>
              <w:rPr>
                <w:rFonts w:ascii="Times New Roman" w:hAnsi="Times New Roman" w:cs="Times New Roman"/>
                <w:sz w:val="20"/>
                <w:szCs w:val="20"/>
              </w:rPr>
            </w:pPr>
            <w:r w:rsidRPr="002C2C95">
              <w:rPr>
                <w:rFonts w:ascii="Times New Roman" w:hAnsi="Times New Roman" w:cs="Times New Roman"/>
                <w:b/>
                <w:sz w:val="28"/>
                <w:szCs w:val="28"/>
              </w:rPr>
              <w:t>29 EKİM CUMHURİYET BAYRAMI</w:t>
            </w:r>
          </w:p>
        </w:tc>
      </w:tr>
    </w:tbl>
    <w:p w:rsidR="00956265" w:rsidRPr="002C2C95" w:rsidRDefault="00956265" w:rsidP="00E176CF">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A3103F" w:rsidRPr="002C2C95" w:rsidTr="00A3103F">
        <w:trPr>
          <w:cantSplit/>
          <w:trHeight w:val="632"/>
        </w:trPr>
        <w:tc>
          <w:tcPr>
            <w:tcW w:w="393" w:type="dxa"/>
            <w:vMerge w:val="restart"/>
            <w:textDirection w:val="btLr"/>
          </w:tcPr>
          <w:p w:rsidR="00A3103F" w:rsidRPr="002C2C95" w:rsidRDefault="00A3103F" w:rsidP="00A3103F">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A3103F" w:rsidRPr="002C2C95" w:rsidRDefault="00A3103F" w:rsidP="00A3103F">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A3103F" w:rsidRPr="002C2C95" w:rsidRDefault="00A3103F" w:rsidP="00A3103F">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A3103F" w:rsidRPr="002C2C95" w:rsidRDefault="00A3103F" w:rsidP="00A3103F">
            <w:pPr>
              <w:jc w:val="center"/>
              <w:rPr>
                <w:rFonts w:ascii="Times New Roman" w:hAnsi="Times New Roman" w:cs="Times New Roman"/>
                <w:sz w:val="16"/>
                <w:szCs w:val="16"/>
              </w:rPr>
            </w:pPr>
          </w:p>
          <w:p w:rsidR="00A3103F" w:rsidRPr="002C2C95" w:rsidRDefault="00A3103F" w:rsidP="00A3103F">
            <w:pPr>
              <w:jc w:val="center"/>
              <w:rPr>
                <w:rFonts w:ascii="Times New Roman" w:hAnsi="Times New Roman" w:cs="Times New Roman"/>
                <w:sz w:val="40"/>
                <w:szCs w:val="40"/>
              </w:rPr>
            </w:pPr>
            <w:r w:rsidRPr="002C2C95">
              <w:rPr>
                <w:rFonts w:ascii="Times New Roman" w:hAnsi="Times New Roman" w:cs="Times New Roman"/>
                <w:sz w:val="40"/>
                <w:szCs w:val="40"/>
              </w:rPr>
              <w:t>ÖĞRENME ÇIKTILARI</w:t>
            </w:r>
          </w:p>
        </w:tc>
        <w:tc>
          <w:tcPr>
            <w:tcW w:w="1842" w:type="dxa"/>
            <w:vMerge w:val="restart"/>
            <w:textDirection w:val="btLr"/>
          </w:tcPr>
          <w:p w:rsidR="00A3103F" w:rsidRPr="002C2C95" w:rsidRDefault="00A3103F" w:rsidP="00A3103F">
            <w:pPr>
              <w:ind w:left="113" w:right="113"/>
              <w:jc w:val="center"/>
              <w:rPr>
                <w:rFonts w:ascii="Times New Roman" w:hAnsi="Times New Roman" w:cs="Times New Roman"/>
                <w:sz w:val="16"/>
                <w:szCs w:val="16"/>
              </w:rPr>
            </w:pPr>
          </w:p>
          <w:p w:rsidR="00A3103F" w:rsidRPr="002C2C95" w:rsidRDefault="00A3103F" w:rsidP="00A3103F">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A3103F" w:rsidRPr="002C2C95" w:rsidRDefault="00A3103F" w:rsidP="00A3103F">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454" w:type="dxa"/>
            <w:vMerge w:val="restart"/>
            <w:textDirection w:val="btLr"/>
          </w:tcPr>
          <w:p w:rsidR="00A3103F" w:rsidRPr="002C2C95" w:rsidRDefault="00A3103F" w:rsidP="00A3103F">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1106" w:type="dxa"/>
            <w:vMerge w:val="restart"/>
            <w:textDirection w:val="btLr"/>
          </w:tcPr>
          <w:p w:rsidR="00A3103F" w:rsidRPr="002C2C95" w:rsidRDefault="00A3103F" w:rsidP="00A3103F">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OKURYA-ZARLIK BECERİSİ</w:t>
            </w:r>
          </w:p>
        </w:tc>
        <w:tc>
          <w:tcPr>
            <w:tcW w:w="1984" w:type="dxa"/>
            <w:vMerge w:val="restart"/>
            <w:textDirection w:val="btLr"/>
          </w:tcPr>
          <w:p w:rsidR="00A3103F" w:rsidRPr="002C2C95" w:rsidRDefault="00A3103F" w:rsidP="00A3103F">
            <w:pPr>
              <w:ind w:left="113" w:right="113"/>
              <w:jc w:val="center"/>
              <w:rPr>
                <w:rFonts w:ascii="Times New Roman" w:hAnsi="Times New Roman" w:cs="Times New Roman"/>
                <w:b/>
                <w:sz w:val="24"/>
                <w:szCs w:val="24"/>
              </w:rPr>
            </w:pPr>
          </w:p>
          <w:p w:rsidR="00A3103F" w:rsidRPr="002C2C95" w:rsidRDefault="00A3103F" w:rsidP="00A3103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701" w:type="dxa"/>
            <w:vMerge w:val="restart"/>
            <w:textDirection w:val="btLr"/>
          </w:tcPr>
          <w:p w:rsidR="00A3103F" w:rsidRPr="002C2C95" w:rsidRDefault="00A3103F" w:rsidP="00EB359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A3103F" w:rsidRPr="002C2C95" w:rsidRDefault="00A3103F" w:rsidP="00A3103F">
            <w:pPr>
              <w:ind w:left="113" w:right="113"/>
              <w:rPr>
                <w:rFonts w:ascii="Times New Roman" w:hAnsi="Times New Roman" w:cs="Times New Roman"/>
                <w:b/>
              </w:rPr>
            </w:pPr>
            <w:r w:rsidRPr="002C2C95">
              <w:rPr>
                <w:rFonts w:ascii="Times New Roman" w:hAnsi="Times New Roman" w:cs="Times New Roman"/>
                <w:b/>
              </w:rPr>
              <w:t>BELİRLİ GÜN VE HAFTALAR</w:t>
            </w:r>
          </w:p>
        </w:tc>
      </w:tr>
      <w:tr w:rsidR="00A3103F" w:rsidRPr="002C2C95" w:rsidTr="00A3103F">
        <w:trPr>
          <w:cantSplit/>
          <w:trHeight w:val="1320"/>
        </w:trPr>
        <w:tc>
          <w:tcPr>
            <w:tcW w:w="393" w:type="dxa"/>
            <w:vMerge/>
            <w:textDirection w:val="btLr"/>
          </w:tcPr>
          <w:p w:rsidR="00A3103F" w:rsidRPr="002C2C95" w:rsidRDefault="00A3103F" w:rsidP="00A3103F">
            <w:pPr>
              <w:ind w:left="113" w:right="113"/>
              <w:rPr>
                <w:rFonts w:ascii="Times New Roman" w:hAnsi="Times New Roman" w:cs="Times New Roman"/>
                <w:b/>
                <w:sz w:val="20"/>
                <w:szCs w:val="20"/>
              </w:rPr>
            </w:pPr>
          </w:p>
        </w:tc>
        <w:tc>
          <w:tcPr>
            <w:tcW w:w="424" w:type="dxa"/>
            <w:vMerge/>
            <w:textDirection w:val="btLr"/>
          </w:tcPr>
          <w:p w:rsidR="00A3103F" w:rsidRPr="002C2C95" w:rsidRDefault="00A3103F" w:rsidP="00A3103F">
            <w:pPr>
              <w:ind w:left="113" w:right="113"/>
              <w:rPr>
                <w:rFonts w:ascii="Times New Roman" w:hAnsi="Times New Roman" w:cs="Times New Roman"/>
                <w:b/>
                <w:sz w:val="24"/>
                <w:szCs w:val="24"/>
              </w:rPr>
            </w:pPr>
          </w:p>
        </w:tc>
        <w:tc>
          <w:tcPr>
            <w:tcW w:w="567" w:type="dxa"/>
            <w:vMerge/>
            <w:textDirection w:val="btLr"/>
          </w:tcPr>
          <w:p w:rsidR="00A3103F" w:rsidRPr="002C2C95" w:rsidRDefault="00A3103F" w:rsidP="00A3103F">
            <w:pPr>
              <w:ind w:left="113" w:right="113"/>
              <w:jc w:val="center"/>
              <w:rPr>
                <w:rFonts w:ascii="Times New Roman" w:hAnsi="Times New Roman" w:cs="Times New Roman"/>
                <w:b/>
                <w:sz w:val="20"/>
                <w:szCs w:val="20"/>
              </w:rPr>
            </w:pPr>
          </w:p>
        </w:tc>
        <w:tc>
          <w:tcPr>
            <w:tcW w:w="5387" w:type="dxa"/>
            <w:vMerge w:val="restart"/>
          </w:tcPr>
          <w:p w:rsidR="00994963" w:rsidRPr="002C2C95" w:rsidRDefault="00994963" w:rsidP="00994963">
            <w:pPr>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T.D.5.2. Dinlemede/izlemede strateji ve yöntem seçimlerini yönetebilme</w:t>
            </w:r>
            <w:r w:rsidRPr="002C2C95">
              <w:rPr>
                <w:rFonts w:ascii="Times New Roman" w:hAnsi="Times New Roman" w:cs="Times New Roman"/>
                <w:sz w:val="18"/>
                <w:szCs w:val="18"/>
              </w:rPr>
              <w:br/>
              <w:t>T.D.5.3. Dinleyeceğinin/izleyeceğinin içeriğine yönelik tahminde bulunabilme</w:t>
            </w:r>
            <w:r w:rsidRPr="002C2C95">
              <w:rPr>
                <w:rFonts w:ascii="Times New Roman" w:hAnsi="Times New Roman" w:cs="Times New Roman"/>
                <w:sz w:val="18"/>
                <w:szCs w:val="18"/>
              </w:rPr>
              <w:br/>
              <w:t>T.D.5.4. Dinlediğinde/izlediğinde geçen anlamını bilmediği söz varlığı unsurlarının anlamını tahmin edebilme</w:t>
            </w:r>
            <w:r w:rsidRPr="002C2C95">
              <w:rPr>
                <w:rFonts w:ascii="Times New Roman" w:hAnsi="Times New Roman" w:cs="Times New Roman"/>
                <w:sz w:val="18"/>
                <w:szCs w:val="18"/>
              </w:rPr>
              <w:br/>
              <w:t>T.D.5.13. Öyküleyici metinlerdeki hikâye unsurlarını belirlemeye yönelik çözümleme yapabilme</w:t>
            </w:r>
            <w:r w:rsidRPr="002C2C95">
              <w:rPr>
                <w:rFonts w:ascii="Times New Roman" w:hAnsi="Times New Roman" w:cs="Times New Roman"/>
                <w:sz w:val="18"/>
                <w:szCs w:val="18"/>
              </w:rPr>
              <w:br/>
              <w:t>T.D.5.25. Dinleme/izleme sürecine yönelik öz yansıtma yapabilme/kendini uyarlayabilme</w:t>
            </w:r>
            <w:proofErr w:type="gramEnd"/>
          </w:p>
          <w:p w:rsidR="00994963" w:rsidRPr="002C2C95" w:rsidRDefault="00994963" w:rsidP="00994963">
            <w:pPr>
              <w:rPr>
                <w:rFonts w:ascii="Times New Roman" w:hAnsi="Times New Roman" w:cs="Times New Roman"/>
                <w:sz w:val="16"/>
                <w:szCs w:val="16"/>
              </w:rPr>
            </w:pPr>
            <w:proofErr w:type="gramStart"/>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T.O.5.1. Okumada materyal seçimini yönetebilme</w:t>
            </w:r>
            <w:r w:rsidRPr="002C2C95">
              <w:rPr>
                <w:rFonts w:ascii="Times New Roman" w:hAnsi="Times New Roman" w:cs="Times New Roman"/>
                <w:sz w:val="18"/>
                <w:szCs w:val="18"/>
              </w:rPr>
              <w:br/>
              <w:t>T.O.5.2. Sesli ve sessiz okurken akıcı okuma unsurlarını yönetebilme</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T.O.5.4. Okuyacağı metnin içeriğine yönelik tahminde bulunabilme</w:t>
            </w:r>
            <w:r w:rsidRPr="002C2C95">
              <w:rPr>
                <w:rFonts w:ascii="Times New Roman" w:hAnsi="Times New Roman" w:cs="Times New Roman"/>
                <w:sz w:val="18"/>
                <w:szCs w:val="18"/>
              </w:rPr>
              <w:br/>
              <w:t>T.O.5.5. Metinde geçen anlamını bilmediği söz varlığı unsurlarının anlamını tahmin edebilme</w:t>
            </w:r>
            <w:r w:rsidRPr="002C2C95">
              <w:rPr>
                <w:rFonts w:ascii="Times New Roman" w:hAnsi="Times New Roman" w:cs="Times New Roman"/>
                <w:sz w:val="18"/>
                <w:szCs w:val="18"/>
              </w:rPr>
              <w:br/>
              <w:t>T.O.5.14. Öyküleyici metinlerdeki hikâye unsurlarını belirlemeye yönelik çözümleme yapabilme</w:t>
            </w:r>
            <w:r w:rsidRPr="002C2C95">
              <w:rPr>
                <w:rFonts w:ascii="Times New Roman" w:hAnsi="Times New Roman" w:cs="Times New Roman"/>
                <w:sz w:val="18"/>
                <w:szCs w:val="18"/>
              </w:rPr>
              <w:br/>
              <w:t>T.O.5.27. Okuma</w:t>
            </w:r>
            <w:r w:rsidRPr="002C2C95">
              <w:rPr>
                <w:rFonts w:ascii="Times New Roman" w:hAnsi="Times New Roman" w:cs="Times New Roman"/>
                <w:sz w:val="16"/>
                <w:szCs w:val="16"/>
              </w:rPr>
              <w:t xml:space="preserve"> sürecine yönelik öz yansıtma yapabilme/kendini uyarlayabilme</w:t>
            </w:r>
            <w:proofErr w:type="gramEnd"/>
          </w:p>
          <w:p w:rsidR="00994963" w:rsidRPr="002C2C95" w:rsidRDefault="00994963" w:rsidP="00994963">
            <w:pPr>
              <w:rPr>
                <w:rFonts w:ascii="Times New Roman" w:hAnsi="Times New Roman" w:cs="Times New Roman"/>
                <w:sz w:val="18"/>
                <w:szCs w:val="18"/>
              </w:rPr>
            </w:pPr>
            <w:proofErr w:type="gramStart"/>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T.K.5.1. Konuşma sürecini yönetebilme</w:t>
            </w:r>
            <w:r w:rsidRPr="002C2C95">
              <w:rPr>
                <w:rFonts w:ascii="Times New Roman" w:hAnsi="Times New Roman" w:cs="Times New Roman"/>
                <w:sz w:val="18"/>
                <w:szCs w:val="18"/>
              </w:rPr>
              <w:br/>
              <w:t>T.K.5.2. Konuşma yöntem ve tekniklerine yönelik seçimlerini yönetebilme</w:t>
            </w:r>
            <w:r w:rsidRPr="002C2C95">
              <w:rPr>
                <w:rFonts w:ascii="Times New Roman" w:hAnsi="Times New Roman" w:cs="Times New Roman"/>
                <w:sz w:val="18"/>
                <w:szCs w:val="18"/>
              </w:rPr>
              <w:br/>
              <w:t>T.K.5.11. Konuşmasında tahminlerinden yararlanabilme</w:t>
            </w:r>
            <w:r w:rsidRPr="002C2C95">
              <w:rPr>
                <w:rFonts w:ascii="Times New Roman" w:hAnsi="Times New Roman" w:cs="Times New Roman"/>
                <w:sz w:val="18"/>
                <w:szCs w:val="18"/>
              </w:rPr>
              <w:br/>
              <w:t>T.K.5.24. Uygun geçiş ve bağlantı ifadelerini kullanabilme</w:t>
            </w:r>
            <w:r w:rsidRPr="002C2C95">
              <w:rPr>
                <w:rFonts w:ascii="Times New Roman" w:hAnsi="Times New Roman" w:cs="Times New Roman"/>
                <w:sz w:val="18"/>
                <w:szCs w:val="18"/>
              </w:rPr>
              <w:br/>
              <w:t>T.K.5.25. Konuşmasında beden dilini ve mekânı etkili kullanabilme</w:t>
            </w:r>
            <w:r w:rsidRPr="002C2C95">
              <w:rPr>
                <w:rFonts w:ascii="Times New Roman" w:hAnsi="Times New Roman" w:cs="Times New Roman"/>
                <w:sz w:val="18"/>
                <w:szCs w:val="18"/>
              </w:rPr>
              <w:br/>
              <w:t>T.K.5.26. Konuşma sürecine yönelik öz yansıtma yapabilme/kendini uyarlayabilme</w:t>
            </w:r>
            <w:proofErr w:type="gramEnd"/>
          </w:p>
          <w:p w:rsidR="00A3103F" w:rsidRPr="002C2C95" w:rsidRDefault="00994963" w:rsidP="00994963">
            <w:pPr>
              <w:pStyle w:val="AralkYok"/>
              <w:rPr>
                <w:rFonts w:ascii="Times New Roman" w:hAnsi="Times New Roman" w:cs="Times New Roman"/>
                <w:sz w:val="16"/>
                <w:szCs w:val="16"/>
              </w:rPr>
            </w:pPr>
            <w:proofErr w:type="gramStart"/>
            <w:r w:rsidRPr="002C2C95">
              <w:rPr>
                <w:rFonts w:ascii="Times New Roman" w:hAnsi="Times New Roman" w:cs="Times New Roman"/>
                <w:b/>
                <w:bCs/>
                <w:sz w:val="18"/>
                <w:szCs w:val="18"/>
              </w:rPr>
              <w:t>Yazma</w:t>
            </w:r>
            <w:r w:rsidRPr="002C2C95">
              <w:rPr>
                <w:rFonts w:ascii="Times New Roman" w:hAnsi="Times New Roman" w:cs="Times New Roman"/>
                <w:sz w:val="18"/>
                <w:szCs w:val="18"/>
              </w:rPr>
              <w:br/>
              <w:t>T.Y.5.1. Yazma sürecini yönetebilme</w:t>
            </w:r>
            <w:r w:rsidRPr="002C2C95">
              <w:rPr>
                <w:rFonts w:ascii="Times New Roman" w:hAnsi="Times New Roman" w:cs="Times New Roman"/>
                <w:sz w:val="18"/>
                <w:szCs w:val="18"/>
              </w:rPr>
              <w:br/>
              <w:t>T.Y.5.2. Yazma strateji, yöntem ve tekniklerine yönelik seçimlerini yönetebilme</w:t>
            </w:r>
            <w:r w:rsidRPr="002C2C95">
              <w:rPr>
                <w:rFonts w:ascii="Times New Roman" w:hAnsi="Times New Roman" w:cs="Times New Roman"/>
                <w:sz w:val="18"/>
                <w:szCs w:val="18"/>
              </w:rPr>
              <w:br/>
              <w:t>T.Y.5.3. Yazısında içerik ve yapıya yönelik seçimlerini yönetebilme</w:t>
            </w:r>
            <w:r w:rsidRPr="002C2C95">
              <w:rPr>
                <w:rFonts w:ascii="Times New Roman" w:hAnsi="Times New Roman" w:cs="Times New Roman"/>
                <w:sz w:val="18"/>
                <w:szCs w:val="18"/>
              </w:rPr>
              <w:br/>
              <w:t>T.Y.5.8. Yazılı üretim ve yazılı etkileşiminde tahminlerinden yararlanabilme</w:t>
            </w:r>
            <w:r w:rsidRPr="002C2C95">
              <w:rPr>
                <w:rFonts w:ascii="Times New Roman" w:hAnsi="Times New Roman" w:cs="Times New Roman"/>
                <w:sz w:val="18"/>
                <w:szCs w:val="18"/>
              </w:rPr>
              <w:br/>
              <w:t>T.Y.5.20. Uygun geçiş ve bağlantı ifadelerini kullanabilme</w:t>
            </w:r>
            <w:r w:rsidRPr="002C2C95">
              <w:rPr>
                <w:rFonts w:ascii="Times New Roman" w:hAnsi="Times New Roman" w:cs="Times New Roman"/>
                <w:sz w:val="18"/>
                <w:szCs w:val="18"/>
              </w:rPr>
              <w:br/>
              <w:t>T.Y.5.21. Yazım kuralları ve noktalama işaretlerini uygulayabilme</w:t>
            </w:r>
            <w:r w:rsidRPr="002C2C95">
              <w:rPr>
                <w:rFonts w:ascii="Times New Roman" w:hAnsi="Times New Roman" w:cs="Times New Roman"/>
                <w:sz w:val="18"/>
                <w:szCs w:val="18"/>
              </w:rPr>
              <w:br/>
              <w:t>T.Y.5.22. Yazma sürecine yönelik öz yansıtma yapabilme/kendini uyarlayabilme</w:t>
            </w:r>
            <w:proofErr w:type="gramEnd"/>
          </w:p>
        </w:tc>
        <w:tc>
          <w:tcPr>
            <w:tcW w:w="1842" w:type="dxa"/>
            <w:vMerge/>
            <w:textDirection w:val="btLr"/>
          </w:tcPr>
          <w:p w:rsidR="00A3103F" w:rsidRPr="002C2C95" w:rsidRDefault="00A3103F" w:rsidP="00A3103F">
            <w:pPr>
              <w:ind w:left="113" w:right="113"/>
              <w:jc w:val="center"/>
              <w:rPr>
                <w:rFonts w:ascii="Times New Roman" w:hAnsi="Times New Roman" w:cs="Times New Roman"/>
                <w:sz w:val="16"/>
                <w:szCs w:val="16"/>
              </w:rPr>
            </w:pPr>
          </w:p>
        </w:tc>
        <w:tc>
          <w:tcPr>
            <w:tcW w:w="1134" w:type="dxa"/>
            <w:vMerge/>
            <w:textDirection w:val="btLr"/>
          </w:tcPr>
          <w:p w:rsidR="00A3103F" w:rsidRPr="002C2C95" w:rsidRDefault="00A3103F" w:rsidP="00A3103F">
            <w:pPr>
              <w:ind w:left="113" w:right="113"/>
              <w:jc w:val="center"/>
              <w:rPr>
                <w:rFonts w:ascii="Times New Roman" w:hAnsi="Times New Roman" w:cs="Times New Roman"/>
                <w:b/>
              </w:rPr>
            </w:pPr>
          </w:p>
        </w:tc>
        <w:tc>
          <w:tcPr>
            <w:tcW w:w="454" w:type="dxa"/>
            <w:vMerge/>
            <w:textDirection w:val="btLr"/>
          </w:tcPr>
          <w:p w:rsidR="00A3103F" w:rsidRPr="002C2C95" w:rsidRDefault="00A3103F" w:rsidP="00A3103F">
            <w:pPr>
              <w:ind w:left="113" w:right="113"/>
              <w:jc w:val="center"/>
              <w:rPr>
                <w:rFonts w:ascii="Times New Roman" w:hAnsi="Times New Roman" w:cs="Times New Roman"/>
                <w:b/>
                <w:sz w:val="28"/>
                <w:szCs w:val="28"/>
              </w:rPr>
            </w:pPr>
          </w:p>
        </w:tc>
        <w:tc>
          <w:tcPr>
            <w:tcW w:w="1106" w:type="dxa"/>
            <w:vMerge/>
            <w:textDirection w:val="btLr"/>
          </w:tcPr>
          <w:p w:rsidR="00A3103F" w:rsidRPr="002C2C95" w:rsidRDefault="00A3103F" w:rsidP="00A3103F">
            <w:pPr>
              <w:ind w:left="113" w:right="113"/>
              <w:jc w:val="center"/>
              <w:rPr>
                <w:rFonts w:ascii="Times New Roman" w:hAnsi="Times New Roman" w:cs="Times New Roman"/>
                <w:b/>
                <w:sz w:val="28"/>
                <w:szCs w:val="28"/>
              </w:rPr>
            </w:pPr>
          </w:p>
        </w:tc>
        <w:tc>
          <w:tcPr>
            <w:tcW w:w="1984" w:type="dxa"/>
            <w:vMerge/>
            <w:textDirection w:val="btLr"/>
          </w:tcPr>
          <w:p w:rsidR="00A3103F" w:rsidRPr="002C2C95" w:rsidRDefault="00A3103F" w:rsidP="00A3103F">
            <w:pPr>
              <w:ind w:left="113" w:right="113"/>
              <w:jc w:val="center"/>
              <w:rPr>
                <w:rFonts w:ascii="Times New Roman" w:hAnsi="Times New Roman" w:cs="Times New Roman"/>
                <w:b/>
                <w:sz w:val="24"/>
                <w:szCs w:val="24"/>
              </w:rPr>
            </w:pPr>
          </w:p>
        </w:tc>
        <w:tc>
          <w:tcPr>
            <w:tcW w:w="1701" w:type="dxa"/>
            <w:vMerge/>
            <w:textDirection w:val="btLr"/>
          </w:tcPr>
          <w:p w:rsidR="00A3103F" w:rsidRPr="002C2C95" w:rsidRDefault="00A3103F" w:rsidP="00A3103F">
            <w:pPr>
              <w:ind w:left="113" w:right="113"/>
              <w:jc w:val="center"/>
              <w:rPr>
                <w:rFonts w:ascii="Times New Roman" w:hAnsi="Times New Roman" w:cs="Times New Roman"/>
                <w:b/>
                <w:sz w:val="24"/>
                <w:szCs w:val="24"/>
              </w:rPr>
            </w:pPr>
          </w:p>
        </w:tc>
        <w:tc>
          <w:tcPr>
            <w:tcW w:w="709" w:type="dxa"/>
            <w:vMerge/>
            <w:textDirection w:val="btLr"/>
          </w:tcPr>
          <w:p w:rsidR="00A3103F" w:rsidRPr="002C2C95" w:rsidRDefault="00A3103F" w:rsidP="00A3103F">
            <w:pPr>
              <w:ind w:left="113" w:right="113"/>
              <w:rPr>
                <w:rFonts w:ascii="Times New Roman" w:hAnsi="Times New Roman" w:cs="Times New Roman"/>
                <w:b/>
              </w:rPr>
            </w:pPr>
          </w:p>
        </w:tc>
      </w:tr>
      <w:tr w:rsidR="00022490" w:rsidRPr="002C2C95" w:rsidTr="00A3103F">
        <w:trPr>
          <w:cantSplit/>
          <w:trHeight w:val="7936"/>
        </w:trPr>
        <w:tc>
          <w:tcPr>
            <w:tcW w:w="393" w:type="dxa"/>
            <w:tcBorders>
              <w:right w:val="single" w:sz="4" w:space="0" w:color="auto"/>
            </w:tcBorders>
            <w:textDirection w:val="btLr"/>
          </w:tcPr>
          <w:p w:rsidR="00022490" w:rsidRPr="002C2C95" w:rsidRDefault="00022490" w:rsidP="00022490">
            <w:pPr>
              <w:ind w:left="113" w:right="113"/>
              <w:jc w:val="center"/>
              <w:rPr>
                <w:rFonts w:ascii="Times New Roman" w:hAnsi="Times New Roman" w:cs="Times New Roman"/>
                <w:b/>
              </w:rPr>
            </w:pPr>
            <w:r w:rsidRPr="002C2C95">
              <w:rPr>
                <w:rFonts w:ascii="Times New Roman" w:hAnsi="Times New Roman" w:cs="Times New Roman"/>
                <w:b/>
              </w:rPr>
              <w:t>30 EKİM – 7 KASIM  / 8 DERS SAATİ</w:t>
            </w:r>
          </w:p>
          <w:p w:rsidR="00022490" w:rsidRPr="002C2C95" w:rsidRDefault="00022490" w:rsidP="00022490">
            <w:pPr>
              <w:ind w:left="113" w:right="113"/>
              <w:jc w:val="center"/>
              <w:rPr>
                <w:rFonts w:ascii="Times New Roman" w:hAnsi="Times New Roman" w:cs="Times New Roman"/>
                <w:b/>
                <w:sz w:val="20"/>
                <w:szCs w:val="20"/>
              </w:rPr>
            </w:pPr>
          </w:p>
          <w:p w:rsidR="00022490" w:rsidRPr="002C2C95" w:rsidRDefault="00022490" w:rsidP="00022490">
            <w:pPr>
              <w:ind w:left="113" w:right="113"/>
              <w:jc w:val="center"/>
              <w:rPr>
                <w:rFonts w:ascii="Times New Roman" w:hAnsi="Times New Roman" w:cs="Times New Roman"/>
                <w:b/>
                <w:sz w:val="20"/>
                <w:szCs w:val="20"/>
              </w:rPr>
            </w:pPr>
          </w:p>
          <w:p w:rsidR="00022490" w:rsidRPr="002C2C95" w:rsidRDefault="00022490" w:rsidP="00022490">
            <w:pPr>
              <w:ind w:left="113" w:right="113"/>
              <w:jc w:val="center"/>
              <w:rPr>
                <w:rFonts w:ascii="Times New Roman" w:hAnsi="Times New Roman" w:cs="Times New Roman"/>
                <w:b/>
                <w:sz w:val="20"/>
                <w:szCs w:val="20"/>
              </w:rPr>
            </w:pPr>
          </w:p>
          <w:p w:rsidR="00022490" w:rsidRPr="002C2C95" w:rsidRDefault="00022490" w:rsidP="00022490">
            <w:pPr>
              <w:ind w:left="113" w:right="113"/>
              <w:jc w:val="center"/>
              <w:rPr>
                <w:rFonts w:ascii="Times New Roman" w:hAnsi="Times New Roman" w:cs="Times New Roman"/>
                <w:b/>
                <w:sz w:val="20"/>
                <w:szCs w:val="20"/>
              </w:rPr>
            </w:pPr>
          </w:p>
          <w:p w:rsidR="00022490" w:rsidRPr="002C2C95" w:rsidRDefault="00022490" w:rsidP="00022490">
            <w:pPr>
              <w:ind w:left="113" w:right="113"/>
              <w:jc w:val="center"/>
              <w:rPr>
                <w:rFonts w:ascii="Times New Roman" w:hAnsi="Times New Roman" w:cs="Times New Roman"/>
                <w:b/>
                <w:sz w:val="20"/>
                <w:szCs w:val="20"/>
              </w:rPr>
            </w:pPr>
          </w:p>
          <w:p w:rsidR="00022490" w:rsidRPr="002C2C95" w:rsidRDefault="00022490" w:rsidP="00022490">
            <w:pPr>
              <w:ind w:left="113" w:right="113"/>
              <w:jc w:val="center"/>
              <w:rPr>
                <w:rFonts w:ascii="Times New Roman" w:hAnsi="Times New Roman" w:cs="Times New Roman"/>
                <w:b/>
                <w:sz w:val="20"/>
                <w:szCs w:val="20"/>
              </w:rPr>
            </w:pPr>
          </w:p>
        </w:tc>
        <w:tc>
          <w:tcPr>
            <w:tcW w:w="424" w:type="dxa"/>
            <w:textDirection w:val="btLr"/>
          </w:tcPr>
          <w:p w:rsidR="00022490" w:rsidRPr="002C2C95" w:rsidRDefault="00022490" w:rsidP="002C2C95">
            <w:pPr>
              <w:ind w:left="113" w:right="113"/>
              <w:jc w:val="center"/>
              <w:rPr>
                <w:rFonts w:ascii="Times New Roman" w:hAnsi="Times New Roman" w:cs="Times New Roman"/>
                <w:sz w:val="20"/>
                <w:szCs w:val="20"/>
              </w:rPr>
            </w:pPr>
            <w:r w:rsidRPr="002C2C95">
              <w:rPr>
                <w:rFonts w:ascii="Times New Roman" w:hAnsi="Times New Roman" w:cs="Times New Roman"/>
                <w:b/>
                <w:sz w:val="20"/>
                <w:szCs w:val="20"/>
              </w:rPr>
              <w:t xml:space="preserve">TEMA: ATATÜRK’Ü TANIMAK  / METİN: OĞLU HÜSEYİNDEN EMİNE ANAYA </w:t>
            </w: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tc>
        <w:tc>
          <w:tcPr>
            <w:tcW w:w="567" w:type="dxa"/>
            <w:textDirection w:val="btLr"/>
          </w:tcPr>
          <w:p w:rsidR="00022490" w:rsidRPr="002C2C95" w:rsidRDefault="00022490" w:rsidP="00022490">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022490" w:rsidRPr="002C2C95" w:rsidRDefault="00022490" w:rsidP="00022490">
            <w:pPr>
              <w:pStyle w:val="AralkYok"/>
              <w:ind w:left="113" w:right="113"/>
              <w:rPr>
                <w:rFonts w:ascii="Times New Roman" w:hAnsi="Times New Roman" w:cs="Times New Roman"/>
                <w:b/>
                <w:sz w:val="24"/>
                <w:szCs w:val="24"/>
              </w:rPr>
            </w:pPr>
          </w:p>
          <w:p w:rsidR="00022490" w:rsidRPr="002C2C95" w:rsidRDefault="00022490" w:rsidP="00022490">
            <w:pPr>
              <w:pStyle w:val="AralkYok"/>
              <w:ind w:left="113" w:right="113"/>
              <w:rPr>
                <w:rFonts w:ascii="Times New Roman" w:hAnsi="Times New Roman" w:cs="Times New Roman"/>
                <w:b/>
                <w:sz w:val="24"/>
                <w:szCs w:val="24"/>
              </w:rPr>
            </w:pPr>
          </w:p>
          <w:p w:rsidR="00022490" w:rsidRPr="002C2C95" w:rsidRDefault="00022490" w:rsidP="00022490">
            <w:pPr>
              <w:pStyle w:val="AralkYok"/>
              <w:ind w:left="113" w:right="113"/>
              <w:rPr>
                <w:rFonts w:ascii="Times New Roman" w:hAnsi="Times New Roman" w:cs="Times New Roman"/>
                <w:b/>
                <w:sz w:val="24"/>
                <w:szCs w:val="24"/>
              </w:rPr>
            </w:pPr>
          </w:p>
          <w:p w:rsidR="00022490" w:rsidRPr="002C2C95" w:rsidRDefault="00022490" w:rsidP="00022490">
            <w:pPr>
              <w:pStyle w:val="AralkYok"/>
              <w:ind w:left="113" w:right="113"/>
              <w:rPr>
                <w:rFonts w:ascii="Times New Roman" w:hAnsi="Times New Roman" w:cs="Times New Roman"/>
                <w:b/>
                <w:sz w:val="24"/>
                <w:szCs w:val="24"/>
              </w:rPr>
            </w:pPr>
          </w:p>
          <w:p w:rsidR="00022490" w:rsidRPr="002C2C95" w:rsidRDefault="00022490" w:rsidP="00022490">
            <w:pPr>
              <w:pStyle w:val="AralkYok"/>
              <w:ind w:left="113" w:right="113"/>
              <w:rPr>
                <w:rFonts w:ascii="Times New Roman" w:hAnsi="Times New Roman" w:cs="Times New Roman"/>
                <w:b/>
                <w:sz w:val="24"/>
                <w:szCs w:val="24"/>
              </w:rPr>
            </w:pPr>
          </w:p>
          <w:p w:rsidR="00022490" w:rsidRPr="002C2C95" w:rsidRDefault="00022490" w:rsidP="00022490">
            <w:pPr>
              <w:pStyle w:val="AralkYok"/>
              <w:ind w:left="113" w:right="113"/>
              <w:rPr>
                <w:rFonts w:ascii="Times New Roman" w:hAnsi="Times New Roman" w:cs="Times New Roman"/>
                <w:b/>
                <w:sz w:val="24"/>
                <w:szCs w:val="24"/>
              </w:rPr>
            </w:pPr>
          </w:p>
          <w:p w:rsidR="00022490" w:rsidRPr="002C2C95" w:rsidRDefault="00022490" w:rsidP="00022490">
            <w:pPr>
              <w:ind w:left="113" w:right="113"/>
              <w:jc w:val="center"/>
              <w:rPr>
                <w:rFonts w:ascii="Times New Roman" w:hAnsi="Times New Roman" w:cs="Times New Roman"/>
                <w:b/>
                <w:sz w:val="20"/>
                <w:szCs w:val="20"/>
              </w:rPr>
            </w:pPr>
          </w:p>
        </w:tc>
        <w:tc>
          <w:tcPr>
            <w:tcW w:w="5387" w:type="dxa"/>
            <w:vMerge/>
          </w:tcPr>
          <w:p w:rsidR="00022490" w:rsidRPr="002C2C95" w:rsidRDefault="00022490" w:rsidP="00022490">
            <w:pPr>
              <w:pStyle w:val="AralkYok"/>
              <w:rPr>
                <w:rFonts w:ascii="Times New Roman" w:hAnsi="Times New Roman" w:cs="Times New Roman"/>
              </w:rPr>
            </w:pPr>
          </w:p>
        </w:tc>
        <w:tc>
          <w:tcPr>
            <w:tcW w:w="1842" w:type="dxa"/>
            <w:textDirection w:val="btLr"/>
            <w:vAlign w:val="center"/>
          </w:tcPr>
          <w:p w:rsidR="00D4337F" w:rsidRDefault="00D4337F" w:rsidP="00D4337F">
            <w:pPr>
              <w:spacing w:before="100" w:beforeAutospacing="1" w:after="100" w:afterAutospacing="1"/>
              <w:outlineLvl w:val="3"/>
              <w:rPr>
                <w:rFonts w:ascii="Times New Roman" w:eastAsia="Times New Roman" w:hAnsi="Times New Roman" w:cs="Times New Roman"/>
                <w:b/>
                <w:bCs/>
                <w:sz w:val="24"/>
                <w:szCs w:val="24"/>
                <w:lang w:eastAsia="tr-TR"/>
              </w:rPr>
            </w:pPr>
          </w:p>
          <w:p w:rsidR="00D4337F" w:rsidRDefault="00D4337F" w:rsidP="00D4337F">
            <w:pPr>
              <w:spacing w:before="100" w:beforeAutospacing="1" w:after="100" w:afterAutospacing="1"/>
              <w:outlineLvl w:val="3"/>
              <w:rPr>
                <w:rFonts w:ascii="Times New Roman" w:eastAsia="Times New Roman" w:hAnsi="Times New Roman" w:cs="Times New Roman"/>
                <w:b/>
                <w:bCs/>
                <w:sz w:val="24"/>
                <w:szCs w:val="24"/>
                <w:lang w:eastAsia="tr-TR"/>
              </w:rPr>
            </w:pPr>
          </w:p>
          <w:p w:rsidR="00A265BC" w:rsidRDefault="00A265BC" w:rsidP="00D4337F">
            <w:pPr>
              <w:spacing w:before="100" w:beforeAutospacing="1" w:after="100" w:afterAutospacing="1"/>
              <w:outlineLvl w:val="3"/>
              <w:rPr>
                <w:rFonts w:ascii="Times New Roman" w:eastAsia="Times New Roman" w:hAnsi="Times New Roman" w:cs="Times New Roman"/>
                <w:sz w:val="24"/>
                <w:szCs w:val="24"/>
                <w:lang w:eastAsia="tr-TR"/>
              </w:rPr>
            </w:pPr>
          </w:p>
          <w:p w:rsidR="00A265BC" w:rsidRDefault="00A265BC" w:rsidP="00D4337F">
            <w:pPr>
              <w:spacing w:before="100" w:beforeAutospacing="1" w:after="100" w:afterAutospacing="1"/>
              <w:outlineLvl w:val="3"/>
              <w:rPr>
                <w:rFonts w:ascii="Times New Roman" w:eastAsia="Times New Roman" w:hAnsi="Times New Roman" w:cs="Times New Roman"/>
                <w:sz w:val="24"/>
                <w:szCs w:val="24"/>
                <w:lang w:eastAsia="tr-TR"/>
              </w:rPr>
            </w:pPr>
          </w:p>
          <w:p w:rsidR="00A265BC" w:rsidRPr="00806FCD" w:rsidRDefault="00A265BC" w:rsidP="00A265BC">
            <w:pPr>
              <w:pStyle w:val="AralkYok"/>
              <w:rPr>
                <w:rFonts w:ascii="Times New Roman" w:hAnsi="Times New Roman" w:cs="Times New Roman"/>
                <w:sz w:val="20"/>
                <w:szCs w:val="20"/>
                <w:lang w:eastAsia="tr-TR"/>
              </w:rPr>
            </w:pPr>
            <w:r w:rsidRPr="00806FCD">
              <w:rPr>
                <w:rFonts w:ascii="Times New Roman" w:hAnsi="Times New Roman" w:cs="Times New Roman"/>
                <w:b/>
                <w:sz w:val="20"/>
                <w:szCs w:val="20"/>
                <w:lang w:eastAsia="tr-TR"/>
              </w:rPr>
              <w:t>Okuma Becerileri Gözlem Formu:</w:t>
            </w:r>
            <w:r w:rsidRPr="00806FCD">
              <w:rPr>
                <w:rFonts w:ascii="Times New Roman" w:hAnsi="Times New Roman" w:cs="Times New Roman"/>
                <w:sz w:val="20"/>
                <w:szCs w:val="20"/>
                <w:lang w:eastAsia="tr-TR"/>
              </w:rPr>
              <w:t xml:space="preserve"> Öğrencilerin 'Oğlu Hüseyin'den Emine Ana'ya Mektuplar' metnini okurken sergiledikleri becerileri gözlemlemek için kullanılabilir.</w:t>
            </w:r>
          </w:p>
          <w:p w:rsidR="00A265BC" w:rsidRPr="00806FCD" w:rsidRDefault="00A265BC" w:rsidP="00A265BC">
            <w:pPr>
              <w:pStyle w:val="AralkYok"/>
              <w:rPr>
                <w:rFonts w:ascii="Times New Roman" w:hAnsi="Times New Roman" w:cs="Times New Roman"/>
                <w:sz w:val="20"/>
                <w:szCs w:val="20"/>
                <w:lang w:eastAsia="tr-TR"/>
              </w:rPr>
            </w:pPr>
            <w:r w:rsidRPr="00806FCD">
              <w:rPr>
                <w:rFonts w:ascii="Times New Roman" w:hAnsi="Times New Roman" w:cs="Times New Roman"/>
                <w:b/>
                <w:sz w:val="20"/>
                <w:szCs w:val="20"/>
                <w:lang w:eastAsia="tr-TR"/>
              </w:rPr>
              <w:t>Metin Anlama Dereceli Puanlama Anahtarı:</w:t>
            </w:r>
            <w:r w:rsidRPr="00806FCD">
              <w:rPr>
                <w:rFonts w:ascii="Times New Roman" w:hAnsi="Times New Roman" w:cs="Times New Roman"/>
                <w:sz w:val="20"/>
                <w:szCs w:val="20"/>
                <w:lang w:eastAsia="tr-TR"/>
              </w:rPr>
              <w:t xml:space="preserve"> Öğrencilerin 'Oğlu Hüseyin'den Emine Ana'ya Mektuplar' metnine yönelik sorulara verdikleri yazılı cevapları değerlendirmek için kullanılabilir.</w:t>
            </w:r>
          </w:p>
          <w:p w:rsidR="00A265BC" w:rsidRPr="00806FCD" w:rsidRDefault="00A265BC" w:rsidP="00A265BC">
            <w:pPr>
              <w:pStyle w:val="AralkYok"/>
              <w:rPr>
                <w:rFonts w:ascii="Times New Roman" w:hAnsi="Times New Roman" w:cs="Times New Roman"/>
                <w:sz w:val="20"/>
                <w:szCs w:val="20"/>
                <w:lang w:eastAsia="tr-TR"/>
              </w:rPr>
            </w:pPr>
            <w:r w:rsidRPr="00806FCD">
              <w:rPr>
                <w:rFonts w:ascii="Times New Roman" w:hAnsi="Times New Roman" w:cs="Times New Roman"/>
                <w:b/>
                <w:sz w:val="20"/>
                <w:szCs w:val="20"/>
                <w:lang w:eastAsia="tr-TR"/>
              </w:rPr>
              <w:t>Karşılıklı Konuşma Becerileri Kontrol Listesi:</w:t>
            </w:r>
            <w:r w:rsidRPr="00806FCD">
              <w:rPr>
                <w:rFonts w:ascii="Times New Roman" w:hAnsi="Times New Roman" w:cs="Times New Roman"/>
                <w:sz w:val="20"/>
                <w:szCs w:val="20"/>
                <w:lang w:eastAsia="tr-TR"/>
              </w:rPr>
              <w:t xml:space="preserve"> Öğrencilerin 'Cepheden Mektup' metnindeki canlandırma etkinliğindeki karşılıklı konuşma becerilerini değerlendirmek için kullanılabilir.</w:t>
            </w:r>
          </w:p>
          <w:p w:rsidR="00A265BC" w:rsidRDefault="00A265BC" w:rsidP="00D4337F">
            <w:pPr>
              <w:spacing w:before="100" w:beforeAutospacing="1" w:after="100" w:afterAutospacing="1"/>
              <w:outlineLvl w:val="3"/>
              <w:rPr>
                <w:rFonts w:ascii="Times New Roman" w:eastAsia="Times New Roman" w:hAnsi="Times New Roman" w:cs="Times New Roman"/>
                <w:sz w:val="24"/>
                <w:szCs w:val="24"/>
                <w:lang w:eastAsia="tr-TR"/>
              </w:rPr>
            </w:pPr>
          </w:p>
          <w:p w:rsidR="00D4337F" w:rsidRDefault="00D4337F" w:rsidP="00D4337F">
            <w:pPr>
              <w:spacing w:before="100" w:beforeAutospacing="1" w:after="100" w:afterAutospacing="1"/>
              <w:outlineLvl w:val="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p>
          <w:p w:rsidR="00D4337F" w:rsidRPr="00D4337F" w:rsidRDefault="00D4337F" w:rsidP="00D4337F">
            <w:pPr>
              <w:spacing w:before="100" w:beforeAutospacing="1" w:after="100" w:afterAutospacing="1"/>
              <w:outlineLvl w:val="3"/>
              <w:rPr>
                <w:rFonts w:ascii="Times New Roman" w:eastAsia="Times New Roman" w:hAnsi="Times New Roman" w:cs="Times New Roman"/>
                <w:b/>
                <w:bCs/>
                <w:sz w:val="24"/>
                <w:szCs w:val="24"/>
                <w:lang w:eastAsia="tr-TR"/>
              </w:rPr>
            </w:pPr>
          </w:p>
          <w:p w:rsidR="00022490" w:rsidRPr="002C2C95" w:rsidRDefault="00022490" w:rsidP="00D4337F">
            <w:pPr>
              <w:pStyle w:val="AralkYok"/>
            </w:pPr>
          </w:p>
          <w:p w:rsidR="00022490" w:rsidRPr="002C2C95" w:rsidRDefault="00022490" w:rsidP="00022490">
            <w:pPr>
              <w:pStyle w:val="AralkYok"/>
              <w:rPr>
                <w:rFonts w:ascii="Times New Roman" w:hAnsi="Times New Roman" w:cs="Times New Roman"/>
                <w:sz w:val="20"/>
                <w:szCs w:val="20"/>
              </w:rPr>
            </w:pPr>
          </w:p>
        </w:tc>
        <w:tc>
          <w:tcPr>
            <w:tcW w:w="1134" w:type="dxa"/>
            <w:textDirection w:val="btLr"/>
            <w:vAlign w:val="center"/>
          </w:tcPr>
          <w:p w:rsidR="00022490" w:rsidRPr="002C2C95" w:rsidRDefault="00022490" w:rsidP="00022490">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SDB1.1. Kendini Tanıma (Öz Farkındalık Becerisi), SDB1.2. Kendini Düzenleme (Öz Düzenleme Becerisi), SDB1.3. Kendini Uyarlama (Öz Yansıtma Becerisi), SDB2.1. İletişim, SDB2.2. İş Birliği, SDB2.3. Sosyal Farkındalık, SDB3.2. Esneklik</w:t>
            </w:r>
          </w:p>
        </w:tc>
        <w:tc>
          <w:tcPr>
            <w:tcW w:w="454" w:type="dxa"/>
            <w:textDirection w:val="btLr"/>
            <w:vAlign w:val="center"/>
          </w:tcPr>
          <w:p w:rsidR="00022490" w:rsidRPr="002C2C95" w:rsidRDefault="00022490" w:rsidP="00022490">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D14. Saygı, D11. Özgürlük, D15. Sevgi, D16. Sorumluluk, D19. Vatanseverlik</w:t>
            </w:r>
          </w:p>
        </w:tc>
        <w:tc>
          <w:tcPr>
            <w:tcW w:w="1106" w:type="dxa"/>
            <w:textDirection w:val="btLr"/>
            <w:vAlign w:val="center"/>
          </w:tcPr>
          <w:p w:rsidR="00022490" w:rsidRPr="002C2C95" w:rsidRDefault="00022490" w:rsidP="00022490">
            <w:pPr>
              <w:ind w:left="113" w:right="113"/>
              <w:rPr>
                <w:rFonts w:ascii="Times New Roman" w:hAnsi="Times New Roman" w:cs="Times New Roman"/>
                <w:sz w:val="18"/>
                <w:szCs w:val="18"/>
              </w:rPr>
            </w:pPr>
            <w:r w:rsidRPr="002C2C95">
              <w:rPr>
                <w:rFonts w:ascii="Times New Roman" w:hAnsi="Times New Roman" w:cs="Times New Roman"/>
                <w:color w:val="444444"/>
                <w:shd w:val="clear" w:color="auto" w:fill="FFFFFF"/>
              </w:rPr>
              <w:t>OB1. Bilgi Okuryazarlığı, OB2. Dijital Okuryazarlık, OB4. Görsel Okuryazarlık, OB5. Kültür Okuryazarlığı, OB7. Veri Okuryazarlığı</w:t>
            </w:r>
          </w:p>
        </w:tc>
        <w:tc>
          <w:tcPr>
            <w:tcW w:w="1984" w:type="dxa"/>
            <w:textDirection w:val="btLr"/>
          </w:tcPr>
          <w:p w:rsidR="00D4337F" w:rsidRPr="00D4337F" w:rsidRDefault="00D4337F" w:rsidP="00D4337F">
            <w:pPr>
              <w:ind w:left="113"/>
              <w:rPr>
                <w:rFonts w:ascii="Times New Roman" w:hAnsi="Times New Roman" w:cs="Times New Roman"/>
              </w:rPr>
            </w:pPr>
            <w:r w:rsidRPr="00D4337F">
              <w:rPr>
                <w:rFonts w:ascii="Times New Roman" w:hAnsi="Times New Roman" w:cs="Times New Roman"/>
                <w:b/>
              </w:rPr>
              <w:t xml:space="preserve">Destekleme: </w:t>
            </w:r>
            <w:r w:rsidRPr="00D4337F">
              <w:rPr>
                <w:rFonts w:ascii="Times New Roman" w:hAnsi="Times New Roman" w:cs="Times New Roman"/>
                <w:b/>
                <w:bCs/>
              </w:rPr>
              <w:t>Karakter Duyguları Haritası:</w:t>
            </w:r>
            <w:r w:rsidRPr="00D4337F">
              <w:rPr>
                <w:rFonts w:ascii="Times New Roman" w:hAnsi="Times New Roman" w:cs="Times New Roman"/>
              </w:rPr>
              <w:t xml:space="preserve"> Metindeki ana karakterlerin (Hüseyin, Emine Ana) yaşadığı olaylar karşısında hissettikleri duyguları bir tablo veya zihin haritası üzerinde belirleyip, bu duygulara yol açan olayları not edebilirler.</w:t>
            </w:r>
          </w:p>
          <w:p w:rsidR="00D4337F" w:rsidRPr="00D4337F" w:rsidRDefault="00D4337F" w:rsidP="00D4337F">
            <w:pPr>
              <w:ind w:left="113"/>
              <w:rPr>
                <w:rFonts w:ascii="Times New Roman" w:hAnsi="Times New Roman" w:cs="Times New Roman"/>
              </w:rPr>
            </w:pPr>
            <w:r w:rsidRPr="00D4337F">
              <w:rPr>
                <w:rFonts w:ascii="Times New Roman" w:hAnsi="Times New Roman" w:cs="Times New Roman"/>
                <w:b/>
              </w:rPr>
              <w:t xml:space="preserve">Zenginleştirme: </w:t>
            </w:r>
            <w:r w:rsidRPr="00D4337F">
              <w:rPr>
                <w:rFonts w:ascii="Times New Roman" w:hAnsi="Times New Roman" w:cs="Times New Roman"/>
                <w:b/>
                <w:bCs/>
              </w:rPr>
              <w:t>Cephe Gazetesi Haberi Yazma:</w:t>
            </w:r>
            <w:r w:rsidRPr="00D4337F">
              <w:rPr>
                <w:rFonts w:ascii="Times New Roman" w:hAnsi="Times New Roman" w:cs="Times New Roman"/>
              </w:rPr>
              <w:t xml:space="preserve"> Öğrenciler, Hüseyin'in mektubunda bahsettiği olaylardan birini (</w:t>
            </w:r>
            <w:proofErr w:type="spellStart"/>
            <w:r w:rsidRPr="00D4337F">
              <w:rPr>
                <w:rFonts w:ascii="Times New Roman" w:hAnsi="Times New Roman" w:cs="Times New Roman"/>
              </w:rPr>
              <w:t>örn</w:t>
            </w:r>
            <w:proofErr w:type="spellEnd"/>
            <w:r w:rsidRPr="00D4337F">
              <w:rPr>
                <w:rFonts w:ascii="Times New Roman" w:hAnsi="Times New Roman" w:cs="Times New Roman"/>
              </w:rPr>
              <w:t>. Afyon İstasyonu'ndaki karşılama) seçerek, o dönemin gazete diline uygun kısa bir haber yazabilirler.</w:t>
            </w:r>
          </w:p>
          <w:p w:rsidR="00022490" w:rsidRPr="002C2C95" w:rsidRDefault="00022490" w:rsidP="00022490">
            <w:pPr>
              <w:ind w:left="113"/>
              <w:rPr>
                <w:rFonts w:ascii="Times New Roman" w:hAnsi="Times New Roman" w:cs="Times New Roman"/>
                <w:sz w:val="20"/>
                <w:szCs w:val="20"/>
              </w:rPr>
            </w:pPr>
          </w:p>
        </w:tc>
        <w:tc>
          <w:tcPr>
            <w:tcW w:w="1701" w:type="dxa"/>
            <w:textDirection w:val="btLr"/>
          </w:tcPr>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jc w:val="center"/>
              <w:rPr>
                <w:rFonts w:ascii="Times New Roman" w:hAnsi="Times New Roman" w:cs="Times New Roman"/>
                <w:b/>
                <w:color w:val="FF0000"/>
                <w:sz w:val="32"/>
                <w:szCs w:val="32"/>
              </w:rPr>
            </w:pPr>
            <w:r w:rsidRPr="002C2C95">
              <w:rPr>
                <w:rFonts w:ascii="Times New Roman" w:hAnsi="Times New Roman" w:cs="Times New Roman"/>
                <w:b/>
                <w:color w:val="FF0000"/>
                <w:sz w:val="32"/>
                <w:szCs w:val="32"/>
              </w:rPr>
              <w:t>10-14 KASIM 1. ARA TATİL</w:t>
            </w: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tc>
        <w:tc>
          <w:tcPr>
            <w:tcW w:w="709" w:type="dxa"/>
            <w:textDirection w:val="btLr"/>
          </w:tcPr>
          <w:p w:rsidR="00022490" w:rsidRPr="002C2C95" w:rsidRDefault="00022490" w:rsidP="00022490">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10-14 KASIM ATATÜRK’Ü ANMA HAFTASI</w:t>
            </w:r>
          </w:p>
          <w:p w:rsidR="00022490" w:rsidRPr="002C2C95" w:rsidRDefault="00022490" w:rsidP="00022490">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(Ara tatil sebebiyle bu haftaya alınmıştır. )</w:t>
            </w:r>
          </w:p>
        </w:tc>
      </w:tr>
    </w:tbl>
    <w:p w:rsidR="004A3FE8" w:rsidRPr="002C2C95" w:rsidRDefault="004A3FE8" w:rsidP="004A3FE8">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A3103F" w:rsidRPr="002C2C95" w:rsidTr="00A3103F">
        <w:trPr>
          <w:cantSplit/>
          <w:trHeight w:val="615"/>
        </w:trPr>
        <w:tc>
          <w:tcPr>
            <w:tcW w:w="393" w:type="dxa"/>
            <w:vMerge w:val="restart"/>
            <w:textDirection w:val="btLr"/>
          </w:tcPr>
          <w:p w:rsidR="00A3103F" w:rsidRPr="002C2C95" w:rsidRDefault="00A3103F" w:rsidP="00A3103F">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A3103F" w:rsidRPr="002C2C95" w:rsidRDefault="00A3103F" w:rsidP="00A3103F">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A3103F" w:rsidRPr="002C2C95" w:rsidRDefault="00A3103F" w:rsidP="00A3103F">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A3103F" w:rsidRPr="002C2C95" w:rsidRDefault="00A3103F" w:rsidP="00A3103F">
            <w:pPr>
              <w:jc w:val="center"/>
              <w:rPr>
                <w:rFonts w:ascii="Times New Roman" w:hAnsi="Times New Roman" w:cs="Times New Roman"/>
                <w:sz w:val="16"/>
                <w:szCs w:val="16"/>
              </w:rPr>
            </w:pPr>
          </w:p>
          <w:p w:rsidR="00A3103F" w:rsidRPr="002C2C95" w:rsidRDefault="00A3103F" w:rsidP="00A3103F">
            <w:pPr>
              <w:jc w:val="center"/>
              <w:rPr>
                <w:rFonts w:ascii="Times New Roman" w:hAnsi="Times New Roman" w:cs="Times New Roman"/>
                <w:sz w:val="40"/>
                <w:szCs w:val="40"/>
              </w:rPr>
            </w:pPr>
            <w:r w:rsidRPr="002C2C95">
              <w:rPr>
                <w:rFonts w:ascii="Times New Roman" w:hAnsi="Times New Roman" w:cs="Times New Roman"/>
                <w:sz w:val="40"/>
                <w:szCs w:val="40"/>
              </w:rPr>
              <w:t>ÖĞRENME ÇIKTILARI</w:t>
            </w:r>
          </w:p>
        </w:tc>
        <w:tc>
          <w:tcPr>
            <w:tcW w:w="1842" w:type="dxa"/>
            <w:vMerge w:val="restart"/>
            <w:textDirection w:val="btLr"/>
          </w:tcPr>
          <w:p w:rsidR="00A3103F" w:rsidRPr="002C2C95" w:rsidRDefault="00A3103F" w:rsidP="00A3103F">
            <w:pPr>
              <w:ind w:left="113" w:right="113"/>
              <w:jc w:val="center"/>
              <w:rPr>
                <w:rFonts w:ascii="Times New Roman" w:hAnsi="Times New Roman" w:cs="Times New Roman"/>
                <w:sz w:val="16"/>
                <w:szCs w:val="16"/>
              </w:rPr>
            </w:pPr>
          </w:p>
          <w:p w:rsidR="00A3103F" w:rsidRPr="002C2C95" w:rsidRDefault="00A3103F" w:rsidP="00A3103F">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A3103F" w:rsidRPr="002C2C95" w:rsidRDefault="00A3103F" w:rsidP="00A3103F">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454" w:type="dxa"/>
            <w:vMerge w:val="restart"/>
            <w:textDirection w:val="btLr"/>
          </w:tcPr>
          <w:p w:rsidR="00A3103F" w:rsidRPr="002C2C95" w:rsidRDefault="00A3103F" w:rsidP="00A3103F">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1106" w:type="dxa"/>
            <w:vMerge w:val="restart"/>
            <w:textDirection w:val="btLr"/>
          </w:tcPr>
          <w:p w:rsidR="00A3103F" w:rsidRPr="002C2C95" w:rsidRDefault="00A3103F" w:rsidP="00A3103F">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OKURYA-ZARLIK BECERİSİ</w:t>
            </w:r>
          </w:p>
        </w:tc>
        <w:tc>
          <w:tcPr>
            <w:tcW w:w="1984" w:type="dxa"/>
            <w:vMerge w:val="restart"/>
            <w:textDirection w:val="btLr"/>
          </w:tcPr>
          <w:p w:rsidR="00A3103F" w:rsidRPr="002C2C95" w:rsidRDefault="00A3103F" w:rsidP="00A3103F">
            <w:pPr>
              <w:ind w:left="113" w:right="113"/>
              <w:jc w:val="center"/>
              <w:rPr>
                <w:rFonts w:ascii="Times New Roman" w:hAnsi="Times New Roman" w:cs="Times New Roman"/>
                <w:b/>
                <w:sz w:val="24"/>
                <w:szCs w:val="24"/>
              </w:rPr>
            </w:pPr>
          </w:p>
          <w:p w:rsidR="00A3103F" w:rsidRPr="002C2C95" w:rsidRDefault="00A3103F" w:rsidP="00A3103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701" w:type="dxa"/>
            <w:vMerge w:val="restart"/>
            <w:textDirection w:val="btLr"/>
          </w:tcPr>
          <w:p w:rsidR="00A3103F" w:rsidRPr="002C2C95" w:rsidRDefault="00A3103F" w:rsidP="00EB359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A3103F" w:rsidRPr="002C2C95" w:rsidRDefault="00A3103F" w:rsidP="00A3103F">
            <w:pPr>
              <w:ind w:left="113" w:right="113"/>
              <w:rPr>
                <w:rFonts w:ascii="Times New Roman" w:hAnsi="Times New Roman" w:cs="Times New Roman"/>
                <w:b/>
              </w:rPr>
            </w:pPr>
            <w:r w:rsidRPr="002C2C95">
              <w:rPr>
                <w:rFonts w:ascii="Times New Roman" w:hAnsi="Times New Roman" w:cs="Times New Roman"/>
                <w:b/>
              </w:rPr>
              <w:t>BELİRLİ GÜN VE HAFTALAR</w:t>
            </w:r>
          </w:p>
        </w:tc>
      </w:tr>
      <w:tr w:rsidR="00A3103F" w:rsidRPr="002C2C95" w:rsidTr="00A3103F">
        <w:trPr>
          <w:cantSplit/>
          <w:trHeight w:val="1337"/>
        </w:trPr>
        <w:tc>
          <w:tcPr>
            <w:tcW w:w="393" w:type="dxa"/>
            <w:vMerge/>
            <w:textDirection w:val="btLr"/>
          </w:tcPr>
          <w:p w:rsidR="00A3103F" w:rsidRPr="002C2C95" w:rsidRDefault="00A3103F" w:rsidP="00A3103F">
            <w:pPr>
              <w:ind w:left="113" w:right="113"/>
              <w:rPr>
                <w:rFonts w:ascii="Times New Roman" w:hAnsi="Times New Roman" w:cs="Times New Roman"/>
                <w:b/>
                <w:sz w:val="20"/>
                <w:szCs w:val="20"/>
              </w:rPr>
            </w:pPr>
          </w:p>
        </w:tc>
        <w:tc>
          <w:tcPr>
            <w:tcW w:w="424" w:type="dxa"/>
            <w:vMerge/>
            <w:textDirection w:val="btLr"/>
          </w:tcPr>
          <w:p w:rsidR="00A3103F" w:rsidRPr="002C2C95" w:rsidRDefault="00A3103F" w:rsidP="00A3103F">
            <w:pPr>
              <w:ind w:left="113" w:right="113"/>
              <w:rPr>
                <w:rFonts w:ascii="Times New Roman" w:hAnsi="Times New Roman" w:cs="Times New Roman"/>
                <w:b/>
                <w:sz w:val="24"/>
                <w:szCs w:val="24"/>
              </w:rPr>
            </w:pPr>
          </w:p>
        </w:tc>
        <w:tc>
          <w:tcPr>
            <w:tcW w:w="567" w:type="dxa"/>
            <w:vMerge/>
            <w:textDirection w:val="btLr"/>
          </w:tcPr>
          <w:p w:rsidR="00A3103F" w:rsidRPr="002C2C95" w:rsidRDefault="00A3103F" w:rsidP="00A3103F">
            <w:pPr>
              <w:ind w:left="113" w:right="113"/>
              <w:jc w:val="center"/>
              <w:rPr>
                <w:rFonts w:ascii="Times New Roman" w:hAnsi="Times New Roman" w:cs="Times New Roman"/>
                <w:b/>
                <w:sz w:val="20"/>
                <w:szCs w:val="20"/>
              </w:rPr>
            </w:pPr>
          </w:p>
        </w:tc>
        <w:tc>
          <w:tcPr>
            <w:tcW w:w="5387" w:type="dxa"/>
            <w:vMerge w:val="restart"/>
          </w:tcPr>
          <w:p w:rsidR="00022490" w:rsidRPr="002C2C95" w:rsidRDefault="00022490" w:rsidP="00022490">
            <w:pPr>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T.D.5.2. Dinlemede/izlemede strateji ve yöntem seçimlerini yönetebilme</w:t>
            </w:r>
            <w:r w:rsidRPr="002C2C95">
              <w:rPr>
                <w:rFonts w:ascii="Times New Roman" w:hAnsi="Times New Roman" w:cs="Times New Roman"/>
                <w:sz w:val="18"/>
                <w:szCs w:val="18"/>
              </w:rPr>
              <w:br/>
              <w:t>T.D.5.3. Dinleyeceğinin/izleyeceğinin içeriğine yönelik tahminde bulunabilme</w:t>
            </w:r>
            <w:r w:rsidRPr="002C2C95">
              <w:rPr>
                <w:rFonts w:ascii="Times New Roman" w:hAnsi="Times New Roman" w:cs="Times New Roman"/>
                <w:sz w:val="18"/>
                <w:szCs w:val="18"/>
              </w:rPr>
              <w:br/>
              <w:t>T.D.5.4. Dinlediğinde/izlediğinde geçen anlamını bilmediği söz varlığı unsurlarının anlamını tahmin edebilme</w:t>
            </w:r>
            <w:r w:rsidRPr="002C2C95">
              <w:rPr>
                <w:rFonts w:ascii="Times New Roman" w:hAnsi="Times New Roman" w:cs="Times New Roman"/>
                <w:sz w:val="18"/>
                <w:szCs w:val="18"/>
              </w:rPr>
              <w:br/>
              <w:t>T.D.5.13. Öyküleyici metinlerdeki hikâye unsurlarını belirlemeye yönelik çözümleme yapabilme</w:t>
            </w:r>
            <w:r w:rsidRPr="002C2C95">
              <w:rPr>
                <w:rFonts w:ascii="Times New Roman" w:hAnsi="Times New Roman" w:cs="Times New Roman"/>
                <w:sz w:val="18"/>
                <w:szCs w:val="18"/>
              </w:rPr>
              <w:br/>
              <w:t>T.D.5.25. Dinleme/izleme sürecine yönelik öz yansıtma yapabilme/kendini uyarlayabilme</w:t>
            </w:r>
            <w:proofErr w:type="gramEnd"/>
          </w:p>
          <w:p w:rsidR="00022490" w:rsidRPr="002C2C95" w:rsidRDefault="00022490" w:rsidP="00022490">
            <w:pPr>
              <w:rPr>
                <w:rFonts w:ascii="Times New Roman" w:hAnsi="Times New Roman" w:cs="Times New Roman"/>
                <w:sz w:val="16"/>
                <w:szCs w:val="16"/>
              </w:rPr>
            </w:pPr>
            <w:proofErr w:type="gramStart"/>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T.O.5.1. Okumada materyal seçimini yönetebilme</w:t>
            </w:r>
            <w:r w:rsidRPr="002C2C95">
              <w:rPr>
                <w:rFonts w:ascii="Times New Roman" w:hAnsi="Times New Roman" w:cs="Times New Roman"/>
                <w:sz w:val="18"/>
                <w:szCs w:val="18"/>
              </w:rPr>
              <w:br/>
              <w:t>T.O.5.2. Sesli ve sessiz okurken akıcı okuma unsurlarını yönetebilme</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T.O.5.4. Okuyacağı metnin içeriğine yönelik tahminde bulunabilme</w:t>
            </w:r>
            <w:r w:rsidRPr="002C2C95">
              <w:rPr>
                <w:rFonts w:ascii="Times New Roman" w:hAnsi="Times New Roman" w:cs="Times New Roman"/>
                <w:sz w:val="18"/>
                <w:szCs w:val="18"/>
              </w:rPr>
              <w:br/>
              <w:t>T.O.5.5. Metinde geçen anlamını bilmediği söz varlığı unsurlarının anlamını tahmin edebilme</w:t>
            </w:r>
            <w:r w:rsidRPr="002C2C95">
              <w:rPr>
                <w:rFonts w:ascii="Times New Roman" w:hAnsi="Times New Roman" w:cs="Times New Roman"/>
                <w:sz w:val="18"/>
                <w:szCs w:val="18"/>
              </w:rPr>
              <w:br/>
              <w:t>T.O.5.14. Öyküleyici metinlerdeki hikâye unsurlarını belirlemeye yönelik çözümleme yapabilme</w:t>
            </w:r>
            <w:r w:rsidRPr="002C2C95">
              <w:rPr>
                <w:rFonts w:ascii="Times New Roman" w:hAnsi="Times New Roman" w:cs="Times New Roman"/>
                <w:sz w:val="18"/>
                <w:szCs w:val="18"/>
              </w:rPr>
              <w:br/>
              <w:t>T.O.5.27. Okuma</w:t>
            </w:r>
            <w:r w:rsidRPr="002C2C95">
              <w:rPr>
                <w:rFonts w:ascii="Times New Roman" w:hAnsi="Times New Roman" w:cs="Times New Roman"/>
                <w:sz w:val="16"/>
                <w:szCs w:val="16"/>
              </w:rPr>
              <w:t xml:space="preserve"> sürecine yönelik öz yansıtma yapabilme/kendini uyarlayabilme</w:t>
            </w:r>
            <w:proofErr w:type="gramEnd"/>
          </w:p>
          <w:p w:rsidR="00022490" w:rsidRPr="002C2C95" w:rsidRDefault="00022490" w:rsidP="00022490">
            <w:pPr>
              <w:rPr>
                <w:rFonts w:ascii="Times New Roman" w:hAnsi="Times New Roman" w:cs="Times New Roman"/>
                <w:sz w:val="18"/>
                <w:szCs w:val="18"/>
              </w:rPr>
            </w:pPr>
            <w:proofErr w:type="gramStart"/>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T.K.5.1. Konuşma sürecini yönetebilme</w:t>
            </w:r>
            <w:r w:rsidRPr="002C2C95">
              <w:rPr>
                <w:rFonts w:ascii="Times New Roman" w:hAnsi="Times New Roman" w:cs="Times New Roman"/>
                <w:sz w:val="18"/>
                <w:szCs w:val="18"/>
              </w:rPr>
              <w:br/>
              <w:t>T.K.5.2. Konuşma yöntem ve tekniklerine yönelik seçimlerini yönetebilme</w:t>
            </w:r>
            <w:r w:rsidRPr="002C2C95">
              <w:rPr>
                <w:rFonts w:ascii="Times New Roman" w:hAnsi="Times New Roman" w:cs="Times New Roman"/>
                <w:sz w:val="18"/>
                <w:szCs w:val="18"/>
              </w:rPr>
              <w:br/>
              <w:t>T.K.5.11. Konuşmasında tahminlerinden yararlanabilme</w:t>
            </w:r>
            <w:r w:rsidRPr="002C2C95">
              <w:rPr>
                <w:rFonts w:ascii="Times New Roman" w:hAnsi="Times New Roman" w:cs="Times New Roman"/>
                <w:sz w:val="18"/>
                <w:szCs w:val="18"/>
              </w:rPr>
              <w:br/>
              <w:t>T.K.5.24. Uygun geçiş ve bağlantı ifadelerini kullanabilme</w:t>
            </w:r>
            <w:r w:rsidRPr="002C2C95">
              <w:rPr>
                <w:rFonts w:ascii="Times New Roman" w:hAnsi="Times New Roman" w:cs="Times New Roman"/>
                <w:sz w:val="18"/>
                <w:szCs w:val="18"/>
              </w:rPr>
              <w:br/>
              <w:t>T.K.5.25. Konuşmasında beden dilini ve mekânı etkili kullanabilme</w:t>
            </w:r>
            <w:r w:rsidRPr="002C2C95">
              <w:rPr>
                <w:rFonts w:ascii="Times New Roman" w:hAnsi="Times New Roman" w:cs="Times New Roman"/>
                <w:sz w:val="18"/>
                <w:szCs w:val="18"/>
              </w:rPr>
              <w:br/>
              <w:t>T.K.5.26. Konuşma sürecine yönelik öz yansıtma yapabilme/kendini uyarlayabilme</w:t>
            </w:r>
            <w:proofErr w:type="gramEnd"/>
          </w:p>
          <w:p w:rsidR="00A3103F" w:rsidRPr="002C2C95" w:rsidRDefault="00022490" w:rsidP="00022490">
            <w:pPr>
              <w:pStyle w:val="AralkYok"/>
              <w:rPr>
                <w:rFonts w:ascii="Times New Roman" w:hAnsi="Times New Roman" w:cs="Times New Roman"/>
                <w:sz w:val="16"/>
                <w:szCs w:val="16"/>
              </w:rPr>
            </w:pPr>
            <w:proofErr w:type="gramStart"/>
            <w:r w:rsidRPr="002C2C95">
              <w:rPr>
                <w:rFonts w:ascii="Times New Roman" w:hAnsi="Times New Roman" w:cs="Times New Roman"/>
                <w:b/>
                <w:bCs/>
                <w:sz w:val="18"/>
                <w:szCs w:val="18"/>
              </w:rPr>
              <w:t>Yazma</w:t>
            </w:r>
            <w:r w:rsidRPr="002C2C95">
              <w:rPr>
                <w:rFonts w:ascii="Times New Roman" w:hAnsi="Times New Roman" w:cs="Times New Roman"/>
                <w:sz w:val="18"/>
                <w:szCs w:val="18"/>
              </w:rPr>
              <w:br/>
              <w:t>T.Y.5.1. Yazma sürecini yönetebilme</w:t>
            </w:r>
            <w:r w:rsidRPr="002C2C95">
              <w:rPr>
                <w:rFonts w:ascii="Times New Roman" w:hAnsi="Times New Roman" w:cs="Times New Roman"/>
                <w:sz w:val="18"/>
                <w:szCs w:val="18"/>
              </w:rPr>
              <w:br/>
              <w:t>T.Y.5.2. Yazma strateji, yöntem ve tekniklerine yönelik seçimlerini yönetebilme</w:t>
            </w:r>
            <w:r w:rsidRPr="002C2C95">
              <w:rPr>
                <w:rFonts w:ascii="Times New Roman" w:hAnsi="Times New Roman" w:cs="Times New Roman"/>
                <w:sz w:val="18"/>
                <w:szCs w:val="18"/>
              </w:rPr>
              <w:br/>
              <w:t>T.Y.5.3. Yazısında içerik ve yapıya yönelik seçimlerini yönetebilme</w:t>
            </w:r>
            <w:r w:rsidRPr="002C2C95">
              <w:rPr>
                <w:rFonts w:ascii="Times New Roman" w:hAnsi="Times New Roman" w:cs="Times New Roman"/>
                <w:sz w:val="18"/>
                <w:szCs w:val="18"/>
              </w:rPr>
              <w:br/>
              <w:t>T.Y.5.8. Yazılı üretim ve yazılı etkileşiminde tahminlerinden yararlanabilme</w:t>
            </w:r>
            <w:r w:rsidRPr="002C2C95">
              <w:rPr>
                <w:rFonts w:ascii="Times New Roman" w:hAnsi="Times New Roman" w:cs="Times New Roman"/>
                <w:sz w:val="18"/>
                <w:szCs w:val="18"/>
              </w:rPr>
              <w:br/>
              <w:t>T.Y.5.20. Uygun geçiş ve bağlantı ifadelerini kullanabilme</w:t>
            </w:r>
            <w:r w:rsidRPr="002C2C95">
              <w:rPr>
                <w:rFonts w:ascii="Times New Roman" w:hAnsi="Times New Roman" w:cs="Times New Roman"/>
                <w:sz w:val="18"/>
                <w:szCs w:val="18"/>
              </w:rPr>
              <w:br/>
              <w:t>T.Y.5.21. Yazım kuralları ve noktalama işaretlerini uygulayabilme</w:t>
            </w:r>
            <w:r w:rsidRPr="002C2C95">
              <w:rPr>
                <w:rFonts w:ascii="Times New Roman" w:hAnsi="Times New Roman" w:cs="Times New Roman"/>
                <w:sz w:val="18"/>
                <w:szCs w:val="18"/>
              </w:rPr>
              <w:br/>
              <w:t>T.Y.5.22. Yazma sürecine yönelik öz yansıtma yapabilme/kendini uyarlayabilme</w:t>
            </w:r>
            <w:proofErr w:type="gramEnd"/>
          </w:p>
        </w:tc>
        <w:tc>
          <w:tcPr>
            <w:tcW w:w="1842" w:type="dxa"/>
            <w:vMerge/>
            <w:textDirection w:val="btLr"/>
          </w:tcPr>
          <w:p w:rsidR="00A3103F" w:rsidRPr="002C2C95" w:rsidRDefault="00A3103F" w:rsidP="00A3103F">
            <w:pPr>
              <w:ind w:left="113" w:right="113"/>
              <w:jc w:val="center"/>
              <w:rPr>
                <w:rFonts w:ascii="Times New Roman" w:hAnsi="Times New Roman" w:cs="Times New Roman"/>
                <w:sz w:val="16"/>
                <w:szCs w:val="16"/>
              </w:rPr>
            </w:pPr>
          </w:p>
        </w:tc>
        <w:tc>
          <w:tcPr>
            <w:tcW w:w="1134" w:type="dxa"/>
            <w:vMerge/>
            <w:textDirection w:val="btLr"/>
          </w:tcPr>
          <w:p w:rsidR="00A3103F" w:rsidRPr="002C2C95" w:rsidRDefault="00A3103F" w:rsidP="00A3103F">
            <w:pPr>
              <w:ind w:left="113" w:right="113"/>
              <w:jc w:val="center"/>
              <w:rPr>
                <w:rFonts w:ascii="Times New Roman" w:hAnsi="Times New Roman" w:cs="Times New Roman"/>
                <w:b/>
              </w:rPr>
            </w:pPr>
          </w:p>
        </w:tc>
        <w:tc>
          <w:tcPr>
            <w:tcW w:w="454" w:type="dxa"/>
            <w:vMerge/>
            <w:textDirection w:val="btLr"/>
          </w:tcPr>
          <w:p w:rsidR="00A3103F" w:rsidRPr="002C2C95" w:rsidRDefault="00A3103F" w:rsidP="00A3103F">
            <w:pPr>
              <w:ind w:left="113" w:right="113"/>
              <w:jc w:val="center"/>
              <w:rPr>
                <w:rFonts w:ascii="Times New Roman" w:hAnsi="Times New Roman" w:cs="Times New Roman"/>
                <w:b/>
                <w:sz w:val="28"/>
                <w:szCs w:val="28"/>
              </w:rPr>
            </w:pPr>
          </w:p>
        </w:tc>
        <w:tc>
          <w:tcPr>
            <w:tcW w:w="1106" w:type="dxa"/>
            <w:vMerge/>
            <w:textDirection w:val="btLr"/>
          </w:tcPr>
          <w:p w:rsidR="00A3103F" w:rsidRPr="002C2C95" w:rsidRDefault="00A3103F" w:rsidP="00A3103F">
            <w:pPr>
              <w:ind w:left="113" w:right="113"/>
              <w:jc w:val="center"/>
              <w:rPr>
                <w:rFonts w:ascii="Times New Roman" w:hAnsi="Times New Roman" w:cs="Times New Roman"/>
                <w:b/>
                <w:sz w:val="28"/>
                <w:szCs w:val="28"/>
              </w:rPr>
            </w:pPr>
          </w:p>
        </w:tc>
        <w:tc>
          <w:tcPr>
            <w:tcW w:w="1984" w:type="dxa"/>
            <w:vMerge/>
            <w:textDirection w:val="btLr"/>
          </w:tcPr>
          <w:p w:rsidR="00A3103F" w:rsidRPr="002C2C95" w:rsidRDefault="00A3103F" w:rsidP="00A3103F">
            <w:pPr>
              <w:ind w:left="113" w:right="113"/>
              <w:jc w:val="center"/>
              <w:rPr>
                <w:rFonts w:ascii="Times New Roman" w:hAnsi="Times New Roman" w:cs="Times New Roman"/>
                <w:b/>
                <w:sz w:val="24"/>
                <w:szCs w:val="24"/>
              </w:rPr>
            </w:pPr>
          </w:p>
        </w:tc>
        <w:tc>
          <w:tcPr>
            <w:tcW w:w="1701" w:type="dxa"/>
            <w:vMerge/>
            <w:textDirection w:val="btLr"/>
          </w:tcPr>
          <w:p w:rsidR="00A3103F" w:rsidRPr="002C2C95" w:rsidRDefault="00A3103F" w:rsidP="00A3103F">
            <w:pPr>
              <w:ind w:left="113" w:right="113"/>
              <w:jc w:val="center"/>
              <w:rPr>
                <w:rFonts w:ascii="Times New Roman" w:hAnsi="Times New Roman" w:cs="Times New Roman"/>
                <w:b/>
                <w:sz w:val="24"/>
                <w:szCs w:val="24"/>
              </w:rPr>
            </w:pPr>
          </w:p>
        </w:tc>
        <w:tc>
          <w:tcPr>
            <w:tcW w:w="709" w:type="dxa"/>
            <w:vMerge/>
            <w:textDirection w:val="btLr"/>
          </w:tcPr>
          <w:p w:rsidR="00A3103F" w:rsidRPr="002C2C95" w:rsidRDefault="00A3103F" w:rsidP="00A3103F">
            <w:pPr>
              <w:ind w:left="113" w:right="113"/>
              <w:rPr>
                <w:rFonts w:ascii="Times New Roman" w:hAnsi="Times New Roman" w:cs="Times New Roman"/>
                <w:b/>
              </w:rPr>
            </w:pPr>
          </w:p>
        </w:tc>
      </w:tr>
      <w:tr w:rsidR="00022490" w:rsidRPr="002C2C95" w:rsidTr="00A3103F">
        <w:trPr>
          <w:cantSplit/>
          <w:trHeight w:val="7936"/>
        </w:trPr>
        <w:tc>
          <w:tcPr>
            <w:tcW w:w="393" w:type="dxa"/>
            <w:tcBorders>
              <w:right w:val="single" w:sz="4" w:space="0" w:color="auto"/>
            </w:tcBorders>
            <w:textDirection w:val="btLr"/>
          </w:tcPr>
          <w:p w:rsidR="00022490" w:rsidRPr="002C2C95" w:rsidRDefault="00022490" w:rsidP="00022490">
            <w:pPr>
              <w:ind w:left="113" w:right="113"/>
              <w:jc w:val="center"/>
              <w:rPr>
                <w:rFonts w:ascii="Times New Roman" w:hAnsi="Times New Roman" w:cs="Times New Roman"/>
                <w:b/>
              </w:rPr>
            </w:pPr>
            <w:r w:rsidRPr="002C2C95">
              <w:rPr>
                <w:rFonts w:ascii="Times New Roman" w:hAnsi="Times New Roman" w:cs="Times New Roman"/>
                <w:b/>
              </w:rPr>
              <w:t>17-25 KASIM  / 8 DERS SAATİ</w:t>
            </w:r>
          </w:p>
          <w:p w:rsidR="00022490" w:rsidRPr="002C2C95" w:rsidRDefault="00022490" w:rsidP="00022490">
            <w:pPr>
              <w:ind w:left="113" w:right="113"/>
              <w:jc w:val="center"/>
              <w:rPr>
                <w:rFonts w:ascii="Times New Roman" w:hAnsi="Times New Roman" w:cs="Times New Roman"/>
                <w:b/>
                <w:sz w:val="20"/>
                <w:szCs w:val="20"/>
              </w:rPr>
            </w:pPr>
          </w:p>
          <w:p w:rsidR="00022490" w:rsidRPr="002C2C95" w:rsidRDefault="00022490" w:rsidP="00022490">
            <w:pPr>
              <w:ind w:left="113" w:right="113"/>
              <w:jc w:val="center"/>
              <w:rPr>
                <w:rFonts w:ascii="Times New Roman" w:hAnsi="Times New Roman" w:cs="Times New Roman"/>
                <w:b/>
                <w:sz w:val="20"/>
                <w:szCs w:val="20"/>
              </w:rPr>
            </w:pPr>
          </w:p>
          <w:p w:rsidR="00022490" w:rsidRPr="002C2C95" w:rsidRDefault="00022490" w:rsidP="00022490">
            <w:pPr>
              <w:ind w:left="113" w:right="113"/>
              <w:jc w:val="center"/>
              <w:rPr>
                <w:rFonts w:ascii="Times New Roman" w:hAnsi="Times New Roman" w:cs="Times New Roman"/>
                <w:b/>
                <w:sz w:val="20"/>
                <w:szCs w:val="20"/>
              </w:rPr>
            </w:pPr>
          </w:p>
          <w:p w:rsidR="00022490" w:rsidRPr="002C2C95" w:rsidRDefault="00022490" w:rsidP="00022490">
            <w:pPr>
              <w:ind w:left="113" w:right="113"/>
              <w:jc w:val="center"/>
              <w:rPr>
                <w:rFonts w:ascii="Times New Roman" w:hAnsi="Times New Roman" w:cs="Times New Roman"/>
                <w:b/>
                <w:sz w:val="20"/>
                <w:szCs w:val="20"/>
              </w:rPr>
            </w:pPr>
          </w:p>
          <w:p w:rsidR="00022490" w:rsidRPr="002C2C95" w:rsidRDefault="00022490" w:rsidP="00022490">
            <w:pPr>
              <w:ind w:left="113" w:right="113"/>
              <w:jc w:val="center"/>
              <w:rPr>
                <w:rFonts w:ascii="Times New Roman" w:hAnsi="Times New Roman" w:cs="Times New Roman"/>
                <w:b/>
                <w:sz w:val="20"/>
                <w:szCs w:val="20"/>
              </w:rPr>
            </w:pPr>
          </w:p>
          <w:p w:rsidR="00022490" w:rsidRPr="002C2C95" w:rsidRDefault="00022490" w:rsidP="00022490">
            <w:pPr>
              <w:ind w:left="113" w:right="113"/>
              <w:jc w:val="center"/>
              <w:rPr>
                <w:rFonts w:ascii="Times New Roman" w:hAnsi="Times New Roman" w:cs="Times New Roman"/>
                <w:b/>
                <w:sz w:val="20"/>
                <w:szCs w:val="20"/>
              </w:rPr>
            </w:pPr>
          </w:p>
        </w:tc>
        <w:tc>
          <w:tcPr>
            <w:tcW w:w="424" w:type="dxa"/>
            <w:textDirection w:val="btLr"/>
          </w:tcPr>
          <w:p w:rsidR="00022490" w:rsidRPr="002C2C95" w:rsidRDefault="00022490" w:rsidP="00022490">
            <w:pPr>
              <w:ind w:left="113" w:right="113"/>
              <w:jc w:val="center"/>
              <w:rPr>
                <w:rFonts w:ascii="Times New Roman" w:hAnsi="Times New Roman" w:cs="Times New Roman"/>
                <w:b/>
                <w:sz w:val="18"/>
                <w:szCs w:val="18"/>
              </w:rPr>
            </w:pPr>
            <w:r w:rsidRPr="002C2C95">
              <w:rPr>
                <w:rFonts w:ascii="Times New Roman" w:hAnsi="Times New Roman" w:cs="Times New Roman"/>
                <w:b/>
                <w:sz w:val="18"/>
                <w:szCs w:val="18"/>
              </w:rPr>
              <w:t xml:space="preserve">TEMA: ATATÜRK’Ü TANIMAK  / </w:t>
            </w:r>
            <w:r w:rsidRPr="002C2C95">
              <w:rPr>
                <w:rFonts w:ascii="Times New Roman" w:hAnsi="Times New Roman" w:cs="Times New Roman"/>
                <w:b/>
                <w:sz w:val="16"/>
                <w:szCs w:val="16"/>
              </w:rPr>
              <w:t>METİN: GAZİ MUSTAFA KEMAL VE SIĞIRTMAÇ MUSTAFA</w:t>
            </w: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tc>
        <w:tc>
          <w:tcPr>
            <w:tcW w:w="567" w:type="dxa"/>
            <w:textDirection w:val="btLr"/>
          </w:tcPr>
          <w:p w:rsidR="00022490" w:rsidRPr="002C2C95" w:rsidRDefault="00022490" w:rsidP="00022490">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022490" w:rsidRPr="002C2C95" w:rsidRDefault="00022490" w:rsidP="00022490">
            <w:pPr>
              <w:pStyle w:val="AralkYok"/>
              <w:ind w:left="113" w:right="113"/>
              <w:rPr>
                <w:rFonts w:ascii="Times New Roman" w:hAnsi="Times New Roman" w:cs="Times New Roman"/>
                <w:b/>
                <w:sz w:val="24"/>
                <w:szCs w:val="24"/>
              </w:rPr>
            </w:pPr>
          </w:p>
          <w:p w:rsidR="00022490" w:rsidRPr="002C2C95" w:rsidRDefault="00022490" w:rsidP="00022490">
            <w:pPr>
              <w:pStyle w:val="AralkYok"/>
              <w:ind w:left="113" w:right="113"/>
              <w:rPr>
                <w:rFonts w:ascii="Times New Roman" w:hAnsi="Times New Roman" w:cs="Times New Roman"/>
                <w:b/>
                <w:sz w:val="24"/>
                <w:szCs w:val="24"/>
              </w:rPr>
            </w:pPr>
          </w:p>
          <w:p w:rsidR="00022490" w:rsidRPr="002C2C95" w:rsidRDefault="00022490" w:rsidP="00022490">
            <w:pPr>
              <w:pStyle w:val="AralkYok"/>
              <w:ind w:left="113" w:right="113"/>
              <w:rPr>
                <w:rFonts w:ascii="Times New Roman" w:hAnsi="Times New Roman" w:cs="Times New Roman"/>
                <w:b/>
                <w:sz w:val="24"/>
                <w:szCs w:val="24"/>
              </w:rPr>
            </w:pPr>
          </w:p>
          <w:p w:rsidR="00022490" w:rsidRPr="002C2C95" w:rsidRDefault="00022490" w:rsidP="00022490">
            <w:pPr>
              <w:pStyle w:val="AralkYok"/>
              <w:ind w:left="113" w:right="113"/>
              <w:rPr>
                <w:rFonts w:ascii="Times New Roman" w:hAnsi="Times New Roman" w:cs="Times New Roman"/>
                <w:b/>
                <w:sz w:val="24"/>
                <w:szCs w:val="24"/>
              </w:rPr>
            </w:pPr>
          </w:p>
          <w:p w:rsidR="00022490" w:rsidRPr="002C2C95" w:rsidRDefault="00022490" w:rsidP="00022490">
            <w:pPr>
              <w:pStyle w:val="AralkYok"/>
              <w:ind w:left="113" w:right="113"/>
              <w:rPr>
                <w:rFonts w:ascii="Times New Roman" w:hAnsi="Times New Roman" w:cs="Times New Roman"/>
                <w:b/>
                <w:sz w:val="24"/>
                <w:szCs w:val="24"/>
              </w:rPr>
            </w:pPr>
          </w:p>
          <w:p w:rsidR="00022490" w:rsidRPr="002C2C95" w:rsidRDefault="00022490" w:rsidP="00022490">
            <w:pPr>
              <w:pStyle w:val="AralkYok"/>
              <w:ind w:left="113" w:right="113"/>
              <w:rPr>
                <w:rFonts w:ascii="Times New Roman" w:hAnsi="Times New Roman" w:cs="Times New Roman"/>
                <w:b/>
                <w:sz w:val="24"/>
                <w:szCs w:val="24"/>
              </w:rPr>
            </w:pPr>
          </w:p>
          <w:p w:rsidR="00022490" w:rsidRPr="002C2C95" w:rsidRDefault="00022490" w:rsidP="00022490">
            <w:pPr>
              <w:ind w:left="113" w:right="113"/>
              <w:jc w:val="center"/>
              <w:rPr>
                <w:rFonts w:ascii="Times New Roman" w:hAnsi="Times New Roman" w:cs="Times New Roman"/>
                <w:b/>
                <w:sz w:val="20"/>
                <w:szCs w:val="20"/>
              </w:rPr>
            </w:pPr>
          </w:p>
        </w:tc>
        <w:tc>
          <w:tcPr>
            <w:tcW w:w="5387" w:type="dxa"/>
            <w:vMerge/>
          </w:tcPr>
          <w:p w:rsidR="00022490" w:rsidRPr="002C2C95" w:rsidRDefault="00022490" w:rsidP="00022490">
            <w:pPr>
              <w:pStyle w:val="AralkYok"/>
              <w:rPr>
                <w:rFonts w:ascii="Times New Roman" w:hAnsi="Times New Roman" w:cs="Times New Roman"/>
              </w:rPr>
            </w:pPr>
          </w:p>
        </w:tc>
        <w:tc>
          <w:tcPr>
            <w:tcW w:w="1842" w:type="dxa"/>
            <w:textDirection w:val="btLr"/>
            <w:vAlign w:val="center"/>
          </w:tcPr>
          <w:p w:rsidR="00022490" w:rsidRPr="002C2C95" w:rsidRDefault="00022490" w:rsidP="00022490">
            <w:pPr>
              <w:rPr>
                <w:rFonts w:ascii="Times New Roman" w:eastAsia="Times New Roman" w:hAnsi="Times New Roman" w:cs="Times New Roman"/>
                <w:b/>
                <w:bCs/>
                <w:sz w:val="20"/>
                <w:szCs w:val="20"/>
                <w:lang w:eastAsia="tr-TR"/>
              </w:rPr>
            </w:pPr>
          </w:p>
          <w:p w:rsidR="0085721B" w:rsidRPr="0085721B" w:rsidRDefault="0085721B" w:rsidP="0085721B">
            <w:pPr>
              <w:pStyle w:val="AralkYok"/>
              <w:rPr>
                <w:rFonts w:ascii="Times New Roman" w:hAnsi="Times New Roman" w:cs="Times New Roman"/>
                <w:b/>
                <w:bCs/>
              </w:rPr>
            </w:pPr>
            <w:r w:rsidRPr="0085721B">
              <w:rPr>
                <w:rFonts w:ascii="Times New Roman" w:hAnsi="Times New Roman" w:cs="Times New Roman"/>
                <w:b/>
                <w:bCs/>
              </w:rPr>
              <w:t xml:space="preserve">Hikâye Unsurları Analiz Dereceli Puanlama Anahtarı: </w:t>
            </w:r>
            <w:r w:rsidRPr="0085721B">
              <w:rPr>
                <w:rFonts w:ascii="Times New Roman" w:hAnsi="Times New Roman" w:cs="Times New Roman"/>
              </w:rPr>
              <w:t>Öğrencilerin "Gazi Mustafa Kemal ve Sığırtmaç Mustafa" metninin hikâye unsurlarını analiz etme becerilerini değerlendirmek için kullanılabilir.</w:t>
            </w:r>
          </w:p>
          <w:p w:rsidR="0085721B" w:rsidRPr="0085721B" w:rsidRDefault="0085721B" w:rsidP="0085721B">
            <w:pPr>
              <w:pStyle w:val="AralkYok"/>
              <w:rPr>
                <w:rFonts w:ascii="Times New Roman" w:hAnsi="Times New Roman" w:cs="Times New Roman"/>
                <w:b/>
                <w:bCs/>
              </w:rPr>
            </w:pPr>
            <w:r w:rsidRPr="0085721B">
              <w:rPr>
                <w:rFonts w:ascii="Times New Roman" w:hAnsi="Times New Roman" w:cs="Times New Roman"/>
                <w:b/>
                <w:bCs/>
              </w:rPr>
              <w:t xml:space="preserve">Problem Çözme Becerileri Kontrol Listesi: </w:t>
            </w:r>
            <w:r w:rsidRPr="0085721B">
              <w:rPr>
                <w:rFonts w:ascii="Times New Roman" w:hAnsi="Times New Roman" w:cs="Times New Roman"/>
              </w:rPr>
              <w:t>Öğrencilerin "Gazi Mustafa Kemal ve Sığırtmaç Mustafa" metnindeki problem çözme adımlarını uygulama becerilerini değerlendirmek için kullanılabilir.</w:t>
            </w:r>
          </w:p>
          <w:p w:rsidR="00022490" w:rsidRPr="002C2C95" w:rsidRDefault="00022490" w:rsidP="0085721B">
            <w:pPr>
              <w:pStyle w:val="AralkYok"/>
            </w:pPr>
          </w:p>
        </w:tc>
        <w:tc>
          <w:tcPr>
            <w:tcW w:w="1134" w:type="dxa"/>
            <w:textDirection w:val="btLr"/>
            <w:vAlign w:val="center"/>
          </w:tcPr>
          <w:p w:rsidR="00022490" w:rsidRPr="002C2C95" w:rsidRDefault="00022490" w:rsidP="00022490">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SDB1.1. Kendini Tanıma (Öz Farkındalık Becerisi), SDB1.2. Kendini Düzenleme (Öz Düzenleme Becerisi), SDB1.3. Kendini Uyarlama (Öz Yansıtma Becerisi), SDB2.1. İletişim, SDB2.2. İş Birliği, SDB2.3. Sosyal Farkındalık, SDB3.2. Esneklik</w:t>
            </w:r>
          </w:p>
        </w:tc>
        <w:tc>
          <w:tcPr>
            <w:tcW w:w="454" w:type="dxa"/>
            <w:textDirection w:val="btLr"/>
            <w:vAlign w:val="center"/>
          </w:tcPr>
          <w:p w:rsidR="00022490" w:rsidRPr="002C2C95" w:rsidRDefault="00022490" w:rsidP="00022490">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D14. Saygı, D11. Özgürlük, D15. Sevgi, D16. Sorumluluk, D19. Vatanseverlik</w:t>
            </w:r>
          </w:p>
        </w:tc>
        <w:tc>
          <w:tcPr>
            <w:tcW w:w="1106" w:type="dxa"/>
            <w:textDirection w:val="btLr"/>
            <w:vAlign w:val="center"/>
          </w:tcPr>
          <w:p w:rsidR="00022490" w:rsidRPr="002C2C95" w:rsidRDefault="00022490" w:rsidP="00022490">
            <w:pPr>
              <w:ind w:left="113" w:right="113"/>
              <w:rPr>
                <w:rFonts w:ascii="Times New Roman" w:hAnsi="Times New Roman" w:cs="Times New Roman"/>
                <w:sz w:val="18"/>
                <w:szCs w:val="18"/>
              </w:rPr>
            </w:pPr>
            <w:r w:rsidRPr="002C2C95">
              <w:rPr>
                <w:rFonts w:ascii="Times New Roman" w:hAnsi="Times New Roman" w:cs="Times New Roman"/>
                <w:color w:val="444444"/>
                <w:shd w:val="clear" w:color="auto" w:fill="FFFFFF"/>
              </w:rPr>
              <w:t>OB1. Bilgi Okuryazarlığı, OB2. Dijital Okuryazarlık, OB4. Görsel Okuryazarlık, OB5. Kültür Okuryazarlığı, OB7. Veri Okuryazarlığı</w:t>
            </w:r>
          </w:p>
        </w:tc>
        <w:tc>
          <w:tcPr>
            <w:tcW w:w="1984" w:type="dxa"/>
            <w:textDirection w:val="btLr"/>
          </w:tcPr>
          <w:p w:rsidR="0085721B" w:rsidRPr="0085721B" w:rsidRDefault="0085721B" w:rsidP="0085721B">
            <w:pPr>
              <w:pStyle w:val="AralkYok"/>
              <w:rPr>
                <w:rFonts w:ascii="Times New Roman" w:hAnsi="Times New Roman" w:cs="Times New Roman"/>
              </w:rPr>
            </w:pPr>
            <w:r w:rsidRPr="0085721B">
              <w:rPr>
                <w:rFonts w:ascii="Times New Roman" w:hAnsi="Times New Roman" w:cs="Times New Roman"/>
                <w:b/>
              </w:rPr>
              <w:t xml:space="preserve">Destekleme: </w:t>
            </w:r>
            <w:r w:rsidRPr="0085721B">
              <w:rPr>
                <w:rFonts w:ascii="Times New Roman" w:hAnsi="Times New Roman" w:cs="Times New Roman"/>
                <w:b/>
                <w:bCs/>
              </w:rPr>
              <w:t>Karakter Portresi Oluşturma:</w:t>
            </w:r>
            <w:r w:rsidRPr="0085721B">
              <w:rPr>
                <w:rFonts w:ascii="Times New Roman" w:hAnsi="Times New Roman" w:cs="Times New Roman"/>
              </w:rPr>
              <w:t xml:space="preserve"> Metindeki Mustafa ve Gazi Mustafa Kemal'in fiziksel ve kişilik özelliklerini belirleyerek bir tabloya yazabilirler. Bu, karakterleri daha iyi anlamalarını sağlar.</w:t>
            </w:r>
          </w:p>
          <w:p w:rsidR="0085721B" w:rsidRPr="0085721B" w:rsidRDefault="0085721B" w:rsidP="0085721B">
            <w:pPr>
              <w:pStyle w:val="AralkYok"/>
              <w:rPr>
                <w:rFonts w:ascii="Times New Roman" w:hAnsi="Times New Roman" w:cs="Times New Roman"/>
              </w:rPr>
            </w:pPr>
            <w:r w:rsidRPr="0085721B">
              <w:rPr>
                <w:rFonts w:ascii="Times New Roman" w:hAnsi="Times New Roman" w:cs="Times New Roman"/>
                <w:b/>
              </w:rPr>
              <w:t xml:space="preserve">Zenginleştirme: </w:t>
            </w:r>
            <w:r w:rsidRPr="0085721B">
              <w:rPr>
                <w:rFonts w:ascii="Times New Roman" w:hAnsi="Times New Roman" w:cs="Times New Roman"/>
                <w:b/>
                <w:bCs/>
              </w:rPr>
              <w:t>Gelecekten Mektup Yazma:</w:t>
            </w:r>
            <w:r w:rsidRPr="0085721B">
              <w:rPr>
                <w:rFonts w:ascii="Times New Roman" w:hAnsi="Times New Roman" w:cs="Times New Roman"/>
              </w:rPr>
              <w:t xml:space="preserve"> Öğrencilerden, büyümüş ve eğitim almış bir "Sığırtmaç Mustafa" olarak, Gazi Mustafa Kemal'e gelecekteki başarılarını ve minnettarlığını anlatan bir mektup yazmaları istenebilir.</w:t>
            </w:r>
          </w:p>
          <w:p w:rsidR="00022490" w:rsidRPr="002C2C95" w:rsidRDefault="00022490" w:rsidP="0085721B">
            <w:pPr>
              <w:pStyle w:val="AralkYok"/>
            </w:pPr>
          </w:p>
        </w:tc>
        <w:tc>
          <w:tcPr>
            <w:tcW w:w="1701" w:type="dxa"/>
            <w:textDirection w:val="btLr"/>
          </w:tcPr>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tc>
        <w:tc>
          <w:tcPr>
            <w:tcW w:w="709" w:type="dxa"/>
            <w:textDirection w:val="btLr"/>
          </w:tcPr>
          <w:p w:rsidR="00022490" w:rsidRPr="002C2C95" w:rsidRDefault="00022490" w:rsidP="00022490">
            <w:pPr>
              <w:ind w:left="113" w:right="113"/>
              <w:jc w:val="center"/>
              <w:rPr>
                <w:rFonts w:ascii="Times New Roman" w:hAnsi="Times New Roman" w:cs="Times New Roman"/>
                <w:b/>
                <w:sz w:val="20"/>
                <w:szCs w:val="20"/>
              </w:rPr>
            </w:pPr>
          </w:p>
        </w:tc>
      </w:tr>
    </w:tbl>
    <w:p w:rsidR="00F15D62" w:rsidRPr="002C2C95" w:rsidRDefault="00F15D62" w:rsidP="00F15D62">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A3103F" w:rsidRPr="002C2C95" w:rsidTr="00A3103F">
        <w:trPr>
          <w:cantSplit/>
          <w:trHeight w:val="615"/>
        </w:trPr>
        <w:tc>
          <w:tcPr>
            <w:tcW w:w="393" w:type="dxa"/>
            <w:vMerge w:val="restart"/>
            <w:textDirection w:val="btLr"/>
          </w:tcPr>
          <w:p w:rsidR="00A3103F" w:rsidRPr="002C2C95" w:rsidRDefault="00A3103F" w:rsidP="00A3103F">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A3103F" w:rsidRPr="002C2C95" w:rsidRDefault="00A3103F" w:rsidP="00A3103F">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A3103F" w:rsidRPr="002C2C95" w:rsidRDefault="00A3103F" w:rsidP="00A3103F">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A3103F" w:rsidRPr="002C2C95" w:rsidRDefault="00A3103F" w:rsidP="00A3103F">
            <w:pPr>
              <w:jc w:val="center"/>
              <w:rPr>
                <w:rFonts w:ascii="Times New Roman" w:hAnsi="Times New Roman" w:cs="Times New Roman"/>
                <w:sz w:val="16"/>
                <w:szCs w:val="16"/>
              </w:rPr>
            </w:pPr>
          </w:p>
          <w:p w:rsidR="00A3103F" w:rsidRPr="002C2C95" w:rsidRDefault="00A3103F" w:rsidP="00A3103F">
            <w:pPr>
              <w:jc w:val="center"/>
              <w:rPr>
                <w:rFonts w:ascii="Times New Roman" w:hAnsi="Times New Roman" w:cs="Times New Roman"/>
                <w:sz w:val="40"/>
                <w:szCs w:val="40"/>
              </w:rPr>
            </w:pPr>
            <w:r w:rsidRPr="002C2C95">
              <w:rPr>
                <w:rFonts w:ascii="Times New Roman" w:hAnsi="Times New Roman" w:cs="Times New Roman"/>
                <w:sz w:val="40"/>
                <w:szCs w:val="40"/>
              </w:rPr>
              <w:t>ÖĞRENME ÇIKTILARI</w:t>
            </w:r>
          </w:p>
        </w:tc>
        <w:tc>
          <w:tcPr>
            <w:tcW w:w="1842" w:type="dxa"/>
            <w:vMerge w:val="restart"/>
            <w:textDirection w:val="btLr"/>
          </w:tcPr>
          <w:p w:rsidR="00A3103F" w:rsidRPr="002C2C95" w:rsidRDefault="00A3103F" w:rsidP="00A3103F">
            <w:pPr>
              <w:ind w:left="113" w:right="113"/>
              <w:jc w:val="center"/>
              <w:rPr>
                <w:rFonts w:ascii="Times New Roman" w:hAnsi="Times New Roman" w:cs="Times New Roman"/>
                <w:sz w:val="16"/>
                <w:szCs w:val="16"/>
              </w:rPr>
            </w:pPr>
          </w:p>
          <w:p w:rsidR="00A3103F" w:rsidRPr="002C2C95" w:rsidRDefault="00A3103F" w:rsidP="00A3103F">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A3103F" w:rsidRPr="002C2C95" w:rsidRDefault="00A3103F" w:rsidP="00A3103F">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454" w:type="dxa"/>
            <w:vMerge w:val="restart"/>
            <w:textDirection w:val="btLr"/>
          </w:tcPr>
          <w:p w:rsidR="00A3103F" w:rsidRPr="002C2C95" w:rsidRDefault="00A3103F" w:rsidP="00A3103F">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1106" w:type="dxa"/>
            <w:vMerge w:val="restart"/>
            <w:textDirection w:val="btLr"/>
          </w:tcPr>
          <w:p w:rsidR="00A3103F" w:rsidRPr="002C2C95" w:rsidRDefault="00A3103F" w:rsidP="00A3103F">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OKURYA-ZARLIK BECERİSİ</w:t>
            </w:r>
          </w:p>
        </w:tc>
        <w:tc>
          <w:tcPr>
            <w:tcW w:w="1984" w:type="dxa"/>
            <w:vMerge w:val="restart"/>
            <w:textDirection w:val="btLr"/>
          </w:tcPr>
          <w:p w:rsidR="00A3103F" w:rsidRPr="002C2C95" w:rsidRDefault="00A3103F" w:rsidP="00A3103F">
            <w:pPr>
              <w:ind w:left="113" w:right="113"/>
              <w:jc w:val="center"/>
              <w:rPr>
                <w:rFonts w:ascii="Times New Roman" w:hAnsi="Times New Roman" w:cs="Times New Roman"/>
                <w:b/>
                <w:sz w:val="24"/>
                <w:szCs w:val="24"/>
              </w:rPr>
            </w:pPr>
          </w:p>
          <w:p w:rsidR="00A3103F" w:rsidRPr="002C2C95" w:rsidRDefault="00A3103F" w:rsidP="00A3103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701" w:type="dxa"/>
            <w:vMerge w:val="restart"/>
            <w:textDirection w:val="btLr"/>
          </w:tcPr>
          <w:p w:rsidR="00A3103F" w:rsidRPr="002C2C95" w:rsidRDefault="00A3103F" w:rsidP="00EB359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A3103F" w:rsidRPr="002C2C95" w:rsidRDefault="00A3103F" w:rsidP="00A3103F">
            <w:pPr>
              <w:ind w:left="113" w:right="113"/>
              <w:rPr>
                <w:rFonts w:ascii="Times New Roman" w:hAnsi="Times New Roman" w:cs="Times New Roman"/>
                <w:b/>
              </w:rPr>
            </w:pPr>
            <w:r w:rsidRPr="002C2C95">
              <w:rPr>
                <w:rFonts w:ascii="Times New Roman" w:hAnsi="Times New Roman" w:cs="Times New Roman"/>
                <w:b/>
              </w:rPr>
              <w:t>BELİRLİ GÜN VE HAFTALAR</w:t>
            </w:r>
          </w:p>
        </w:tc>
      </w:tr>
      <w:tr w:rsidR="00A3103F" w:rsidRPr="002C2C95" w:rsidTr="00A3103F">
        <w:trPr>
          <w:cantSplit/>
          <w:trHeight w:val="1337"/>
        </w:trPr>
        <w:tc>
          <w:tcPr>
            <w:tcW w:w="393" w:type="dxa"/>
            <w:vMerge/>
            <w:textDirection w:val="btLr"/>
          </w:tcPr>
          <w:p w:rsidR="00A3103F" w:rsidRPr="002C2C95" w:rsidRDefault="00A3103F" w:rsidP="00A3103F">
            <w:pPr>
              <w:ind w:left="113" w:right="113"/>
              <w:rPr>
                <w:rFonts w:ascii="Times New Roman" w:hAnsi="Times New Roman" w:cs="Times New Roman"/>
                <w:b/>
                <w:sz w:val="20"/>
                <w:szCs w:val="20"/>
              </w:rPr>
            </w:pPr>
          </w:p>
        </w:tc>
        <w:tc>
          <w:tcPr>
            <w:tcW w:w="424" w:type="dxa"/>
            <w:vMerge/>
            <w:textDirection w:val="btLr"/>
          </w:tcPr>
          <w:p w:rsidR="00A3103F" w:rsidRPr="002C2C95" w:rsidRDefault="00A3103F" w:rsidP="00A3103F">
            <w:pPr>
              <w:ind w:left="113" w:right="113"/>
              <w:rPr>
                <w:rFonts w:ascii="Times New Roman" w:hAnsi="Times New Roman" w:cs="Times New Roman"/>
                <w:b/>
                <w:sz w:val="24"/>
                <w:szCs w:val="24"/>
              </w:rPr>
            </w:pPr>
          </w:p>
        </w:tc>
        <w:tc>
          <w:tcPr>
            <w:tcW w:w="567" w:type="dxa"/>
            <w:vMerge/>
            <w:textDirection w:val="btLr"/>
          </w:tcPr>
          <w:p w:rsidR="00A3103F" w:rsidRPr="002C2C95" w:rsidRDefault="00A3103F" w:rsidP="00A3103F">
            <w:pPr>
              <w:ind w:left="113" w:right="113"/>
              <w:jc w:val="center"/>
              <w:rPr>
                <w:rFonts w:ascii="Times New Roman" w:hAnsi="Times New Roman" w:cs="Times New Roman"/>
                <w:b/>
                <w:sz w:val="20"/>
                <w:szCs w:val="20"/>
              </w:rPr>
            </w:pPr>
          </w:p>
        </w:tc>
        <w:tc>
          <w:tcPr>
            <w:tcW w:w="5387" w:type="dxa"/>
            <w:vMerge w:val="restart"/>
          </w:tcPr>
          <w:p w:rsidR="00022490" w:rsidRPr="002C2C95" w:rsidRDefault="00022490" w:rsidP="00022490">
            <w:pPr>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T.D.5.2. Dinlemede/izlemede strateji ve yöntem seçimlerini yönetebilme</w:t>
            </w:r>
            <w:r w:rsidRPr="002C2C95">
              <w:rPr>
                <w:rFonts w:ascii="Times New Roman" w:hAnsi="Times New Roman" w:cs="Times New Roman"/>
                <w:sz w:val="18"/>
                <w:szCs w:val="18"/>
              </w:rPr>
              <w:br/>
              <w:t>T.D.5.3. Dinleyeceğinin/izleyeceğinin içeriğine yönelik tahminde bulunabilme</w:t>
            </w:r>
            <w:r w:rsidRPr="002C2C95">
              <w:rPr>
                <w:rFonts w:ascii="Times New Roman" w:hAnsi="Times New Roman" w:cs="Times New Roman"/>
                <w:sz w:val="18"/>
                <w:szCs w:val="18"/>
              </w:rPr>
              <w:br/>
              <w:t>T.D.5.4. Dinlediğinde/izlediğinde geçen anlamını bilmediği söz varlığı unsurlarının anlamını tahmin edebilme</w:t>
            </w:r>
            <w:r w:rsidRPr="002C2C95">
              <w:rPr>
                <w:rFonts w:ascii="Times New Roman" w:hAnsi="Times New Roman" w:cs="Times New Roman"/>
                <w:sz w:val="18"/>
                <w:szCs w:val="18"/>
              </w:rPr>
              <w:br/>
              <w:t>T.D.5.13. Öyküleyici metinlerdeki hikâye unsurlarını belirlemeye yönelik çözümleme yapabilme</w:t>
            </w:r>
            <w:r w:rsidRPr="002C2C95">
              <w:rPr>
                <w:rFonts w:ascii="Times New Roman" w:hAnsi="Times New Roman" w:cs="Times New Roman"/>
                <w:sz w:val="18"/>
                <w:szCs w:val="18"/>
              </w:rPr>
              <w:br/>
              <w:t>T.D.5.25. Dinleme/izleme sürecine yönelik öz yansıtma yapabilme/kendini uyarlayabilme</w:t>
            </w:r>
            <w:proofErr w:type="gramEnd"/>
          </w:p>
          <w:p w:rsidR="00022490" w:rsidRPr="002C2C95" w:rsidRDefault="00022490" w:rsidP="00022490">
            <w:pPr>
              <w:rPr>
                <w:rFonts w:ascii="Times New Roman" w:hAnsi="Times New Roman" w:cs="Times New Roman"/>
                <w:sz w:val="16"/>
                <w:szCs w:val="16"/>
              </w:rPr>
            </w:pPr>
            <w:proofErr w:type="gramStart"/>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T.O.5.1. Okumada materyal seçimini yönetebilme</w:t>
            </w:r>
            <w:r w:rsidRPr="002C2C95">
              <w:rPr>
                <w:rFonts w:ascii="Times New Roman" w:hAnsi="Times New Roman" w:cs="Times New Roman"/>
                <w:sz w:val="18"/>
                <w:szCs w:val="18"/>
              </w:rPr>
              <w:br/>
              <w:t>T.O.5.2. Sesli ve sessiz okurken akıcı okuma unsurlarını yönetebilme</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T.O.5.4. Okuyacağı metnin içeriğine yönelik tahminde bulunabilme</w:t>
            </w:r>
            <w:r w:rsidRPr="002C2C95">
              <w:rPr>
                <w:rFonts w:ascii="Times New Roman" w:hAnsi="Times New Roman" w:cs="Times New Roman"/>
                <w:sz w:val="18"/>
                <w:szCs w:val="18"/>
              </w:rPr>
              <w:br/>
              <w:t>T.O.5.5. Metinde geçen anlamını bilmediği söz varlığı unsurlarının anlamını tahmin edebilme</w:t>
            </w:r>
            <w:r w:rsidRPr="002C2C95">
              <w:rPr>
                <w:rFonts w:ascii="Times New Roman" w:hAnsi="Times New Roman" w:cs="Times New Roman"/>
                <w:sz w:val="18"/>
                <w:szCs w:val="18"/>
              </w:rPr>
              <w:br/>
              <w:t>T.O.5.14. Öyküleyici metinlerdeki hikâye unsurlarını belirlemeye yönelik çözümleme yapabilme</w:t>
            </w:r>
            <w:r w:rsidRPr="002C2C95">
              <w:rPr>
                <w:rFonts w:ascii="Times New Roman" w:hAnsi="Times New Roman" w:cs="Times New Roman"/>
                <w:sz w:val="18"/>
                <w:szCs w:val="18"/>
              </w:rPr>
              <w:br/>
              <w:t>T.O.5.27. Okuma</w:t>
            </w:r>
            <w:r w:rsidRPr="002C2C95">
              <w:rPr>
                <w:rFonts w:ascii="Times New Roman" w:hAnsi="Times New Roman" w:cs="Times New Roman"/>
                <w:sz w:val="16"/>
                <w:szCs w:val="16"/>
              </w:rPr>
              <w:t xml:space="preserve"> sürecine yönelik öz yansıtma yapabilme/kendini uyarlayabilme</w:t>
            </w:r>
            <w:proofErr w:type="gramEnd"/>
          </w:p>
          <w:p w:rsidR="00022490" w:rsidRPr="002C2C95" w:rsidRDefault="00022490" w:rsidP="00022490">
            <w:pPr>
              <w:rPr>
                <w:rFonts w:ascii="Times New Roman" w:hAnsi="Times New Roman" w:cs="Times New Roman"/>
                <w:sz w:val="18"/>
                <w:szCs w:val="18"/>
              </w:rPr>
            </w:pPr>
            <w:proofErr w:type="gramStart"/>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T.K.5.1. Konuşma sürecini yönetebilme</w:t>
            </w:r>
            <w:r w:rsidRPr="002C2C95">
              <w:rPr>
                <w:rFonts w:ascii="Times New Roman" w:hAnsi="Times New Roman" w:cs="Times New Roman"/>
                <w:sz w:val="18"/>
                <w:szCs w:val="18"/>
              </w:rPr>
              <w:br/>
              <w:t>T.K.5.2. Konuşma yöntem ve tekniklerine yönelik seçimlerini yönetebilme</w:t>
            </w:r>
            <w:r w:rsidRPr="002C2C95">
              <w:rPr>
                <w:rFonts w:ascii="Times New Roman" w:hAnsi="Times New Roman" w:cs="Times New Roman"/>
                <w:sz w:val="18"/>
                <w:szCs w:val="18"/>
              </w:rPr>
              <w:br/>
              <w:t>T.K.5.11. Konuşmasında tahminlerinden yararlanabilme</w:t>
            </w:r>
            <w:r w:rsidRPr="002C2C95">
              <w:rPr>
                <w:rFonts w:ascii="Times New Roman" w:hAnsi="Times New Roman" w:cs="Times New Roman"/>
                <w:sz w:val="18"/>
                <w:szCs w:val="18"/>
              </w:rPr>
              <w:br/>
              <w:t>T.K.5.24. Uygun geçiş ve bağlantı ifadelerini kullanabilme</w:t>
            </w:r>
            <w:r w:rsidRPr="002C2C95">
              <w:rPr>
                <w:rFonts w:ascii="Times New Roman" w:hAnsi="Times New Roman" w:cs="Times New Roman"/>
                <w:sz w:val="18"/>
                <w:szCs w:val="18"/>
              </w:rPr>
              <w:br/>
              <w:t>T.K.5.25. Konuşmasında beden dilini ve mekânı etkili kullanabilme</w:t>
            </w:r>
            <w:r w:rsidRPr="002C2C95">
              <w:rPr>
                <w:rFonts w:ascii="Times New Roman" w:hAnsi="Times New Roman" w:cs="Times New Roman"/>
                <w:sz w:val="18"/>
                <w:szCs w:val="18"/>
              </w:rPr>
              <w:br/>
              <w:t>T.K.5.26. Konuşma sürecine yönelik öz yansıtma yapabilme/kendini uyarlayabilme</w:t>
            </w:r>
            <w:proofErr w:type="gramEnd"/>
          </w:p>
          <w:p w:rsidR="00A3103F" w:rsidRPr="002C2C95" w:rsidRDefault="00022490" w:rsidP="00022490">
            <w:pPr>
              <w:pStyle w:val="AralkYok"/>
              <w:rPr>
                <w:rFonts w:ascii="Times New Roman" w:hAnsi="Times New Roman" w:cs="Times New Roman"/>
                <w:sz w:val="16"/>
                <w:szCs w:val="16"/>
              </w:rPr>
            </w:pPr>
            <w:proofErr w:type="gramStart"/>
            <w:r w:rsidRPr="002C2C95">
              <w:rPr>
                <w:rFonts w:ascii="Times New Roman" w:hAnsi="Times New Roman" w:cs="Times New Roman"/>
                <w:b/>
                <w:bCs/>
                <w:sz w:val="18"/>
                <w:szCs w:val="18"/>
              </w:rPr>
              <w:t>Yazma</w:t>
            </w:r>
            <w:r w:rsidRPr="002C2C95">
              <w:rPr>
                <w:rFonts w:ascii="Times New Roman" w:hAnsi="Times New Roman" w:cs="Times New Roman"/>
                <w:sz w:val="18"/>
                <w:szCs w:val="18"/>
              </w:rPr>
              <w:br/>
              <w:t>T.Y.5.1. Yazma sürecini yönetebilme</w:t>
            </w:r>
            <w:r w:rsidRPr="002C2C95">
              <w:rPr>
                <w:rFonts w:ascii="Times New Roman" w:hAnsi="Times New Roman" w:cs="Times New Roman"/>
                <w:sz w:val="18"/>
                <w:szCs w:val="18"/>
              </w:rPr>
              <w:br/>
              <w:t>T.Y.5.2. Yazma strateji, yöntem ve tekniklerine yönelik seçimlerini yönetebilme</w:t>
            </w:r>
            <w:r w:rsidRPr="002C2C95">
              <w:rPr>
                <w:rFonts w:ascii="Times New Roman" w:hAnsi="Times New Roman" w:cs="Times New Roman"/>
                <w:sz w:val="18"/>
                <w:szCs w:val="18"/>
              </w:rPr>
              <w:br/>
              <w:t>T.Y.5.3. Yazısında içerik ve yapıya yönelik seçimlerini yönetebilme</w:t>
            </w:r>
            <w:r w:rsidRPr="002C2C95">
              <w:rPr>
                <w:rFonts w:ascii="Times New Roman" w:hAnsi="Times New Roman" w:cs="Times New Roman"/>
                <w:sz w:val="18"/>
                <w:szCs w:val="18"/>
              </w:rPr>
              <w:br/>
              <w:t>T.Y.5.8. Yazılı üretim ve yazılı etkileşiminde tahminlerinden yararlanabilme</w:t>
            </w:r>
            <w:r w:rsidRPr="002C2C95">
              <w:rPr>
                <w:rFonts w:ascii="Times New Roman" w:hAnsi="Times New Roman" w:cs="Times New Roman"/>
                <w:sz w:val="18"/>
                <w:szCs w:val="18"/>
              </w:rPr>
              <w:br/>
              <w:t>T.Y.5.20. Uygun geçiş ve bağlantı ifadelerini kullanabilme</w:t>
            </w:r>
            <w:r w:rsidRPr="002C2C95">
              <w:rPr>
                <w:rFonts w:ascii="Times New Roman" w:hAnsi="Times New Roman" w:cs="Times New Roman"/>
                <w:sz w:val="18"/>
                <w:szCs w:val="18"/>
              </w:rPr>
              <w:br/>
              <w:t>T.Y.5.21. Yazım kuralları ve noktalama işaretlerini uygulayabilme</w:t>
            </w:r>
            <w:r w:rsidRPr="002C2C95">
              <w:rPr>
                <w:rFonts w:ascii="Times New Roman" w:hAnsi="Times New Roman" w:cs="Times New Roman"/>
                <w:sz w:val="18"/>
                <w:szCs w:val="18"/>
              </w:rPr>
              <w:br/>
              <w:t>T.Y.5.22. Yazma sürecine yönelik öz yansıtma yapabilme/kendini uyarlayabilme</w:t>
            </w:r>
            <w:proofErr w:type="gramEnd"/>
          </w:p>
        </w:tc>
        <w:tc>
          <w:tcPr>
            <w:tcW w:w="1842" w:type="dxa"/>
            <w:vMerge/>
            <w:textDirection w:val="btLr"/>
          </w:tcPr>
          <w:p w:rsidR="00A3103F" w:rsidRPr="002C2C95" w:rsidRDefault="00A3103F" w:rsidP="00A3103F">
            <w:pPr>
              <w:ind w:left="113" w:right="113"/>
              <w:jc w:val="center"/>
              <w:rPr>
                <w:rFonts w:ascii="Times New Roman" w:hAnsi="Times New Roman" w:cs="Times New Roman"/>
                <w:sz w:val="16"/>
                <w:szCs w:val="16"/>
              </w:rPr>
            </w:pPr>
          </w:p>
        </w:tc>
        <w:tc>
          <w:tcPr>
            <w:tcW w:w="1134" w:type="dxa"/>
            <w:vMerge/>
            <w:textDirection w:val="btLr"/>
          </w:tcPr>
          <w:p w:rsidR="00A3103F" w:rsidRPr="002C2C95" w:rsidRDefault="00A3103F" w:rsidP="00A3103F">
            <w:pPr>
              <w:ind w:left="113" w:right="113"/>
              <w:jc w:val="center"/>
              <w:rPr>
                <w:rFonts w:ascii="Times New Roman" w:hAnsi="Times New Roman" w:cs="Times New Roman"/>
                <w:b/>
              </w:rPr>
            </w:pPr>
          </w:p>
        </w:tc>
        <w:tc>
          <w:tcPr>
            <w:tcW w:w="454" w:type="dxa"/>
            <w:vMerge/>
            <w:textDirection w:val="btLr"/>
          </w:tcPr>
          <w:p w:rsidR="00A3103F" w:rsidRPr="002C2C95" w:rsidRDefault="00A3103F" w:rsidP="00A3103F">
            <w:pPr>
              <w:ind w:left="113" w:right="113"/>
              <w:jc w:val="center"/>
              <w:rPr>
                <w:rFonts w:ascii="Times New Roman" w:hAnsi="Times New Roman" w:cs="Times New Roman"/>
                <w:b/>
                <w:sz w:val="28"/>
                <w:szCs w:val="28"/>
              </w:rPr>
            </w:pPr>
          </w:p>
        </w:tc>
        <w:tc>
          <w:tcPr>
            <w:tcW w:w="1106" w:type="dxa"/>
            <w:vMerge/>
            <w:textDirection w:val="btLr"/>
          </w:tcPr>
          <w:p w:rsidR="00A3103F" w:rsidRPr="002C2C95" w:rsidRDefault="00A3103F" w:rsidP="00A3103F">
            <w:pPr>
              <w:ind w:left="113" w:right="113"/>
              <w:jc w:val="center"/>
              <w:rPr>
                <w:rFonts w:ascii="Times New Roman" w:hAnsi="Times New Roman" w:cs="Times New Roman"/>
                <w:b/>
                <w:sz w:val="28"/>
                <w:szCs w:val="28"/>
              </w:rPr>
            </w:pPr>
          </w:p>
        </w:tc>
        <w:tc>
          <w:tcPr>
            <w:tcW w:w="1984" w:type="dxa"/>
            <w:vMerge/>
            <w:textDirection w:val="btLr"/>
          </w:tcPr>
          <w:p w:rsidR="00A3103F" w:rsidRPr="002C2C95" w:rsidRDefault="00A3103F" w:rsidP="00A3103F">
            <w:pPr>
              <w:ind w:left="113" w:right="113"/>
              <w:jc w:val="center"/>
              <w:rPr>
                <w:rFonts w:ascii="Times New Roman" w:hAnsi="Times New Roman" w:cs="Times New Roman"/>
                <w:b/>
                <w:sz w:val="24"/>
                <w:szCs w:val="24"/>
              </w:rPr>
            </w:pPr>
          </w:p>
        </w:tc>
        <w:tc>
          <w:tcPr>
            <w:tcW w:w="1701" w:type="dxa"/>
            <w:vMerge/>
            <w:textDirection w:val="btLr"/>
          </w:tcPr>
          <w:p w:rsidR="00A3103F" w:rsidRPr="002C2C95" w:rsidRDefault="00A3103F" w:rsidP="00A3103F">
            <w:pPr>
              <w:ind w:left="113" w:right="113"/>
              <w:jc w:val="center"/>
              <w:rPr>
                <w:rFonts w:ascii="Times New Roman" w:hAnsi="Times New Roman" w:cs="Times New Roman"/>
                <w:b/>
                <w:sz w:val="24"/>
                <w:szCs w:val="24"/>
              </w:rPr>
            </w:pPr>
          </w:p>
        </w:tc>
        <w:tc>
          <w:tcPr>
            <w:tcW w:w="709" w:type="dxa"/>
            <w:vMerge/>
            <w:textDirection w:val="btLr"/>
          </w:tcPr>
          <w:p w:rsidR="00A3103F" w:rsidRPr="002C2C95" w:rsidRDefault="00A3103F" w:rsidP="00A3103F">
            <w:pPr>
              <w:ind w:left="113" w:right="113"/>
              <w:rPr>
                <w:rFonts w:ascii="Times New Roman" w:hAnsi="Times New Roman" w:cs="Times New Roman"/>
                <w:b/>
              </w:rPr>
            </w:pPr>
          </w:p>
        </w:tc>
      </w:tr>
      <w:tr w:rsidR="00022490" w:rsidRPr="002C2C95" w:rsidTr="00A3103F">
        <w:trPr>
          <w:cantSplit/>
          <w:trHeight w:val="7936"/>
        </w:trPr>
        <w:tc>
          <w:tcPr>
            <w:tcW w:w="393" w:type="dxa"/>
            <w:tcBorders>
              <w:right w:val="single" w:sz="4" w:space="0" w:color="auto"/>
            </w:tcBorders>
            <w:textDirection w:val="btLr"/>
          </w:tcPr>
          <w:p w:rsidR="00022490" w:rsidRPr="002C2C95" w:rsidRDefault="00022490" w:rsidP="00022490">
            <w:pPr>
              <w:ind w:left="113" w:right="113"/>
              <w:jc w:val="center"/>
              <w:rPr>
                <w:rFonts w:ascii="Times New Roman" w:hAnsi="Times New Roman" w:cs="Times New Roman"/>
                <w:b/>
              </w:rPr>
            </w:pPr>
            <w:r w:rsidRPr="002C2C95">
              <w:rPr>
                <w:rFonts w:ascii="Times New Roman" w:hAnsi="Times New Roman" w:cs="Times New Roman"/>
                <w:b/>
              </w:rPr>
              <w:t>26 KASIM  - 2 ARALIK / 8 DERS SAATİ</w:t>
            </w:r>
          </w:p>
          <w:p w:rsidR="00022490" w:rsidRPr="002C2C95" w:rsidRDefault="00022490" w:rsidP="00022490">
            <w:pPr>
              <w:ind w:left="113" w:right="113"/>
              <w:jc w:val="center"/>
              <w:rPr>
                <w:rFonts w:ascii="Times New Roman" w:hAnsi="Times New Roman" w:cs="Times New Roman"/>
                <w:b/>
                <w:sz w:val="20"/>
                <w:szCs w:val="20"/>
              </w:rPr>
            </w:pPr>
          </w:p>
          <w:p w:rsidR="00022490" w:rsidRPr="002C2C95" w:rsidRDefault="00022490" w:rsidP="00022490">
            <w:pPr>
              <w:ind w:left="113" w:right="113"/>
              <w:jc w:val="center"/>
              <w:rPr>
                <w:rFonts w:ascii="Times New Roman" w:hAnsi="Times New Roman" w:cs="Times New Roman"/>
                <w:b/>
                <w:sz w:val="20"/>
                <w:szCs w:val="20"/>
              </w:rPr>
            </w:pPr>
          </w:p>
          <w:p w:rsidR="00022490" w:rsidRPr="002C2C95" w:rsidRDefault="00022490" w:rsidP="00022490">
            <w:pPr>
              <w:ind w:left="113" w:right="113"/>
              <w:jc w:val="center"/>
              <w:rPr>
                <w:rFonts w:ascii="Times New Roman" w:hAnsi="Times New Roman" w:cs="Times New Roman"/>
                <w:b/>
                <w:sz w:val="20"/>
                <w:szCs w:val="20"/>
              </w:rPr>
            </w:pPr>
          </w:p>
          <w:p w:rsidR="00022490" w:rsidRPr="002C2C95" w:rsidRDefault="00022490" w:rsidP="00022490">
            <w:pPr>
              <w:ind w:left="113" w:right="113"/>
              <w:jc w:val="center"/>
              <w:rPr>
                <w:rFonts w:ascii="Times New Roman" w:hAnsi="Times New Roman" w:cs="Times New Roman"/>
                <w:b/>
                <w:sz w:val="20"/>
                <w:szCs w:val="20"/>
              </w:rPr>
            </w:pPr>
          </w:p>
          <w:p w:rsidR="00022490" w:rsidRPr="002C2C95" w:rsidRDefault="00022490" w:rsidP="00022490">
            <w:pPr>
              <w:ind w:left="113" w:right="113"/>
              <w:jc w:val="center"/>
              <w:rPr>
                <w:rFonts w:ascii="Times New Roman" w:hAnsi="Times New Roman" w:cs="Times New Roman"/>
                <w:b/>
                <w:sz w:val="20"/>
                <w:szCs w:val="20"/>
              </w:rPr>
            </w:pPr>
          </w:p>
          <w:p w:rsidR="00022490" w:rsidRPr="002C2C95" w:rsidRDefault="00022490" w:rsidP="00022490">
            <w:pPr>
              <w:ind w:left="113" w:right="113"/>
              <w:jc w:val="center"/>
              <w:rPr>
                <w:rFonts w:ascii="Times New Roman" w:hAnsi="Times New Roman" w:cs="Times New Roman"/>
                <w:b/>
                <w:sz w:val="20"/>
                <w:szCs w:val="20"/>
              </w:rPr>
            </w:pPr>
          </w:p>
        </w:tc>
        <w:tc>
          <w:tcPr>
            <w:tcW w:w="424" w:type="dxa"/>
            <w:textDirection w:val="btLr"/>
          </w:tcPr>
          <w:p w:rsidR="00022490" w:rsidRPr="002C2C95" w:rsidRDefault="00022490" w:rsidP="00022490">
            <w:pPr>
              <w:ind w:left="113" w:right="113"/>
              <w:jc w:val="center"/>
              <w:rPr>
                <w:rFonts w:ascii="Times New Roman" w:hAnsi="Times New Roman" w:cs="Times New Roman"/>
                <w:b/>
              </w:rPr>
            </w:pPr>
            <w:r w:rsidRPr="002C2C95">
              <w:rPr>
                <w:rFonts w:ascii="Times New Roman" w:hAnsi="Times New Roman" w:cs="Times New Roman"/>
                <w:b/>
              </w:rPr>
              <w:t>TEMA: ATATÜRK’Ü TANIMAK / METİN: ATATÜRK VE ÇİFTLİK</w:t>
            </w: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tc>
        <w:tc>
          <w:tcPr>
            <w:tcW w:w="567" w:type="dxa"/>
            <w:textDirection w:val="btLr"/>
          </w:tcPr>
          <w:p w:rsidR="00022490" w:rsidRPr="002C2C95" w:rsidRDefault="00022490" w:rsidP="00022490">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022490" w:rsidRPr="002C2C95" w:rsidRDefault="00022490" w:rsidP="00022490">
            <w:pPr>
              <w:pStyle w:val="AralkYok"/>
              <w:ind w:left="113" w:right="113"/>
              <w:rPr>
                <w:rFonts w:ascii="Times New Roman" w:hAnsi="Times New Roman" w:cs="Times New Roman"/>
                <w:b/>
                <w:sz w:val="24"/>
                <w:szCs w:val="24"/>
              </w:rPr>
            </w:pPr>
          </w:p>
          <w:p w:rsidR="00022490" w:rsidRPr="002C2C95" w:rsidRDefault="00022490" w:rsidP="00022490">
            <w:pPr>
              <w:pStyle w:val="AralkYok"/>
              <w:ind w:left="113" w:right="113"/>
              <w:rPr>
                <w:rFonts w:ascii="Times New Roman" w:hAnsi="Times New Roman" w:cs="Times New Roman"/>
                <w:b/>
                <w:sz w:val="24"/>
                <w:szCs w:val="24"/>
              </w:rPr>
            </w:pPr>
          </w:p>
          <w:p w:rsidR="00022490" w:rsidRPr="002C2C95" w:rsidRDefault="00022490" w:rsidP="00022490">
            <w:pPr>
              <w:pStyle w:val="AralkYok"/>
              <w:ind w:left="113" w:right="113"/>
              <w:rPr>
                <w:rFonts w:ascii="Times New Roman" w:hAnsi="Times New Roman" w:cs="Times New Roman"/>
                <w:b/>
                <w:sz w:val="24"/>
                <w:szCs w:val="24"/>
              </w:rPr>
            </w:pPr>
          </w:p>
          <w:p w:rsidR="00022490" w:rsidRPr="002C2C95" w:rsidRDefault="00022490" w:rsidP="00022490">
            <w:pPr>
              <w:pStyle w:val="AralkYok"/>
              <w:ind w:left="113" w:right="113"/>
              <w:rPr>
                <w:rFonts w:ascii="Times New Roman" w:hAnsi="Times New Roman" w:cs="Times New Roman"/>
                <w:b/>
                <w:sz w:val="24"/>
                <w:szCs w:val="24"/>
              </w:rPr>
            </w:pPr>
          </w:p>
          <w:p w:rsidR="00022490" w:rsidRPr="002C2C95" w:rsidRDefault="00022490" w:rsidP="00022490">
            <w:pPr>
              <w:pStyle w:val="AralkYok"/>
              <w:ind w:left="113" w:right="113"/>
              <w:rPr>
                <w:rFonts w:ascii="Times New Roman" w:hAnsi="Times New Roman" w:cs="Times New Roman"/>
                <w:b/>
                <w:sz w:val="24"/>
                <w:szCs w:val="24"/>
              </w:rPr>
            </w:pPr>
          </w:p>
          <w:p w:rsidR="00022490" w:rsidRPr="002C2C95" w:rsidRDefault="00022490" w:rsidP="00022490">
            <w:pPr>
              <w:pStyle w:val="AralkYok"/>
              <w:ind w:left="113" w:right="113"/>
              <w:rPr>
                <w:rFonts w:ascii="Times New Roman" w:hAnsi="Times New Roman" w:cs="Times New Roman"/>
                <w:b/>
                <w:sz w:val="24"/>
                <w:szCs w:val="24"/>
              </w:rPr>
            </w:pPr>
          </w:p>
          <w:p w:rsidR="00022490" w:rsidRPr="002C2C95" w:rsidRDefault="00022490" w:rsidP="00022490">
            <w:pPr>
              <w:ind w:left="113" w:right="113"/>
              <w:jc w:val="center"/>
              <w:rPr>
                <w:rFonts w:ascii="Times New Roman" w:hAnsi="Times New Roman" w:cs="Times New Roman"/>
                <w:b/>
                <w:sz w:val="20"/>
                <w:szCs w:val="20"/>
              </w:rPr>
            </w:pPr>
          </w:p>
        </w:tc>
        <w:tc>
          <w:tcPr>
            <w:tcW w:w="5387" w:type="dxa"/>
            <w:vMerge/>
          </w:tcPr>
          <w:p w:rsidR="00022490" w:rsidRPr="002C2C95" w:rsidRDefault="00022490" w:rsidP="00022490">
            <w:pPr>
              <w:pStyle w:val="AralkYok"/>
              <w:rPr>
                <w:rFonts w:ascii="Times New Roman" w:hAnsi="Times New Roman" w:cs="Times New Roman"/>
              </w:rPr>
            </w:pPr>
          </w:p>
        </w:tc>
        <w:tc>
          <w:tcPr>
            <w:tcW w:w="1842" w:type="dxa"/>
            <w:textDirection w:val="btLr"/>
            <w:vAlign w:val="center"/>
          </w:tcPr>
          <w:p w:rsidR="00022490" w:rsidRPr="002C2C95" w:rsidRDefault="00022490" w:rsidP="00022490">
            <w:pPr>
              <w:rPr>
                <w:rFonts w:ascii="Times New Roman" w:eastAsia="Times New Roman" w:hAnsi="Times New Roman" w:cs="Times New Roman"/>
                <w:b/>
                <w:bCs/>
                <w:sz w:val="20"/>
                <w:szCs w:val="20"/>
                <w:lang w:eastAsia="tr-TR"/>
              </w:rPr>
            </w:pPr>
          </w:p>
          <w:p w:rsidR="00022490" w:rsidRDefault="00022490" w:rsidP="005E4611">
            <w:pPr>
              <w:pStyle w:val="AralkYok"/>
              <w:rPr>
                <w:lang w:eastAsia="tr-TR"/>
              </w:rPr>
            </w:pPr>
          </w:p>
          <w:p w:rsidR="005E4611" w:rsidRDefault="005E4611" w:rsidP="005E4611">
            <w:pPr>
              <w:pStyle w:val="AralkYok"/>
              <w:rPr>
                <w:b/>
                <w:bCs/>
                <w:lang w:eastAsia="tr-TR"/>
              </w:rPr>
            </w:pPr>
          </w:p>
          <w:p w:rsidR="005E4611" w:rsidRPr="005E4611" w:rsidRDefault="005E4611" w:rsidP="005E4611">
            <w:pPr>
              <w:pStyle w:val="AralkYok"/>
              <w:rPr>
                <w:rFonts w:ascii="Times New Roman" w:hAnsi="Times New Roman" w:cs="Times New Roman"/>
                <w:b/>
                <w:bCs/>
                <w:lang w:eastAsia="tr-TR"/>
              </w:rPr>
            </w:pPr>
            <w:r w:rsidRPr="005E4611">
              <w:rPr>
                <w:rFonts w:ascii="Times New Roman" w:hAnsi="Times New Roman" w:cs="Times New Roman"/>
                <w:b/>
                <w:bCs/>
                <w:lang w:eastAsia="tr-TR"/>
              </w:rPr>
              <w:t>Anahtar Kelime Analizi Dereceli Puanlama Anahtarı: Ö</w:t>
            </w:r>
            <w:r w:rsidRPr="005E4611">
              <w:rPr>
                <w:rFonts w:ascii="Times New Roman" w:hAnsi="Times New Roman" w:cs="Times New Roman"/>
                <w:lang w:eastAsia="tr-TR"/>
              </w:rPr>
              <w:t>ğrencilerin metnin anahtar kelimelerini belirleme ve anlamlandırma becerilerini değerlendirmek için kullanılabilir.</w:t>
            </w:r>
          </w:p>
          <w:p w:rsidR="005E4611" w:rsidRPr="005E4611" w:rsidRDefault="005E4611" w:rsidP="005E4611">
            <w:pPr>
              <w:pStyle w:val="AralkYok"/>
              <w:rPr>
                <w:rFonts w:ascii="Times New Roman" w:hAnsi="Times New Roman" w:cs="Times New Roman"/>
                <w:b/>
                <w:bCs/>
                <w:lang w:eastAsia="tr-TR"/>
              </w:rPr>
            </w:pPr>
          </w:p>
          <w:p w:rsidR="005E4611" w:rsidRPr="005E4611" w:rsidRDefault="005E4611" w:rsidP="005E4611">
            <w:pPr>
              <w:pStyle w:val="AralkYok"/>
              <w:rPr>
                <w:rFonts w:ascii="Times New Roman" w:hAnsi="Times New Roman" w:cs="Times New Roman"/>
                <w:b/>
                <w:bCs/>
                <w:lang w:eastAsia="tr-TR"/>
              </w:rPr>
            </w:pPr>
            <w:r w:rsidRPr="005E4611">
              <w:rPr>
                <w:rFonts w:ascii="Times New Roman" w:hAnsi="Times New Roman" w:cs="Times New Roman"/>
                <w:b/>
                <w:bCs/>
                <w:lang w:eastAsia="tr-TR"/>
              </w:rPr>
              <w:t>Olay Örgüsü Yazma Becerileri Dereceli Puanlama Anahtarı: Ö</w:t>
            </w:r>
            <w:r w:rsidRPr="005E4611">
              <w:rPr>
                <w:rFonts w:ascii="Times New Roman" w:hAnsi="Times New Roman" w:cs="Times New Roman"/>
                <w:lang w:eastAsia="tr-TR"/>
              </w:rPr>
              <w:t>ğrencilerin verilen plan ve serim bölümüne uygun düğüm bölümü yazma becerilerini değerlendirmek için kullanılabilir.</w:t>
            </w:r>
          </w:p>
          <w:p w:rsidR="005E4611" w:rsidRPr="002C2C95" w:rsidRDefault="005E4611" w:rsidP="005E4611">
            <w:pPr>
              <w:pStyle w:val="AralkYok"/>
              <w:rPr>
                <w:lang w:eastAsia="tr-TR"/>
              </w:rPr>
            </w:pPr>
          </w:p>
          <w:p w:rsidR="00022490" w:rsidRPr="002C2C95" w:rsidRDefault="00022490" w:rsidP="005E4611">
            <w:pPr>
              <w:pStyle w:val="AralkYok"/>
              <w:rPr>
                <w:lang w:eastAsia="tr-TR"/>
              </w:rPr>
            </w:pPr>
          </w:p>
          <w:p w:rsidR="00022490" w:rsidRPr="002C2C95" w:rsidRDefault="00022490" w:rsidP="00022490">
            <w:pPr>
              <w:pStyle w:val="AralkYok"/>
              <w:rPr>
                <w:rFonts w:ascii="Times New Roman" w:hAnsi="Times New Roman" w:cs="Times New Roman"/>
                <w:sz w:val="20"/>
                <w:szCs w:val="20"/>
              </w:rPr>
            </w:pPr>
          </w:p>
        </w:tc>
        <w:tc>
          <w:tcPr>
            <w:tcW w:w="1134" w:type="dxa"/>
            <w:textDirection w:val="btLr"/>
            <w:vAlign w:val="center"/>
          </w:tcPr>
          <w:p w:rsidR="00022490" w:rsidRPr="002C2C95" w:rsidRDefault="00022490" w:rsidP="00022490">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SDB1.1. Kendini Tanıma (Öz Farkındalık Becerisi), SDB1.2. Kendini Düzenleme (Öz Düzenleme Becerisi), SDB1.3. Kendini Uyarlama (Öz Yansıtma Becerisi), SDB2.1. İletişim, SDB2.2. İş Birliği, SDB2.3. Sosyal Farkındalık, SDB3.2. Esneklik</w:t>
            </w:r>
          </w:p>
        </w:tc>
        <w:tc>
          <w:tcPr>
            <w:tcW w:w="454" w:type="dxa"/>
            <w:textDirection w:val="btLr"/>
            <w:vAlign w:val="center"/>
          </w:tcPr>
          <w:p w:rsidR="00022490" w:rsidRPr="002C2C95" w:rsidRDefault="00022490" w:rsidP="00022490">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D14. Saygı, D11. Özgürlük, D15. Sevgi, D16. Sorumluluk, D19. Vatanseverlik</w:t>
            </w:r>
          </w:p>
        </w:tc>
        <w:tc>
          <w:tcPr>
            <w:tcW w:w="1106" w:type="dxa"/>
            <w:textDirection w:val="btLr"/>
            <w:vAlign w:val="center"/>
          </w:tcPr>
          <w:p w:rsidR="00022490" w:rsidRPr="002C2C95" w:rsidRDefault="00022490" w:rsidP="00022490">
            <w:pPr>
              <w:ind w:left="113" w:right="113"/>
              <w:rPr>
                <w:rFonts w:ascii="Times New Roman" w:hAnsi="Times New Roman" w:cs="Times New Roman"/>
                <w:sz w:val="18"/>
                <w:szCs w:val="18"/>
              </w:rPr>
            </w:pPr>
            <w:r w:rsidRPr="002C2C95">
              <w:rPr>
                <w:rFonts w:ascii="Times New Roman" w:hAnsi="Times New Roman" w:cs="Times New Roman"/>
                <w:color w:val="444444"/>
                <w:shd w:val="clear" w:color="auto" w:fill="FFFFFF"/>
              </w:rPr>
              <w:t>OB1. Bilgi Okuryazarlığı, OB2. Dijital Okuryazarlık, OB4. Görsel Okuryazarlık, OB5. Kültür Okuryazarlığı, OB7. Veri Okuryazarlığı</w:t>
            </w:r>
          </w:p>
        </w:tc>
        <w:tc>
          <w:tcPr>
            <w:tcW w:w="1984" w:type="dxa"/>
            <w:textDirection w:val="btLr"/>
          </w:tcPr>
          <w:p w:rsidR="005E4611" w:rsidRPr="005E4611" w:rsidRDefault="005E4611" w:rsidP="005E4611">
            <w:pPr>
              <w:pStyle w:val="AralkYok"/>
              <w:rPr>
                <w:rFonts w:ascii="Times New Roman" w:hAnsi="Times New Roman" w:cs="Times New Roman"/>
              </w:rPr>
            </w:pPr>
            <w:r w:rsidRPr="005E4611">
              <w:rPr>
                <w:rFonts w:ascii="Times New Roman" w:hAnsi="Times New Roman" w:cs="Times New Roman"/>
                <w:b/>
              </w:rPr>
              <w:t xml:space="preserve">Destekleme: </w:t>
            </w:r>
            <w:r w:rsidRPr="005E4611">
              <w:rPr>
                <w:rFonts w:ascii="Times New Roman" w:hAnsi="Times New Roman" w:cs="Times New Roman"/>
                <w:b/>
                <w:bCs/>
              </w:rPr>
              <w:t>Görsel Dönüşüm Analizi:</w:t>
            </w:r>
            <w:r w:rsidRPr="005E4611">
              <w:rPr>
                <w:rFonts w:ascii="Times New Roman" w:hAnsi="Times New Roman" w:cs="Times New Roman"/>
              </w:rPr>
              <w:t xml:space="preserve"> Ankara'daki eski bozkır arazisinin fotoğrafları ile Atatürk Orman Çiftliği'nin bugünkü yeşil halinin fotoğrafları karşılaştırılarak, metinde anlatılan dönüşüm somutlaştırılabilir.</w:t>
            </w:r>
          </w:p>
          <w:p w:rsidR="005E4611" w:rsidRPr="005E4611" w:rsidRDefault="005E4611" w:rsidP="005E4611">
            <w:pPr>
              <w:pStyle w:val="AralkYok"/>
              <w:rPr>
                <w:rFonts w:ascii="Times New Roman" w:hAnsi="Times New Roman" w:cs="Times New Roman"/>
              </w:rPr>
            </w:pPr>
            <w:r w:rsidRPr="005E4611">
              <w:rPr>
                <w:rFonts w:ascii="Times New Roman" w:hAnsi="Times New Roman" w:cs="Times New Roman"/>
                <w:b/>
              </w:rPr>
              <w:t xml:space="preserve">Zenginleştirme: </w:t>
            </w:r>
            <w:r w:rsidRPr="005E4611">
              <w:rPr>
                <w:rFonts w:ascii="Times New Roman" w:hAnsi="Times New Roman" w:cs="Times New Roman"/>
                <w:b/>
                <w:bCs/>
              </w:rPr>
              <w:t>Uzman Sunumu Hazırlama:</w:t>
            </w:r>
            <w:r w:rsidRPr="005E4611">
              <w:rPr>
                <w:rFonts w:ascii="Times New Roman" w:hAnsi="Times New Roman" w:cs="Times New Roman"/>
              </w:rPr>
              <w:t xml:space="preserve"> Öğrencilerden, metinde bahsedilen tarım uzmanı rolüne bürünmeleri ve çiftlik arazisinin neden verimsiz olduğunu savunan kısa bir sunum hazırlamaları istenebilir.</w:t>
            </w:r>
          </w:p>
          <w:p w:rsidR="005E4611" w:rsidRPr="002C2C95" w:rsidRDefault="005E4611" w:rsidP="005E4611">
            <w:pPr>
              <w:pStyle w:val="AralkYok"/>
            </w:pPr>
          </w:p>
        </w:tc>
        <w:tc>
          <w:tcPr>
            <w:tcW w:w="1701" w:type="dxa"/>
            <w:textDirection w:val="btLr"/>
          </w:tcPr>
          <w:p w:rsidR="00022490" w:rsidRPr="002C2C95" w:rsidRDefault="00022490" w:rsidP="00022490">
            <w:pPr>
              <w:jc w:val="center"/>
              <w:rPr>
                <w:rFonts w:ascii="Times New Roman" w:hAnsi="Times New Roman" w:cs="Times New Roman"/>
                <w:b/>
                <w:color w:val="FF0000"/>
                <w:sz w:val="32"/>
                <w:szCs w:val="32"/>
              </w:rPr>
            </w:pPr>
            <w:r w:rsidRPr="002C2C95">
              <w:rPr>
                <w:rFonts w:ascii="Times New Roman" w:hAnsi="Times New Roman" w:cs="Times New Roman"/>
                <w:b/>
                <w:color w:val="FF0000"/>
                <w:sz w:val="32"/>
                <w:szCs w:val="32"/>
              </w:rPr>
              <w:t>3-4-5 ARALIK</w:t>
            </w:r>
          </w:p>
          <w:p w:rsidR="00022490" w:rsidRPr="002C2C95" w:rsidRDefault="00022490" w:rsidP="00022490">
            <w:pPr>
              <w:jc w:val="center"/>
              <w:rPr>
                <w:rFonts w:ascii="Times New Roman" w:hAnsi="Times New Roman" w:cs="Times New Roman"/>
                <w:b/>
                <w:color w:val="FF0000"/>
              </w:rPr>
            </w:pPr>
            <w:r w:rsidRPr="002C2C95">
              <w:rPr>
                <w:rFonts w:ascii="Times New Roman" w:hAnsi="Times New Roman" w:cs="Times New Roman"/>
                <w:b/>
                <w:color w:val="FF0000"/>
              </w:rPr>
              <w:t>ÜRETİM ZAMANI</w:t>
            </w:r>
          </w:p>
          <w:p w:rsidR="00022490" w:rsidRPr="002C2C95" w:rsidRDefault="00022490" w:rsidP="00022490">
            <w:pPr>
              <w:jc w:val="center"/>
              <w:rPr>
                <w:rFonts w:ascii="Times New Roman" w:hAnsi="Times New Roman" w:cs="Times New Roman"/>
                <w:b/>
                <w:color w:val="FF0000"/>
              </w:rPr>
            </w:pPr>
            <w:r w:rsidRPr="002C2C95">
              <w:rPr>
                <w:rFonts w:ascii="Times New Roman" w:hAnsi="Times New Roman" w:cs="Times New Roman"/>
                <w:b/>
                <w:color w:val="FF0000"/>
              </w:rPr>
              <w:t>YAZMA VE KONUŞMA ETKİNLİKLERİ YAPILACAK.</w:t>
            </w:r>
          </w:p>
          <w:p w:rsidR="00022490" w:rsidRPr="002C2C95" w:rsidRDefault="00022490" w:rsidP="00022490">
            <w:pPr>
              <w:jc w:val="center"/>
              <w:rPr>
                <w:rFonts w:ascii="Times New Roman" w:hAnsi="Times New Roman" w:cs="Times New Roman"/>
                <w:b/>
                <w:color w:val="FF0000"/>
              </w:rPr>
            </w:pPr>
            <w:r w:rsidRPr="002C2C95">
              <w:rPr>
                <w:rFonts w:ascii="Times New Roman" w:hAnsi="Times New Roman" w:cs="Times New Roman"/>
                <w:b/>
                <w:color w:val="FF0000"/>
              </w:rPr>
              <w:t xml:space="preserve">2.TEMA </w:t>
            </w:r>
            <w:r w:rsidRPr="002C2C95">
              <w:rPr>
                <w:rFonts w:ascii="Times New Roman" w:hAnsi="Times New Roman" w:cs="Times New Roman"/>
                <w:b/>
                <w:color w:val="FF0000"/>
                <w:sz w:val="20"/>
                <w:szCs w:val="20"/>
              </w:rPr>
              <w:t>DEĞERLENDİRME</w:t>
            </w:r>
            <w:r w:rsidRPr="002C2C95">
              <w:rPr>
                <w:rFonts w:ascii="Times New Roman" w:hAnsi="Times New Roman" w:cs="Times New Roman"/>
                <w:b/>
                <w:color w:val="FF0000"/>
              </w:rPr>
              <w:t xml:space="preserve"> YAPILACAK.</w:t>
            </w: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p w:rsidR="00022490" w:rsidRPr="002C2C95" w:rsidRDefault="00022490" w:rsidP="00022490">
            <w:pPr>
              <w:ind w:left="113" w:right="113"/>
              <w:rPr>
                <w:rFonts w:ascii="Times New Roman" w:hAnsi="Times New Roman" w:cs="Times New Roman"/>
                <w:sz w:val="20"/>
                <w:szCs w:val="20"/>
              </w:rPr>
            </w:pPr>
          </w:p>
        </w:tc>
        <w:tc>
          <w:tcPr>
            <w:tcW w:w="709" w:type="dxa"/>
            <w:textDirection w:val="btLr"/>
          </w:tcPr>
          <w:p w:rsidR="00022490" w:rsidRPr="002C2C95" w:rsidRDefault="00022490" w:rsidP="00022490">
            <w:pPr>
              <w:ind w:left="113" w:right="113"/>
              <w:jc w:val="center"/>
              <w:rPr>
                <w:rFonts w:ascii="Times New Roman" w:hAnsi="Times New Roman" w:cs="Times New Roman"/>
                <w:b/>
                <w:sz w:val="20"/>
                <w:szCs w:val="20"/>
              </w:rPr>
            </w:pPr>
          </w:p>
        </w:tc>
      </w:tr>
    </w:tbl>
    <w:p w:rsidR="00107A72" w:rsidRPr="002C2C95" w:rsidRDefault="00107A72" w:rsidP="00107A72">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567"/>
        <w:gridCol w:w="993"/>
        <w:gridCol w:w="1984"/>
        <w:gridCol w:w="1701"/>
        <w:gridCol w:w="709"/>
      </w:tblGrid>
      <w:tr w:rsidR="00107A72" w:rsidRPr="002C2C95" w:rsidTr="009E7140">
        <w:trPr>
          <w:cantSplit/>
          <w:trHeight w:val="615"/>
        </w:trPr>
        <w:tc>
          <w:tcPr>
            <w:tcW w:w="393" w:type="dxa"/>
            <w:vMerge w:val="restart"/>
            <w:textDirection w:val="btLr"/>
          </w:tcPr>
          <w:p w:rsidR="00107A72" w:rsidRPr="002C2C95" w:rsidRDefault="00107A72" w:rsidP="004924C1">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107A72" w:rsidRPr="002C2C95" w:rsidRDefault="00107A72" w:rsidP="004924C1">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107A72" w:rsidRPr="002C2C95" w:rsidRDefault="00107A72" w:rsidP="004924C1">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107A72" w:rsidRPr="002C2C95" w:rsidRDefault="00107A72" w:rsidP="004924C1">
            <w:pPr>
              <w:jc w:val="center"/>
              <w:rPr>
                <w:rFonts w:ascii="Times New Roman" w:hAnsi="Times New Roman" w:cs="Times New Roman"/>
                <w:sz w:val="16"/>
                <w:szCs w:val="16"/>
              </w:rPr>
            </w:pPr>
          </w:p>
          <w:p w:rsidR="00107A72" w:rsidRPr="002C2C95" w:rsidRDefault="00107A72" w:rsidP="004924C1">
            <w:pPr>
              <w:jc w:val="center"/>
              <w:rPr>
                <w:rFonts w:ascii="Times New Roman" w:hAnsi="Times New Roman" w:cs="Times New Roman"/>
                <w:sz w:val="40"/>
                <w:szCs w:val="40"/>
              </w:rPr>
            </w:pPr>
            <w:r w:rsidRPr="002C2C95">
              <w:rPr>
                <w:rFonts w:ascii="Times New Roman" w:hAnsi="Times New Roman" w:cs="Times New Roman"/>
                <w:sz w:val="40"/>
                <w:szCs w:val="40"/>
              </w:rPr>
              <w:t>ÖĞRENME ÇIKTILARI</w:t>
            </w:r>
          </w:p>
        </w:tc>
        <w:tc>
          <w:tcPr>
            <w:tcW w:w="1842" w:type="dxa"/>
            <w:vMerge w:val="restart"/>
            <w:textDirection w:val="btLr"/>
          </w:tcPr>
          <w:p w:rsidR="00107A72" w:rsidRPr="002C2C95" w:rsidRDefault="00107A72" w:rsidP="004924C1">
            <w:pPr>
              <w:ind w:left="113" w:right="113"/>
              <w:jc w:val="center"/>
              <w:rPr>
                <w:rFonts w:ascii="Times New Roman" w:hAnsi="Times New Roman" w:cs="Times New Roman"/>
                <w:sz w:val="16"/>
                <w:szCs w:val="16"/>
              </w:rPr>
            </w:pPr>
          </w:p>
          <w:p w:rsidR="00107A72" w:rsidRPr="002C2C95" w:rsidRDefault="00107A72" w:rsidP="004924C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107A72" w:rsidRPr="002C2C95" w:rsidRDefault="00107A72" w:rsidP="004924C1">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567" w:type="dxa"/>
            <w:vMerge w:val="restart"/>
            <w:textDirection w:val="btLr"/>
          </w:tcPr>
          <w:p w:rsidR="00107A72" w:rsidRPr="002C2C95" w:rsidRDefault="00107A72" w:rsidP="004924C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993" w:type="dxa"/>
            <w:vMerge w:val="restart"/>
            <w:textDirection w:val="btLr"/>
          </w:tcPr>
          <w:p w:rsidR="00107A72" w:rsidRPr="002C2C95" w:rsidRDefault="00107A72" w:rsidP="004924C1">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OKURYA-ZARLIK BECERİSİ</w:t>
            </w:r>
          </w:p>
        </w:tc>
        <w:tc>
          <w:tcPr>
            <w:tcW w:w="1984" w:type="dxa"/>
            <w:vMerge w:val="restart"/>
            <w:textDirection w:val="btLr"/>
          </w:tcPr>
          <w:p w:rsidR="00107A72" w:rsidRPr="002C2C95" w:rsidRDefault="00107A72" w:rsidP="004924C1">
            <w:pPr>
              <w:ind w:left="113" w:right="113"/>
              <w:jc w:val="center"/>
              <w:rPr>
                <w:rFonts w:ascii="Times New Roman" w:hAnsi="Times New Roman" w:cs="Times New Roman"/>
                <w:b/>
                <w:sz w:val="24"/>
                <w:szCs w:val="24"/>
              </w:rPr>
            </w:pPr>
          </w:p>
          <w:p w:rsidR="002C2C95" w:rsidRDefault="002C2C95" w:rsidP="002C2C95">
            <w:pPr>
              <w:ind w:left="113" w:right="113"/>
              <w:jc w:val="center"/>
              <w:rPr>
                <w:rFonts w:ascii="Times New Roman" w:hAnsi="Times New Roman" w:cs="Times New Roman"/>
                <w:b/>
                <w:sz w:val="24"/>
                <w:szCs w:val="24"/>
              </w:rPr>
            </w:pPr>
          </w:p>
          <w:p w:rsidR="00107A72" w:rsidRPr="002C2C95" w:rsidRDefault="00107A72" w:rsidP="002C2C95">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701" w:type="dxa"/>
            <w:vMerge w:val="restart"/>
            <w:textDirection w:val="btLr"/>
          </w:tcPr>
          <w:p w:rsidR="00107A72" w:rsidRPr="002C2C95" w:rsidRDefault="00107A72" w:rsidP="00EB359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107A72" w:rsidRPr="002C2C95" w:rsidRDefault="00107A72" w:rsidP="004924C1">
            <w:pPr>
              <w:ind w:left="113" w:right="113"/>
              <w:rPr>
                <w:rFonts w:ascii="Times New Roman" w:hAnsi="Times New Roman" w:cs="Times New Roman"/>
                <w:b/>
              </w:rPr>
            </w:pPr>
            <w:r w:rsidRPr="002C2C95">
              <w:rPr>
                <w:rFonts w:ascii="Times New Roman" w:hAnsi="Times New Roman" w:cs="Times New Roman"/>
                <w:b/>
              </w:rPr>
              <w:t>BELİRLİ GÜN VE HAFTALAR</w:t>
            </w:r>
          </w:p>
        </w:tc>
      </w:tr>
      <w:tr w:rsidR="00107A72" w:rsidRPr="002C2C95" w:rsidTr="009E7140">
        <w:trPr>
          <w:cantSplit/>
          <w:trHeight w:val="1337"/>
        </w:trPr>
        <w:tc>
          <w:tcPr>
            <w:tcW w:w="393" w:type="dxa"/>
            <w:vMerge/>
            <w:textDirection w:val="btLr"/>
          </w:tcPr>
          <w:p w:rsidR="00107A72" w:rsidRPr="002C2C95" w:rsidRDefault="00107A72" w:rsidP="004924C1">
            <w:pPr>
              <w:ind w:left="113" w:right="113"/>
              <w:rPr>
                <w:rFonts w:ascii="Times New Roman" w:hAnsi="Times New Roman" w:cs="Times New Roman"/>
                <w:b/>
                <w:sz w:val="20"/>
                <w:szCs w:val="20"/>
              </w:rPr>
            </w:pPr>
          </w:p>
        </w:tc>
        <w:tc>
          <w:tcPr>
            <w:tcW w:w="424" w:type="dxa"/>
            <w:vMerge/>
            <w:textDirection w:val="btLr"/>
          </w:tcPr>
          <w:p w:rsidR="00107A72" w:rsidRPr="002C2C95" w:rsidRDefault="00107A72" w:rsidP="004924C1">
            <w:pPr>
              <w:ind w:left="113" w:right="113"/>
              <w:rPr>
                <w:rFonts w:ascii="Times New Roman" w:hAnsi="Times New Roman" w:cs="Times New Roman"/>
                <w:b/>
                <w:sz w:val="24"/>
                <w:szCs w:val="24"/>
              </w:rPr>
            </w:pPr>
          </w:p>
        </w:tc>
        <w:tc>
          <w:tcPr>
            <w:tcW w:w="567" w:type="dxa"/>
            <w:vMerge/>
            <w:textDirection w:val="btLr"/>
          </w:tcPr>
          <w:p w:rsidR="00107A72" w:rsidRPr="002C2C95" w:rsidRDefault="00107A72" w:rsidP="004924C1">
            <w:pPr>
              <w:ind w:left="113" w:right="113"/>
              <w:jc w:val="center"/>
              <w:rPr>
                <w:rFonts w:ascii="Times New Roman" w:hAnsi="Times New Roman" w:cs="Times New Roman"/>
                <w:b/>
                <w:sz w:val="20"/>
                <w:szCs w:val="20"/>
              </w:rPr>
            </w:pPr>
          </w:p>
        </w:tc>
        <w:tc>
          <w:tcPr>
            <w:tcW w:w="5387" w:type="dxa"/>
            <w:vMerge w:val="restart"/>
          </w:tcPr>
          <w:p w:rsidR="009E7140" w:rsidRPr="002C2C95" w:rsidRDefault="009E7140" w:rsidP="004924C1">
            <w:pPr>
              <w:pStyle w:val="AralkYok"/>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T.D.5.2. Dinlemede/izlemede strateji ve yöntem seçimlerini yönetebilme</w:t>
            </w:r>
            <w:r w:rsidRPr="002C2C95">
              <w:rPr>
                <w:rFonts w:ascii="Times New Roman" w:hAnsi="Times New Roman" w:cs="Times New Roman"/>
                <w:sz w:val="18"/>
                <w:szCs w:val="18"/>
              </w:rPr>
              <w:br/>
              <w:t>T.D.5.7. Dinlediğinin/izlediğinin derin anlamını belirlemeye yönelik basit çıkarımlar yapabilme</w:t>
            </w:r>
            <w:r w:rsidRPr="002C2C95">
              <w:rPr>
                <w:rFonts w:ascii="Times New Roman" w:hAnsi="Times New Roman" w:cs="Times New Roman"/>
                <w:sz w:val="18"/>
                <w:szCs w:val="18"/>
              </w:rPr>
              <w:br/>
              <w:t>T.D.5.16. Metnin bölümlerini belirlemeye yönelik çözümleme yapabilme</w:t>
            </w:r>
            <w:r w:rsidRPr="002C2C95">
              <w:rPr>
                <w:rFonts w:ascii="Times New Roman" w:hAnsi="Times New Roman" w:cs="Times New Roman"/>
                <w:sz w:val="18"/>
                <w:szCs w:val="18"/>
              </w:rPr>
              <w:br/>
              <w:t>T.D.5.17. Bilgilendirici metinde düşünceyi geliştirme yollarını belirlemeye yönelik çözümleme yapabilme</w:t>
            </w:r>
            <w:r w:rsidRPr="002C2C95">
              <w:rPr>
                <w:rFonts w:ascii="Times New Roman" w:hAnsi="Times New Roman" w:cs="Times New Roman"/>
                <w:sz w:val="18"/>
                <w:szCs w:val="18"/>
              </w:rPr>
              <w:br/>
              <w:t>T.D.5.18. Dinlediğindeki/izlediğindeki söz sanatlarını belirlemeye yönelik çözümleme yapabilme</w:t>
            </w:r>
            <w:r w:rsidRPr="002C2C95">
              <w:rPr>
                <w:rFonts w:ascii="Times New Roman" w:hAnsi="Times New Roman" w:cs="Times New Roman"/>
                <w:sz w:val="18"/>
                <w:szCs w:val="18"/>
              </w:rPr>
              <w:br/>
              <w:t>T.D.5.25. Dinleme/izleme sürecine yönelik öz yansıtma yapabilme/kendini uyarlayabilme</w:t>
            </w:r>
            <w:r w:rsidRPr="002C2C95">
              <w:rPr>
                <w:rFonts w:ascii="Times New Roman" w:hAnsi="Times New Roman" w:cs="Times New Roman"/>
                <w:sz w:val="16"/>
                <w:szCs w:val="16"/>
              </w:rPr>
              <w:br/>
            </w:r>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T.O.5.8. Metnin derin anlamını belirlemeye yönelik basit çıkarımlar yapabilme</w:t>
            </w:r>
            <w:r w:rsidRPr="002C2C95">
              <w:rPr>
                <w:rFonts w:ascii="Times New Roman" w:hAnsi="Times New Roman" w:cs="Times New Roman"/>
                <w:sz w:val="18"/>
                <w:szCs w:val="18"/>
              </w:rPr>
              <w:br/>
              <w:t>T.O.5.17. Metnin bölümlerini belirlemeye yönelik çözümleme yapabilme</w:t>
            </w:r>
            <w:r w:rsidRPr="002C2C95">
              <w:rPr>
                <w:rFonts w:ascii="Times New Roman" w:hAnsi="Times New Roman" w:cs="Times New Roman"/>
                <w:sz w:val="18"/>
                <w:szCs w:val="18"/>
              </w:rPr>
              <w:br/>
              <w:t>T.O.5.18. Şiirin biçim özelliklerini belirlemeye yönelik çözümleme yapabilme</w:t>
            </w:r>
            <w:r w:rsidRPr="002C2C95">
              <w:rPr>
                <w:rFonts w:ascii="Times New Roman" w:hAnsi="Times New Roman" w:cs="Times New Roman"/>
                <w:sz w:val="18"/>
                <w:szCs w:val="18"/>
              </w:rPr>
              <w:br/>
              <w:t>T.O.5.19. Bilgilendirici metinde düşünceyi geliştirme yollarını belirlemeye yönelik çözümleme yapabilme</w:t>
            </w:r>
            <w:r w:rsidRPr="002C2C95">
              <w:rPr>
                <w:rFonts w:ascii="Times New Roman" w:hAnsi="Times New Roman" w:cs="Times New Roman"/>
                <w:sz w:val="18"/>
                <w:szCs w:val="18"/>
              </w:rPr>
              <w:br/>
              <w:t>T.O.5.20. Metindeki söz sanatlarını belirlemeye yönelik çözümleme yapabilme</w:t>
            </w:r>
            <w:r w:rsidRPr="002C2C95">
              <w:rPr>
                <w:rFonts w:ascii="Times New Roman" w:hAnsi="Times New Roman" w:cs="Times New Roman"/>
                <w:sz w:val="18"/>
                <w:szCs w:val="18"/>
              </w:rPr>
              <w:br/>
              <w:t>T.O.5.27. Okuma sürecine yönelik öz yansıtma yapabilme/kendini uyarlayabilme</w:t>
            </w:r>
            <w:r w:rsidRPr="002C2C95">
              <w:rPr>
                <w:rFonts w:ascii="Times New Roman" w:hAnsi="Times New Roman" w:cs="Times New Roman"/>
                <w:sz w:val="16"/>
                <w:szCs w:val="16"/>
              </w:rPr>
              <w:br/>
            </w:r>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 xml:space="preserve">T.K.5.1. Konuşma sürecini yönetebilme </w:t>
            </w:r>
            <w:proofErr w:type="gramEnd"/>
          </w:p>
          <w:p w:rsidR="00107A72" w:rsidRPr="002C2C95" w:rsidRDefault="009E7140" w:rsidP="004924C1">
            <w:pPr>
              <w:pStyle w:val="AralkYok"/>
              <w:rPr>
                <w:rFonts w:ascii="Times New Roman" w:hAnsi="Times New Roman" w:cs="Times New Roman"/>
                <w:sz w:val="16"/>
                <w:szCs w:val="16"/>
              </w:rPr>
            </w:pPr>
            <w:proofErr w:type="gramStart"/>
            <w:r w:rsidRPr="002C2C95">
              <w:rPr>
                <w:rFonts w:ascii="Times New Roman" w:hAnsi="Times New Roman" w:cs="Times New Roman"/>
                <w:sz w:val="18"/>
                <w:szCs w:val="18"/>
              </w:rPr>
              <w:t>T.K.5.7. Yaratıcı konuşma yapabilme</w:t>
            </w:r>
            <w:r w:rsidRPr="002C2C95">
              <w:rPr>
                <w:rFonts w:ascii="Times New Roman" w:hAnsi="Times New Roman" w:cs="Times New Roman"/>
                <w:sz w:val="18"/>
                <w:szCs w:val="18"/>
              </w:rPr>
              <w:br/>
              <w:t>T.K.5.8. Hazırlıksız konuşma yapabilme</w:t>
            </w:r>
            <w:r w:rsidRPr="002C2C95">
              <w:rPr>
                <w:rFonts w:ascii="Times New Roman" w:hAnsi="Times New Roman" w:cs="Times New Roman"/>
                <w:sz w:val="18"/>
                <w:szCs w:val="18"/>
              </w:rPr>
              <w:br/>
              <w:t>T.K.5.21. Konuşmasında düşünceyi geliştirme yollarını kullanabilme</w:t>
            </w:r>
            <w:r w:rsidRPr="002C2C95">
              <w:rPr>
                <w:rFonts w:ascii="Times New Roman" w:hAnsi="Times New Roman" w:cs="Times New Roman"/>
                <w:sz w:val="18"/>
                <w:szCs w:val="18"/>
              </w:rPr>
              <w:br/>
              <w:t>T.K.5.23. Konuşmasında açık ve örtük ifadeleri kullanabilme</w:t>
            </w:r>
            <w:r w:rsidRPr="002C2C95">
              <w:rPr>
                <w:rFonts w:ascii="Times New Roman" w:hAnsi="Times New Roman" w:cs="Times New Roman"/>
                <w:sz w:val="18"/>
                <w:szCs w:val="18"/>
              </w:rPr>
              <w:br/>
              <w:t>T.K.5.26. Konuşma sürecine yönelik öz yansıtma yapabilme/kendini uyarlayabilme</w:t>
            </w:r>
            <w:r w:rsidRPr="002C2C95">
              <w:rPr>
                <w:rFonts w:ascii="Times New Roman" w:hAnsi="Times New Roman" w:cs="Times New Roman"/>
                <w:sz w:val="16"/>
                <w:szCs w:val="16"/>
              </w:rPr>
              <w:br/>
            </w:r>
            <w:r w:rsidRPr="002C2C95">
              <w:rPr>
                <w:rFonts w:ascii="Times New Roman" w:hAnsi="Times New Roman" w:cs="Times New Roman"/>
                <w:b/>
                <w:bCs/>
                <w:sz w:val="16"/>
                <w:szCs w:val="16"/>
              </w:rPr>
              <w:t>Yazma</w:t>
            </w:r>
            <w:r w:rsidRPr="002C2C95">
              <w:rPr>
                <w:rFonts w:ascii="Times New Roman" w:hAnsi="Times New Roman" w:cs="Times New Roman"/>
                <w:sz w:val="16"/>
                <w:szCs w:val="16"/>
              </w:rPr>
              <w:br/>
              <w:t>T.Y.5.1. Yazma sürecini yönetebilme</w:t>
            </w:r>
            <w:r w:rsidRPr="002C2C95">
              <w:rPr>
                <w:rFonts w:ascii="Times New Roman" w:hAnsi="Times New Roman" w:cs="Times New Roman"/>
                <w:sz w:val="16"/>
                <w:szCs w:val="16"/>
              </w:rPr>
              <w:br/>
              <w:t>T.Y.5.3. Yazısında içerik ve yapıya yönelik seçimlerini yönetebilme</w:t>
            </w:r>
            <w:r w:rsidRPr="002C2C95">
              <w:rPr>
                <w:rFonts w:ascii="Times New Roman" w:hAnsi="Times New Roman" w:cs="Times New Roman"/>
                <w:sz w:val="16"/>
                <w:szCs w:val="16"/>
              </w:rPr>
              <w:br/>
              <w:t>T.Y.5.7. Yaratıcı yazı yazabilme</w:t>
            </w:r>
            <w:r w:rsidRPr="002C2C95">
              <w:rPr>
                <w:rFonts w:ascii="Times New Roman" w:hAnsi="Times New Roman" w:cs="Times New Roman"/>
                <w:sz w:val="16"/>
                <w:szCs w:val="16"/>
              </w:rPr>
              <w:br/>
              <w:t>T.Y.5.17. Yazısında düşünceyi geliştirme yollarını kullanabilme</w:t>
            </w:r>
            <w:r w:rsidRPr="002C2C95">
              <w:rPr>
                <w:rFonts w:ascii="Times New Roman" w:hAnsi="Times New Roman" w:cs="Times New Roman"/>
                <w:sz w:val="16"/>
                <w:szCs w:val="16"/>
              </w:rPr>
              <w:br/>
              <w:t>T.Y.5.19. Yazısında açık ve örtük ifade etmeye yönelik yapıları kullanabilme</w:t>
            </w:r>
            <w:r w:rsidRPr="002C2C95">
              <w:rPr>
                <w:rFonts w:ascii="Times New Roman" w:hAnsi="Times New Roman" w:cs="Times New Roman"/>
                <w:sz w:val="16"/>
                <w:szCs w:val="16"/>
              </w:rPr>
              <w:br/>
              <w:t>T.Y.5.21. Yazım kuralları ve noktalama işaretlerini uygulayabilme</w:t>
            </w:r>
            <w:r w:rsidRPr="002C2C95">
              <w:rPr>
                <w:rFonts w:ascii="Times New Roman" w:hAnsi="Times New Roman" w:cs="Times New Roman"/>
                <w:sz w:val="16"/>
                <w:szCs w:val="16"/>
              </w:rPr>
              <w:br/>
              <w:t>T.Y.5.22. Yazma sürecine yönelik öz yansıtma yapabilme/kendini uyarlayabilme</w:t>
            </w:r>
            <w:proofErr w:type="gramEnd"/>
          </w:p>
          <w:p w:rsidR="007878F6" w:rsidRPr="002C2C95" w:rsidRDefault="007878F6" w:rsidP="007878F6">
            <w:pPr>
              <w:pStyle w:val="AralkYok"/>
              <w:rPr>
                <w:rFonts w:ascii="Times New Roman" w:hAnsi="Times New Roman" w:cs="Times New Roman"/>
                <w:sz w:val="16"/>
                <w:szCs w:val="16"/>
              </w:rPr>
            </w:pPr>
          </w:p>
        </w:tc>
        <w:tc>
          <w:tcPr>
            <w:tcW w:w="1842" w:type="dxa"/>
            <w:vMerge/>
            <w:textDirection w:val="btLr"/>
          </w:tcPr>
          <w:p w:rsidR="00107A72" w:rsidRPr="002C2C95" w:rsidRDefault="00107A72" w:rsidP="004924C1">
            <w:pPr>
              <w:ind w:left="113" w:right="113"/>
              <w:jc w:val="center"/>
              <w:rPr>
                <w:rFonts w:ascii="Times New Roman" w:hAnsi="Times New Roman" w:cs="Times New Roman"/>
                <w:sz w:val="16"/>
                <w:szCs w:val="16"/>
              </w:rPr>
            </w:pPr>
          </w:p>
        </w:tc>
        <w:tc>
          <w:tcPr>
            <w:tcW w:w="1134" w:type="dxa"/>
            <w:vMerge/>
            <w:textDirection w:val="btLr"/>
          </w:tcPr>
          <w:p w:rsidR="00107A72" w:rsidRPr="002C2C95" w:rsidRDefault="00107A72" w:rsidP="004924C1">
            <w:pPr>
              <w:ind w:left="113" w:right="113"/>
              <w:jc w:val="center"/>
              <w:rPr>
                <w:rFonts w:ascii="Times New Roman" w:hAnsi="Times New Roman" w:cs="Times New Roman"/>
                <w:b/>
              </w:rPr>
            </w:pPr>
          </w:p>
        </w:tc>
        <w:tc>
          <w:tcPr>
            <w:tcW w:w="567" w:type="dxa"/>
            <w:vMerge/>
            <w:textDirection w:val="btLr"/>
          </w:tcPr>
          <w:p w:rsidR="00107A72" w:rsidRPr="002C2C95" w:rsidRDefault="00107A72" w:rsidP="004924C1">
            <w:pPr>
              <w:ind w:left="113" w:right="113"/>
              <w:jc w:val="center"/>
              <w:rPr>
                <w:rFonts w:ascii="Times New Roman" w:hAnsi="Times New Roman" w:cs="Times New Roman"/>
                <w:b/>
                <w:sz w:val="28"/>
                <w:szCs w:val="28"/>
              </w:rPr>
            </w:pPr>
          </w:p>
        </w:tc>
        <w:tc>
          <w:tcPr>
            <w:tcW w:w="993" w:type="dxa"/>
            <w:vMerge/>
            <w:textDirection w:val="btLr"/>
          </w:tcPr>
          <w:p w:rsidR="00107A72" w:rsidRPr="002C2C95" w:rsidRDefault="00107A72" w:rsidP="004924C1">
            <w:pPr>
              <w:ind w:left="113" w:right="113"/>
              <w:jc w:val="center"/>
              <w:rPr>
                <w:rFonts w:ascii="Times New Roman" w:hAnsi="Times New Roman" w:cs="Times New Roman"/>
                <w:b/>
                <w:sz w:val="28"/>
                <w:szCs w:val="28"/>
              </w:rPr>
            </w:pPr>
          </w:p>
        </w:tc>
        <w:tc>
          <w:tcPr>
            <w:tcW w:w="1984" w:type="dxa"/>
            <w:vMerge/>
            <w:textDirection w:val="btLr"/>
          </w:tcPr>
          <w:p w:rsidR="00107A72" w:rsidRPr="002C2C95" w:rsidRDefault="00107A72" w:rsidP="004924C1">
            <w:pPr>
              <w:ind w:left="113" w:right="113"/>
              <w:jc w:val="center"/>
              <w:rPr>
                <w:rFonts w:ascii="Times New Roman" w:hAnsi="Times New Roman" w:cs="Times New Roman"/>
                <w:b/>
                <w:sz w:val="24"/>
                <w:szCs w:val="24"/>
              </w:rPr>
            </w:pPr>
          </w:p>
        </w:tc>
        <w:tc>
          <w:tcPr>
            <w:tcW w:w="1701" w:type="dxa"/>
            <w:vMerge/>
            <w:textDirection w:val="btLr"/>
          </w:tcPr>
          <w:p w:rsidR="00107A72" w:rsidRPr="002C2C95" w:rsidRDefault="00107A72" w:rsidP="004924C1">
            <w:pPr>
              <w:ind w:left="113" w:right="113"/>
              <w:jc w:val="center"/>
              <w:rPr>
                <w:rFonts w:ascii="Times New Roman" w:hAnsi="Times New Roman" w:cs="Times New Roman"/>
                <w:b/>
                <w:sz w:val="24"/>
                <w:szCs w:val="24"/>
              </w:rPr>
            </w:pPr>
          </w:p>
        </w:tc>
        <w:tc>
          <w:tcPr>
            <w:tcW w:w="709" w:type="dxa"/>
            <w:vMerge/>
            <w:textDirection w:val="btLr"/>
          </w:tcPr>
          <w:p w:rsidR="00107A72" w:rsidRPr="002C2C95" w:rsidRDefault="00107A72" w:rsidP="004924C1">
            <w:pPr>
              <w:ind w:left="113" w:right="113"/>
              <w:rPr>
                <w:rFonts w:ascii="Times New Roman" w:hAnsi="Times New Roman" w:cs="Times New Roman"/>
                <w:b/>
              </w:rPr>
            </w:pPr>
          </w:p>
        </w:tc>
      </w:tr>
      <w:tr w:rsidR="00107A72" w:rsidRPr="002C2C95" w:rsidTr="009E7140">
        <w:trPr>
          <w:cantSplit/>
          <w:trHeight w:val="7936"/>
        </w:trPr>
        <w:tc>
          <w:tcPr>
            <w:tcW w:w="393" w:type="dxa"/>
            <w:tcBorders>
              <w:right w:val="single" w:sz="4" w:space="0" w:color="auto"/>
            </w:tcBorders>
            <w:textDirection w:val="btLr"/>
          </w:tcPr>
          <w:p w:rsidR="00107A72" w:rsidRPr="002C2C95" w:rsidRDefault="00107A72" w:rsidP="004924C1">
            <w:pPr>
              <w:ind w:left="113" w:right="113"/>
              <w:jc w:val="center"/>
              <w:rPr>
                <w:rFonts w:ascii="Times New Roman" w:hAnsi="Times New Roman" w:cs="Times New Roman"/>
                <w:b/>
              </w:rPr>
            </w:pPr>
            <w:r w:rsidRPr="002C2C95">
              <w:rPr>
                <w:rFonts w:ascii="Times New Roman" w:hAnsi="Times New Roman" w:cs="Times New Roman"/>
                <w:b/>
              </w:rPr>
              <w:t>8-16 ARALIK / 8 DERS SAATİ</w:t>
            </w:r>
          </w:p>
          <w:p w:rsidR="00107A72" w:rsidRPr="002C2C95" w:rsidRDefault="00107A72" w:rsidP="004924C1">
            <w:pPr>
              <w:ind w:left="113" w:right="113"/>
              <w:jc w:val="center"/>
              <w:rPr>
                <w:rFonts w:ascii="Times New Roman" w:hAnsi="Times New Roman" w:cs="Times New Roman"/>
                <w:b/>
                <w:sz w:val="20"/>
                <w:szCs w:val="20"/>
              </w:rPr>
            </w:pPr>
          </w:p>
          <w:p w:rsidR="00107A72" w:rsidRPr="002C2C95" w:rsidRDefault="00107A72" w:rsidP="004924C1">
            <w:pPr>
              <w:ind w:left="113" w:right="113"/>
              <w:jc w:val="center"/>
              <w:rPr>
                <w:rFonts w:ascii="Times New Roman" w:hAnsi="Times New Roman" w:cs="Times New Roman"/>
                <w:b/>
                <w:sz w:val="20"/>
                <w:szCs w:val="20"/>
              </w:rPr>
            </w:pPr>
          </w:p>
          <w:p w:rsidR="00107A72" w:rsidRPr="002C2C95" w:rsidRDefault="00107A72" w:rsidP="004924C1">
            <w:pPr>
              <w:ind w:left="113" w:right="113"/>
              <w:jc w:val="center"/>
              <w:rPr>
                <w:rFonts w:ascii="Times New Roman" w:hAnsi="Times New Roman" w:cs="Times New Roman"/>
                <w:b/>
                <w:sz w:val="20"/>
                <w:szCs w:val="20"/>
              </w:rPr>
            </w:pPr>
          </w:p>
          <w:p w:rsidR="00107A72" w:rsidRPr="002C2C95" w:rsidRDefault="00107A72" w:rsidP="004924C1">
            <w:pPr>
              <w:ind w:left="113" w:right="113"/>
              <w:jc w:val="center"/>
              <w:rPr>
                <w:rFonts w:ascii="Times New Roman" w:hAnsi="Times New Roman" w:cs="Times New Roman"/>
                <w:b/>
                <w:sz w:val="20"/>
                <w:szCs w:val="20"/>
              </w:rPr>
            </w:pPr>
          </w:p>
          <w:p w:rsidR="00107A72" w:rsidRPr="002C2C95" w:rsidRDefault="00107A72" w:rsidP="004924C1">
            <w:pPr>
              <w:ind w:left="113" w:right="113"/>
              <w:jc w:val="center"/>
              <w:rPr>
                <w:rFonts w:ascii="Times New Roman" w:hAnsi="Times New Roman" w:cs="Times New Roman"/>
                <w:b/>
                <w:sz w:val="20"/>
                <w:szCs w:val="20"/>
              </w:rPr>
            </w:pPr>
          </w:p>
          <w:p w:rsidR="00107A72" w:rsidRPr="002C2C95" w:rsidRDefault="00107A72" w:rsidP="004924C1">
            <w:pPr>
              <w:ind w:left="113" w:right="113"/>
              <w:jc w:val="center"/>
              <w:rPr>
                <w:rFonts w:ascii="Times New Roman" w:hAnsi="Times New Roman" w:cs="Times New Roman"/>
                <w:b/>
                <w:sz w:val="20"/>
                <w:szCs w:val="20"/>
              </w:rPr>
            </w:pPr>
          </w:p>
        </w:tc>
        <w:tc>
          <w:tcPr>
            <w:tcW w:w="424" w:type="dxa"/>
            <w:textDirection w:val="btLr"/>
          </w:tcPr>
          <w:p w:rsidR="00107A72" w:rsidRPr="002C2C95" w:rsidRDefault="009E7140" w:rsidP="004924C1">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TEMA: DUYGULARIMI TANIYORUM</w:t>
            </w:r>
            <w:r w:rsidR="00107A72" w:rsidRPr="002C2C95">
              <w:rPr>
                <w:rFonts w:ascii="Times New Roman" w:hAnsi="Times New Roman" w:cs="Times New Roman"/>
                <w:b/>
                <w:sz w:val="24"/>
                <w:szCs w:val="24"/>
              </w:rPr>
              <w:t xml:space="preserve">  / ME</w:t>
            </w:r>
            <w:r w:rsidRPr="002C2C95">
              <w:rPr>
                <w:rFonts w:ascii="Times New Roman" w:hAnsi="Times New Roman" w:cs="Times New Roman"/>
                <w:b/>
                <w:sz w:val="24"/>
                <w:szCs w:val="24"/>
              </w:rPr>
              <w:t>TİN: DUYGULARIMIZ</w:t>
            </w:r>
          </w:p>
          <w:p w:rsidR="00107A72" w:rsidRPr="002C2C95" w:rsidRDefault="00107A72" w:rsidP="004924C1">
            <w:pPr>
              <w:ind w:left="113" w:right="113"/>
              <w:rPr>
                <w:rFonts w:ascii="Times New Roman" w:hAnsi="Times New Roman" w:cs="Times New Roman"/>
                <w:sz w:val="20"/>
                <w:szCs w:val="20"/>
              </w:rPr>
            </w:pPr>
          </w:p>
          <w:p w:rsidR="00107A72" w:rsidRPr="002C2C95" w:rsidRDefault="00107A72" w:rsidP="004924C1">
            <w:pPr>
              <w:ind w:left="113" w:right="113"/>
              <w:rPr>
                <w:rFonts w:ascii="Times New Roman" w:hAnsi="Times New Roman" w:cs="Times New Roman"/>
                <w:sz w:val="20"/>
                <w:szCs w:val="20"/>
              </w:rPr>
            </w:pPr>
          </w:p>
          <w:p w:rsidR="00107A72" w:rsidRPr="002C2C95" w:rsidRDefault="00107A72" w:rsidP="004924C1">
            <w:pPr>
              <w:ind w:left="113" w:right="113"/>
              <w:rPr>
                <w:rFonts w:ascii="Times New Roman" w:hAnsi="Times New Roman" w:cs="Times New Roman"/>
                <w:sz w:val="20"/>
                <w:szCs w:val="20"/>
              </w:rPr>
            </w:pPr>
          </w:p>
        </w:tc>
        <w:tc>
          <w:tcPr>
            <w:tcW w:w="567" w:type="dxa"/>
            <w:textDirection w:val="btLr"/>
          </w:tcPr>
          <w:p w:rsidR="00107A72" w:rsidRPr="002C2C95" w:rsidRDefault="00107A72" w:rsidP="004924C1">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107A72" w:rsidRPr="002C2C95" w:rsidRDefault="00107A72" w:rsidP="004924C1">
            <w:pPr>
              <w:pStyle w:val="AralkYok"/>
              <w:ind w:left="113" w:right="113"/>
              <w:rPr>
                <w:rFonts w:ascii="Times New Roman" w:hAnsi="Times New Roman" w:cs="Times New Roman"/>
                <w:b/>
                <w:sz w:val="24"/>
                <w:szCs w:val="24"/>
              </w:rPr>
            </w:pPr>
          </w:p>
          <w:p w:rsidR="00107A72" w:rsidRPr="002C2C95" w:rsidRDefault="00107A72" w:rsidP="004924C1">
            <w:pPr>
              <w:pStyle w:val="AralkYok"/>
              <w:ind w:left="113" w:right="113"/>
              <w:rPr>
                <w:rFonts w:ascii="Times New Roman" w:hAnsi="Times New Roman" w:cs="Times New Roman"/>
                <w:b/>
                <w:sz w:val="24"/>
                <w:szCs w:val="24"/>
              </w:rPr>
            </w:pPr>
          </w:p>
          <w:p w:rsidR="00107A72" w:rsidRPr="002C2C95" w:rsidRDefault="00107A72" w:rsidP="004924C1">
            <w:pPr>
              <w:pStyle w:val="AralkYok"/>
              <w:ind w:left="113" w:right="113"/>
              <w:rPr>
                <w:rFonts w:ascii="Times New Roman" w:hAnsi="Times New Roman" w:cs="Times New Roman"/>
                <w:b/>
                <w:sz w:val="24"/>
                <w:szCs w:val="24"/>
              </w:rPr>
            </w:pPr>
          </w:p>
          <w:p w:rsidR="00107A72" w:rsidRPr="002C2C95" w:rsidRDefault="00107A72" w:rsidP="004924C1">
            <w:pPr>
              <w:pStyle w:val="AralkYok"/>
              <w:ind w:left="113" w:right="113"/>
              <w:rPr>
                <w:rFonts w:ascii="Times New Roman" w:hAnsi="Times New Roman" w:cs="Times New Roman"/>
                <w:b/>
                <w:sz w:val="24"/>
                <w:szCs w:val="24"/>
              </w:rPr>
            </w:pPr>
          </w:p>
          <w:p w:rsidR="00107A72" w:rsidRPr="002C2C95" w:rsidRDefault="00107A72" w:rsidP="004924C1">
            <w:pPr>
              <w:pStyle w:val="AralkYok"/>
              <w:ind w:left="113" w:right="113"/>
              <w:rPr>
                <w:rFonts w:ascii="Times New Roman" w:hAnsi="Times New Roman" w:cs="Times New Roman"/>
                <w:b/>
                <w:sz w:val="24"/>
                <w:szCs w:val="24"/>
              </w:rPr>
            </w:pPr>
          </w:p>
          <w:p w:rsidR="00107A72" w:rsidRPr="002C2C95" w:rsidRDefault="00107A72" w:rsidP="004924C1">
            <w:pPr>
              <w:pStyle w:val="AralkYok"/>
              <w:ind w:left="113" w:right="113"/>
              <w:rPr>
                <w:rFonts w:ascii="Times New Roman" w:hAnsi="Times New Roman" w:cs="Times New Roman"/>
                <w:b/>
                <w:sz w:val="24"/>
                <w:szCs w:val="24"/>
              </w:rPr>
            </w:pPr>
          </w:p>
          <w:p w:rsidR="00107A72" w:rsidRPr="002C2C95" w:rsidRDefault="00107A72" w:rsidP="004924C1">
            <w:pPr>
              <w:ind w:left="113" w:right="113"/>
              <w:jc w:val="center"/>
              <w:rPr>
                <w:rFonts w:ascii="Times New Roman" w:hAnsi="Times New Roman" w:cs="Times New Roman"/>
                <w:b/>
                <w:sz w:val="20"/>
                <w:szCs w:val="20"/>
              </w:rPr>
            </w:pPr>
          </w:p>
        </w:tc>
        <w:tc>
          <w:tcPr>
            <w:tcW w:w="5387" w:type="dxa"/>
            <w:vMerge/>
          </w:tcPr>
          <w:p w:rsidR="00107A72" w:rsidRPr="002C2C95" w:rsidRDefault="00107A72" w:rsidP="004924C1">
            <w:pPr>
              <w:pStyle w:val="AralkYok"/>
              <w:rPr>
                <w:rFonts w:ascii="Times New Roman" w:hAnsi="Times New Roman" w:cs="Times New Roman"/>
              </w:rPr>
            </w:pPr>
          </w:p>
        </w:tc>
        <w:tc>
          <w:tcPr>
            <w:tcW w:w="1842" w:type="dxa"/>
            <w:textDirection w:val="btLr"/>
            <w:vAlign w:val="center"/>
          </w:tcPr>
          <w:p w:rsidR="00107A72" w:rsidRPr="002C2C95" w:rsidRDefault="00107A72" w:rsidP="004924C1">
            <w:pPr>
              <w:rPr>
                <w:rFonts w:ascii="Times New Roman" w:eastAsia="Times New Roman" w:hAnsi="Times New Roman" w:cs="Times New Roman"/>
                <w:b/>
                <w:bCs/>
                <w:sz w:val="20"/>
                <w:szCs w:val="20"/>
                <w:lang w:eastAsia="tr-TR"/>
              </w:rPr>
            </w:pPr>
          </w:p>
          <w:p w:rsidR="00107A72" w:rsidRPr="002C2C95" w:rsidRDefault="00107A72" w:rsidP="004924C1">
            <w:pPr>
              <w:spacing w:before="100" w:beforeAutospacing="1" w:after="100" w:afterAutospacing="1"/>
              <w:rPr>
                <w:rFonts w:ascii="Times New Roman" w:eastAsia="Times New Roman" w:hAnsi="Times New Roman" w:cs="Times New Roman"/>
                <w:sz w:val="24"/>
                <w:szCs w:val="24"/>
                <w:lang w:eastAsia="tr-TR"/>
              </w:rPr>
            </w:pPr>
          </w:p>
          <w:p w:rsidR="00F52072" w:rsidRPr="00F52072" w:rsidRDefault="00F52072" w:rsidP="00F52072">
            <w:pPr>
              <w:pStyle w:val="AralkYok"/>
              <w:rPr>
                <w:rFonts w:ascii="Times New Roman" w:hAnsi="Times New Roman" w:cs="Times New Roman"/>
                <w:b/>
                <w:bCs/>
                <w:lang w:eastAsia="tr-TR"/>
              </w:rPr>
            </w:pPr>
            <w:r w:rsidRPr="00F52072">
              <w:rPr>
                <w:rFonts w:ascii="Times New Roman" w:hAnsi="Times New Roman" w:cs="Times New Roman"/>
                <w:b/>
                <w:bCs/>
                <w:lang w:eastAsia="tr-TR"/>
              </w:rPr>
              <w:t xml:space="preserve">Düşünceyi Geliştirme Yolları Dereceli Puanlama Anahtarı: </w:t>
            </w:r>
            <w:r w:rsidRPr="00F52072">
              <w:rPr>
                <w:rFonts w:ascii="Times New Roman" w:hAnsi="Times New Roman" w:cs="Times New Roman"/>
                <w:lang w:eastAsia="tr-TR"/>
              </w:rPr>
              <w:t>Öğrencilerin metinde geçen düşünceyi geliştirme yollarını anlama ve kendi yazılarında kullanma becerilerini değerlendirmek için kullanılabilir.</w:t>
            </w:r>
          </w:p>
          <w:p w:rsidR="00F52072" w:rsidRPr="00F52072" w:rsidRDefault="00F52072" w:rsidP="00F52072">
            <w:pPr>
              <w:pStyle w:val="AralkYok"/>
              <w:rPr>
                <w:rFonts w:ascii="Times New Roman" w:hAnsi="Times New Roman" w:cs="Times New Roman"/>
                <w:b/>
                <w:bCs/>
                <w:lang w:eastAsia="tr-TR"/>
              </w:rPr>
            </w:pPr>
            <w:r w:rsidRPr="00F52072">
              <w:rPr>
                <w:rFonts w:ascii="Times New Roman" w:hAnsi="Times New Roman" w:cs="Times New Roman"/>
                <w:b/>
                <w:bCs/>
                <w:lang w:eastAsia="tr-TR"/>
              </w:rPr>
              <w:t xml:space="preserve">Duyguları Kullanarak Hikâye Yazma Kontrol Listesi: </w:t>
            </w:r>
            <w:r w:rsidRPr="00F52072">
              <w:rPr>
                <w:rFonts w:ascii="Times New Roman" w:hAnsi="Times New Roman" w:cs="Times New Roman"/>
                <w:lang w:eastAsia="tr-TR"/>
              </w:rPr>
              <w:t>Öğrencilerin duygu kavramlarını kullanarak yaratıcı bir hikâye yazma becerilerini değerlendirmek için kullanılabilir.</w:t>
            </w:r>
          </w:p>
          <w:p w:rsidR="00107A72" w:rsidRPr="002C2C95" w:rsidRDefault="00107A72" w:rsidP="004924C1">
            <w:pPr>
              <w:spacing w:before="100" w:beforeAutospacing="1" w:after="100" w:afterAutospacing="1"/>
              <w:rPr>
                <w:rFonts w:ascii="Times New Roman" w:eastAsia="Times New Roman" w:hAnsi="Times New Roman" w:cs="Times New Roman"/>
                <w:sz w:val="24"/>
                <w:szCs w:val="24"/>
                <w:lang w:eastAsia="tr-TR"/>
              </w:rPr>
            </w:pPr>
          </w:p>
          <w:p w:rsidR="00107A72" w:rsidRPr="002C2C95" w:rsidRDefault="00107A72" w:rsidP="004924C1">
            <w:pPr>
              <w:pStyle w:val="AralkYok"/>
              <w:rPr>
                <w:rFonts w:ascii="Times New Roman" w:hAnsi="Times New Roman" w:cs="Times New Roman"/>
                <w:sz w:val="20"/>
                <w:szCs w:val="20"/>
              </w:rPr>
            </w:pPr>
          </w:p>
        </w:tc>
        <w:tc>
          <w:tcPr>
            <w:tcW w:w="1134" w:type="dxa"/>
            <w:textDirection w:val="btLr"/>
            <w:vAlign w:val="center"/>
          </w:tcPr>
          <w:p w:rsidR="00107A72" w:rsidRPr="002C2C95" w:rsidRDefault="009E7140" w:rsidP="004924C1">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SDB1.1. Kendini Tanıma (Öz Farkındalık Becerisi), SDB1.2. Kendini Düzenleme (Öz Düzenleme Becerisi), SDB1.3. Kendini Uyarlama (Öz Yansıtma), SDB2.1. İletişim, SDB2.2. İş Birliği, SDB2.3. Sosyal Farkındalık, SDB3.2. Esneklik, SDB3.3. Sorumlu Karar Verme</w:t>
            </w:r>
          </w:p>
        </w:tc>
        <w:tc>
          <w:tcPr>
            <w:tcW w:w="567" w:type="dxa"/>
            <w:textDirection w:val="btLr"/>
            <w:vAlign w:val="center"/>
          </w:tcPr>
          <w:p w:rsidR="00107A72" w:rsidRPr="002C2C95" w:rsidRDefault="009E7140" w:rsidP="004924C1">
            <w:pPr>
              <w:ind w:left="113" w:right="113"/>
              <w:rPr>
                <w:rFonts w:ascii="Times New Roman" w:hAnsi="Times New Roman" w:cs="Times New Roman"/>
              </w:rPr>
            </w:pPr>
            <w:r w:rsidRPr="002C2C95">
              <w:rPr>
                <w:rFonts w:ascii="Times New Roman" w:hAnsi="Times New Roman" w:cs="Times New Roman"/>
                <w:color w:val="444444"/>
                <w:shd w:val="clear" w:color="auto" w:fill="FFFFFF"/>
              </w:rPr>
              <w:t>D3. Çalışkanlık, D5. Duyarlılık, D9. Merhamet, D14. Saygı, D15. Sevgi, D16. Sorumluluk</w:t>
            </w:r>
          </w:p>
        </w:tc>
        <w:tc>
          <w:tcPr>
            <w:tcW w:w="993" w:type="dxa"/>
            <w:textDirection w:val="btLr"/>
            <w:vAlign w:val="center"/>
          </w:tcPr>
          <w:p w:rsidR="00107A72" w:rsidRPr="002C2C95" w:rsidRDefault="009E7140" w:rsidP="004924C1">
            <w:pPr>
              <w:ind w:left="113" w:right="113"/>
              <w:rPr>
                <w:rFonts w:ascii="Times New Roman" w:hAnsi="Times New Roman" w:cs="Times New Roman"/>
                <w:sz w:val="18"/>
                <w:szCs w:val="18"/>
              </w:rPr>
            </w:pPr>
            <w:r w:rsidRPr="002C2C95">
              <w:rPr>
                <w:rFonts w:ascii="Times New Roman" w:hAnsi="Times New Roman" w:cs="Times New Roman"/>
                <w:color w:val="444444"/>
                <w:shd w:val="clear" w:color="auto" w:fill="FFFFFF"/>
              </w:rPr>
              <w:t>OB1. Bilgi Okuryazarlığı, OB2. Dijital Okuryazarlık, OB4. Görsel Okuryazarlık, OB7. Veri Okuryazarlığı</w:t>
            </w:r>
          </w:p>
        </w:tc>
        <w:tc>
          <w:tcPr>
            <w:tcW w:w="1984" w:type="dxa"/>
            <w:textDirection w:val="btLr"/>
          </w:tcPr>
          <w:p w:rsidR="00F52072" w:rsidRPr="00F52072" w:rsidRDefault="00F52072" w:rsidP="00616142">
            <w:pPr>
              <w:pStyle w:val="AralkYok"/>
              <w:rPr>
                <w:rFonts w:ascii="Times New Roman" w:hAnsi="Times New Roman" w:cs="Times New Roman"/>
              </w:rPr>
            </w:pPr>
            <w:r w:rsidRPr="00F52072">
              <w:rPr>
                <w:rFonts w:ascii="Times New Roman" w:hAnsi="Times New Roman" w:cs="Times New Roman"/>
                <w:b/>
              </w:rPr>
              <w:t>Destekleme: D</w:t>
            </w:r>
            <w:r w:rsidR="00616142" w:rsidRPr="00F52072">
              <w:rPr>
                <w:rFonts w:ascii="Times New Roman" w:hAnsi="Times New Roman" w:cs="Times New Roman"/>
                <w:b/>
                <w:bCs/>
              </w:rPr>
              <w:t>uygu Kartları Oluşturma:</w:t>
            </w:r>
            <w:r w:rsidR="00616142" w:rsidRPr="00F52072">
              <w:rPr>
                <w:rFonts w:ascii="Times New Roman" w:hAnsi="Times New Roman" w:cs="Times New Roman"/>
              </w:rPr>
              <w:t xml:space="preserve"> Metinde geçen duyguları (mutluluk, öfke, korku vb.) temsil eden kartlar hazırlanabilir. Öğrenciler bu kartları kullanarak duyguları adlandırma ve ifade etme çalışması yapabilir.</w:t>
            </w:r>
          </w:p>
          <w:p w:rsidR="00616142" w:rsidRPr="00F52072" w:rsidRDefault="00F52072" w:rsidP="00616142">
            <w:pPr>
              <w:pStyle w:val="AralkYok"/>
              <w:rPr>
                <w:rFonts w:ascii="Times New Roman" w:hAnsi="Times New Roman" w:cs="Times New Roman"/>
              </w:rPr>
            </w:pPr>
            <w:r w:rsidRPr="00F52072">
              <w:rPr>
                <w:rFonts w:ascii="Times New Roman" w:hAnsi="Times New Roman" w:cs="Times New Roman"/>
                <w:b/>
              </w:rPr>
              <w:t xml:space="preserve">Zenginleştirme: </w:t>
            </w:r>
            <w:r w:rsidR="00616142" w:rsidRPr="00F52072">
              <w:rPr>
                <w:rFonts w:ascii="Times New Roman" w:hAnsi="Times New Roman" w:cs="Times New Roman"/>
                <w:b/>
                <w:bCs/>
              </w:rPr>
              <w:t>Duygu Yönetimi Rol Yapma:</w:t>
            </w:r>
            <w:r w:rsidR="00616142" w:rsidRPr="00F52072">
              <w:rPr>
                <w:rFonts w:ascii="Times New Roman" w:hAnsi="Times New Roman" w:cs="Times New Roman"/>
              </w:rPr>
              <w:t xml:space="preserve"> Öğrenciler, metinde bahsedilen olumsuz duyguları (öfke, utanç vb.) içeren kısa senaryolar yazıp canlandırabilir, sorunları nasıl çözdüklerini gösteren diyaloglar kurabilirler.</w:t>
            </w:r>
          </w:p>
          <w:p w:rsidR="00107A72" w:rsidRPr="002C2C95" w:rsidRDefault="00107A72" w:rsidP="00616142">
            <w:pPr>
              <w:pStyle w:val="AralkYok"/>
            </w:pPr>
          </w:p>
        </w:tc>
        <w:tc>
          <w:tcPr>
            <w:tcW w:w="1701" w:type="dxa"/>
            <w:textDirection w:val="btLr"/>
          </w:tcPr>
          <w:p w:rsidR="00107A72" w:rsidRPr="002C2C95" w:rsidRDefault="00107A72" w:rsidP="004924C1">
            <w:pPr>
              <w:ind w:left="113" w:right="113"/>
              <w:rPr>
                <w:rFonts w:ascii="Times New Roman" w:hAnsi="Times New Roman" w:cs="Times New Roman"/>
                <w:sz w:val="20"/>
                <w:szCs w:val="20"/>
              </w:rPr>
            </w:pPr>
          </w:p>
          <w:p w:rsidR="00107A72" w:rsidRPr="002C2C95" w:rsidRDefault="00107A72" w:rsidP="004924C1">
            <w:pPr>
              <w:ind w:left="113" w:right="113"/>
              <w:rPr>
                <w:rFonts w:ascii="Times New Roman" w:hAnsi="Times New Roman" w:cs="Times New Roman"/>
                <w:sz w:val="20"/>
                <w:szCs w:val="20"/>
              </w:rPr>
            </w:pPr>
          </w:p>
          <w:p w:rsidR="00107A72" w:rsidRPr="002C2C95" w:rsidRDefault="00107A72" w:rsidP="004924C1">
            <w:pPr>
              <w:ind w:left="113" w:right="113"/>
              <w:rPr>
                <w:rFonts w:ascii="Times New Roman" w:hAnsi="Times New Roman" w:cs="Times New Roman"/>
                <w:sz w:val="20"/>
                <w:szCs w:val="20"/>
              </w:rPr>
            </w:pPr>
          </w:p>
          <w:p w:rsidR="00107A72" w:rsidRPr="002C2C95" w:rsidRDefault="00107A72" w:rsidP="004924C1">
            <w:pPr>
              <w:ind w:left="113" w:right="113"/>
              <w:rPr>
                <w:rFonts w:ascii="Times New Roman" w:hAnsi="Times New Roman" w:cs="Times New Roman"/>
                <w:sz w:val="20"/>
                <w:szCs w:val="20"/>
              </w:rPr>
            </w:pPr>
          </w:p>
          <w:p w:rsidR="00107A72" w:rsidRPr="002C2C95" w:rsidRDefault="00107A72" w:rsidP="004924C1">
            <w:pPr>
              <w:ind w:left="113" w:right="113"/>
              <w:rPr>
                <w:rFonts w:ascii="Times New Roman" w:hAnsi="Times New Roman" w:cs="Times New Roman"/>
                <w:sz w:val="20"/>
                <w:szCs w:val="20"/>
              </w:rPr>
            </w:pPr>
          </w:p>
          <w:p w:rsidR="00107A72" w:rsidRPr="002C2C95" w:rsidRDefault="00107A72" w:rsidP="004924C1">
            <w:pPr>
              <w:ind w:left="113" w:right="113"/>
              <w:rPr>
                <w:rFonts w:ascii="Times New Roman" w:hAnsi="Times New Roman" w:cs="Times New Roman"/>
                <w:sz w:val="20"/>
                <w:szCs w:val="20"/>
              </w:rPr>
            </w:pPr>
          </w:p>
          <w:p w:rsidR="00107A72" w:rsidRPr="002C2C95" w:rsidRDefault="00107A72" w:rsidP="004924C1">
            <w:pPr>
              <w:ind w:left="113" w:right="113"/>
              <w:rPr>
                <w:rFonts w:ascii="Times New Roman" w:hAnsi="Times New Roman" w:cs="Times New Roman"/>
                <w:sz w:val="20"/>
                <w:szCs w:val="20"/>
              </w:rPr>
            </w:pPr>
          </w:p>
          <w:p w:rsidR="00107A72" w:rsidRPr="002C2C95" w:rsidRDefault="00107A72" w:rsidP="004924C1">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107A72" w:rsidRPr="002C2C95" w:rsidRDefault="00107A72" w:rsidP="004924C1">
            <w:pPr>
              <w:ind w:left="113" w:right="113"/>
              <w:rPr>
                <w:rFonts w:ascii="Times New Roman" w:hAnsi="Times New Roman" w:cs="Times New Roman"/>
                <w:sz w:val="20"/>
                <w:szCs w:val="20"/>
              </w:rPr>
            </w:pPr>
          </w:p>
          <w:p w:rsidR="00107A72" w:rsidRPr="002C2C95" w:rsidRDefault="00107A72" w:rsidP="004924C1">
            <w:pPr>
              <w:ind w:left="113" w:right="113"/>
              <w:rPr>
                <w:rFonts w:ascii="Times New Roman" w:hAnsi="Times New Roman" w:cs="Times New Roman"/>
                <w:sz w:val="20"/>
                <w:szCs w:val="20"/>
              </w:rPr>
            </w:pPr>
          </w:p>
          <w:p w:rsidR="00107A72" w:rsidRPr="002C2C95" w:rsidRDefault="00107A72" w:rsidP="004924C1">
            <w:pPr>
              <w:ind w:left="113" w:right="113"/>
              <w:rPr>
                <w:rFonts w:ascii="Times New Roman" w:hAnsi="Times New Roman" w:cs="Times New Roman"/>
                <w:sz w:val="20"/>
                <w:szCs w:val="20"/>
              </w:rPr>
            </w:pPr>
          </w:p>
          <w:p w:rsidR="00107A72" w:rsidRPr="002C2C95" w:rsidRDefault="00107A72" w:rsidP="004924C1">
            <w:pPr>
              <w:ind w:left="113" w:right="113"/>
              <w:rPr>
                <w:rFonts w:ascii="Times New Roman" w:hAnsi="Times New Roman" w:cs="Times New Roman"/>
                <w:sz w:val="20"/>
                <w:szCs w:val="20"/>
              </w:rPr>
            </w:pPr>
          </w:p>
          <w:p w:rsidR="00107A72" w:rsidRPr="002C2C95" w:rsidRDefault="00107A72" w:rsidP="004924C1">
            <w:pPr>
              <w:ind w:left="113" w:right="113"/>
              <w:rPr>
                <w:rFonts w:ascii="Times New Roman" w:hAnsi="Times New Roman" w:cs="Times New Roman"/>
                <w:sz w:val="20"/>
                <w:szCs w:val="20"/>
              </w:rPr>
            </w:pPr>
          </w:p>
          <w:p w:rsidR="00107A72" w:rsidRPr="002C2C95" w:rsidRDefault="00107A72" w:rsidP="004924C1">
            <w:pPr>
              <w:ind w:left="113" w:right="113"/>
              <w:rPr>
                <w:rFonts w:ascii="Times New Roman" w:hAnsi="Times New Roman" w:cs="Times New Roman"/>
                <w:sz w:val="20"/>
                <w:szCs w:val="20"/>
              </w:rPr>
            </w:pPr>
          </w:p>
        </w:tc>
        <w:tc>
          <w:tcPr>
            <w:tcW w:w="709" w:type="dxa"/>
            <w:textDirection w:val="btLr"/>
          </w:tcPr>
          <w:p w:rsidR="00107A72" w:rsidRPr="002C2C95" w:rsidRDefault="009914AE" w:rsidP="009914AE">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12-18 ARARLIK TUTUM, YATIRIM VE YERLİ MALLARI HAFTASI</w:t>
            </w:r>
          </w:p>
        </w:tc>
      </w:tr>
    </w:tbl>
    <w:p w:rsidR="00734CD8" w:rsidRPr="002C2C95" w:rsidRDefault="00734CD8" w:rsidP="00734CD8">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567"/>
        <w:gridCol w:w="993"/>
        <w:gridCol w:w="1984"/>
        <w:gridCol w:w="1701"/>
        <w:gridCol w:w="709"/>
      </w:tblGrid>
      <w:tr w:rsidR="00734CD8" w:rsidRPr="002C2C95" w:rsidTr="009E7140">
        <w:trPr>
          <w:cantSplit/>
          <w:trHeight w:val="615"/>
        </w:trPr>
        <w:tc>
          <w:tcPr>
            <w:tcW w:w="393" w:type="dxa"/>
            <w:vMerge w:val="restart"/>
            <w:textDirection w:val="btLr"/>
          </w:tcPr>
          <w:p w:rsidR="00734CD8" w:rsidRPr="002C2C95" w:rsidRDefault="00734CD8" w:rsidP="004924C1">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734CD8" w:rsidRPr="002C2C95" w:rsidRDefault="00734CD8" w:rsidP="004924C1">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734CD8" w:rsidRPr="002C2C95" w:rsidRDefault="00734CD8" w:rsidP="004924C1">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734CD8" w:rsidRPr="002C2C95" w:rsidRDefault="00734CD8" w:rsidP="004924C1">
            <w:pPr>
              <w:jc w:val="center"/>
              <w:rPr>
                <w:rFonts w:ascii="Times New Roman" w:hAnsi="Times New Roman" w:cs="Times New Roman"/>
                <w:sz w:val="16"/>
                <w:szCs w:val="16"/>
              </w:rPr>
            </w:pPr>
          </w:p>
          <w:p w:rsidR="00734CD8" w:rsidRPr="002C2C95" w:rsidRDefault="00734CD8" w:rsidP="004924C1">
            <w:pPr>
              <w:jc w:val="center"/>
              <w:rPr>
                <w:rFonts w:ascii="Times New Roman" w:hAnsi="Times New Roman" w:cs="Times New Roman"/>
                <w:sz w:val="40"/>
                <w:szCs w:val="40"/>
              </w:rPr>
            </w:pPr>
            <w:r w:rsidRPr="002C2C95">
              <w:rPr>
                <w:rFonts w:ascii="Times New Roman" w:hAnsi="Times New Roman" w:cs="Times New Roman"/>
                <w:sz w:val="40"/>
                <w:szCs w:val="40"/>
              </w:rPr>
              <w:t>ÖĞRENME ÇIKTILARI</w:t>
            </w:r>
          </w:p>
        </w:tc>
        <w:tc>
          <w:tcPr>
            <w:tcW w:w="1842" w:type="dxa"/>
            <w:vMerge w:val="restart"/>
            <w:textDirection w:val="btLr"/>
          </w:tcPr>
          <w:p w:rsidR="00734CD8" w:rsidRPr="002C2C95" w:rsidRDefault="00734CD8" w:rsidP="004924C1">
            <w:pPr>
              <w:ind w:left="113" w:right="113"/>
              <w:jc w:val="center"/>
              <w:rPr>
                <w:rFonts w:ascii="Times New Roman" w:hAnsi="Times New Roman" w:cs="Times New Roman"/>
                <w:sz w:val="16"/>
                <w:szCs w:val="16"/>
              </w:rPr>
            </w:pPr>
          </w:p>
          <w:p w:rsidR="00734CD8" w:rsidRPr="002C2C95" w:rsidRDefault="00734CD8" w:rsidP="004924C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734CD8" w:rsidRPr="002C2C95" w:rsidRDefault="00734CD8" w:rsidP="004924C1">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567" w:type="dxa"/>
            <w:vMerge w:val="restart"/>
            <w:textDirection w:val="btLr"/>
          </w:tcPr>
          <w:p w:rsidR="00734CD8" w:rsidRPr="002C2C95" w:rsidRDefault="00734CD8" w:rsidP="004924C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993" w:type="dxa"/>
            <w:vMerge w:val="restart"/>
            <w:textDirection w:val="btLr"/>
          </w:tcPr>
          <w:p w:rsidR="00734CD8" w:rsidRPr="002C2C95" w:rsidRDefault="00734CD8" w:rsidP="004924C1">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OKURYA-ZARLIK BECERİSİ</w:t>
            </w:r>
          </w:p>
        </w:tc>
        <w:tc>
          <w:tcPr>
            <w:tcW w:w="1984" w:type="dxa"/>
            <w:vMerge w:val="restart"/>
            <w:textDirection w:val="btLr"/>
          </w:tcPr>
          <w:p w:rsidR="00734CD8" w:rsidRPr="002C2C95" w:rsidRDefault="00734CD8" w:rsidP="004924C1">
            <w:pPr>
              <w:ind w:left="113" w:right="113"/>
              <w:jc w:val="center"/>
              <w:rPr>
                <w:rFonts w:ascii="Times New Roman" w:hAnsi="Times New Roman" w:cs="Times New Roman"/>
                <w:b/>
                <w:sz w:val="24"/>
                <w:szCs w:val="24"/>
              </w:rPr>
            </w:pPr>
          </w:p>
          <w:p w:rsidR="002C2C95" w:rsidRDefault="002C2C95" w:rsidP="004924C1">
            <w:pPr>
              <w:ind w:left="113" w:right="113"/>
              <w:jc w:val="center"/>
              <w:rPr>
                <w:rFonts w:ascii="Times New Roman" w:hAnsi="Times New Roman" w:cs="Times New Roman"/>
                <w:b/>
                <w:sz w:val="24"/>
                <w:szCs w:val="24"/>
              </w:rPr>
            </w:pPr>
          </w:p>
          <w:p w:rsidR="00734CD8" w:rsidRPr="002C2C95" w:rsidRDefault="00734CD8" w:rsidP="004924C1">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701" w:type="dxa"/>
            <w:vMerge w:val="restart"/>
            <w:textDirection w:val="btLr"/>
          </w:tcPr>
          <w:p w:rsidR="00734CD8" w:rsidRPr="002C2C95" w:rsidRDefault="00734CD8" w:rsidP="00EB359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734CD8" w:rsidRPr="002C2C95" w:rsidRDefault="00734CD8" w:rsidP="004924C1">
            <w:pPr>
              <w:ind w:left="113" w:right="113"/>
              <w:rPr>
                <w:rFonts w:ascii="Times New Roman" w:hAnsi="Times New Roman" w:cs="Times New Roman"/>
                <w:b/>
              </w:rPr>
            </w:pPr>
            <w:r w:rsidRPr="002C2C95">
              <w:rPr>
                <w:rFonts w:ascii="Times New Roman" w:hAnsi="Times New Roman" w:cs="Times New Roman"/>
                <w:b/>
              </w:rPr>
              <w:t>BELİRLİ GÜN VE HAFTALAR</w:t>
            </w:r>
          </w:p>
        </w:tc>
      </w:tr>
      <w:tr w:rsidR="00734CD8" w:rsidRPr="002C2C95" w:rsidTr="009E7140">
        <w:trPr>
          <w:cantSplit/>
          <w:trHeight w:val="1337"/>
        </w:trPr>
        <w:tc>
          <w:tcPr>
            <w:tcW w:w="393" w:type="dxa"/>
            <w:vMerge/>
            <w:textDirection w:val="btLr"/>
          </w:tcPr>
          <w:p w:rsidR="00734CD8" w:rsidRPr="002C2C95" w:rsidRDefault="00734CD8" w:rsidP="004924C1">
            <w:pPr>
              <w:ind w:left="113" w:right="113"/>
              <w:rPr>
                <w:rFonts w:ascii="Times New Roman" w:hAnsi="Times New Roman" w:cs="Times New Roman"/>
                <w:b/>
                <w:sz w:val="20"/>
                <w:szCs w:val="20"/>
              </w:rPr>
            </w:pPr>
          </w:p>
        </w:tc>
        <w:tc>
          <w:tcPr>
            <w:tcW w:w="424" w:type="dxa"/>
            <w:vMerge/>
            <w:textDirection w:val="btLr"/>
          </w:tcPr>
          <w:p w:rsidR="00734CD8" w:rsidRPr="002C2C95" w:rsidRDefault="00734CD8" w:rsidP="004924C1">
            <w:pPr>
              <w:ind w:left="113" w:right="113"/>
              <w:rPr>
                <w:rFonts w:ascii="Times New Roman" w:hAnsi="Times New Roman" w:cs="Times New Roman"/>
                <w:b/>
                <w:sz w:val="24"/>
                <w:szCs w:val="24"/>
              </w:rPr>
            </w:pPr>
          </w:p>
        </w:tc>
        <w:tc>
          <w:tcPr>
            <w:tcW w:w="567" w:type="dxa"/>
            <w:vMerge/>
            <w:textDirection w:val="btLr"/>
          </w:tcPr>
          <w:p w:rsidR="00734CD8" w:rsidRPr="002C2C95" w:rsidRDefault="00734CD8" w:rsidP="004924C1">
            <w:pPr>
              <w:ind w:left="113" w:right="113"/>
              <w:jc w:val="center"/>
              <w:rPr>
                <w:rFonts w:ascii="Times New Roman" w:hAnsi="Times New Roman" w:cs="Times New Roman"/>
                <w:b/>
                <w:sz w:val="20"/>
                <w:szCs w:val="20"/>
              </w:rPr>
            </w:pPr>
          </w:p>
        </w:tc>
        <w:tc>
          <w:tcPr>
            <w:tcW w:w="5387" w:type="dxa"/>
            <w:vMerge w:val="restart"/>
          </w:tcPr>
          <w:p w:rsidR="009E7140" w:rsidRPr="002C2C95" w:rsidRDefault="009E7140" w:rsidP="009E7140">
            <w:pPr>
              <w:pStyle w:val="AralkYok"/>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T.D.5.2. Dinlemede/izlemede strateji ve yöntem seçimlerini yönetebilme</w:t>
            </w:r>
            <w:r w:rsidRPr="002C2C95">
              <w:rPr>
                <w:rFonts w:ascii="Times New Roman" w:hAnsi="Times New Roman" w:cs="Times New Roman"/>
                <w:sz w:val="18"/>
                <w:szCs w:val="18"/>
              </w:rPr>
              <w:br/>
              <w:t>T.D.5.7. Dinlediğinin/izlediğinin derin anlamını belirlemeye yönelik basit çıkarımlar yapabilme</w:t>
            </w:r>
            <w:r w:rsidRPr="002C2C95">
              <w:rPr>
                <w:rFonts w:ascii="Times New Roman" w:hAnsi="Times New Roman" w:cs="Times New Roman"/>
                <w:sz w:val="18"/>
                <w:szCs w:val="18"/>
              </w:rPr>
              <w:br/>
              <w:t>T.D.5.16. Metnin bölümlerini belirlemeye yönelik çözümleme yapabilme</w:t>
            </w:r>
            <w:r w:rsidRPr="002C2C95">
              <w:rPr>
                <w:rFonts w:ascii="Times New Roman" w:hAnsi="Times New Roman" w:cs="Times New Roman"/>
                <w:sz w:val="18"/>
                <w:szCs w:val="18"/>
              </w:rPr>
              <w:br/>
              <w:t>T.D.5.17. Bilgilendirici metinde düşünceyi geliştirme yollarını belirlemeye yönelik çözümleme yapabilme</w:t>
            </w:r>
            <w:r w:rsidRPr="002C2C95">
              <w:rPr>
                <w:rFonts w:ascii="Times New Roman" w:hAnsi="Times New Roman" w:cs="Times New Roman"/>
                <w:sz w:val="18"/>
                <w:szCs w:val="18"/>
              </w:rPr>
              <w:br/>
              <w:t>T.D.5.18. Dinlediğindeki/izlediğindeki söz sanatlarını belirlemeye yönelik çözümleme yapabilme</w:t>
            </w:r>
            <w:r w:rsidRPr="002C2C95">
              <w:rPr>
                <w:rFonts w:ascii="Times New Roman" w:hAnsi="Times New Roman" w:cs="Times New Roman"/>
                <w:sz w:val="18"/>
                <w:szCs w:val="18"/>
              </w:rPr>
              <w:br/>
              <w:t>T.D.5.25. Dinleme/izleme sürecine yönelik öz yansıtma yapabilme/kendini uyarlayabilme</w:t>
            </w:r>
            <w:r w:rsidRPr="002C2C95">
              <w:rPr>
                <w:rFonts w:ascii="Times New Roman" w:hAnsi="Times New Roman" w:cs="Times New Roman"/>
                <w:sz w:val="16"/>
                <w:szCs w:val="16"/>
              </w:rPr>
              <w:br/>
            </w:r>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T.O.5.8. Metnin derin anlamını belirlemeye yönelik basit çıkarımlar yapabilme</w:t>
            </w:r>
            <w:r w:rsidRPr="002C2C95">
              <w:rPr>
                <w:rFonts w:ascii="Times New Roman" w:hAnsi="Times New Roman" w:cs="Times New Roman"/>
                <w:sz w:val="18"/>
                <w:szCs w:val="18"/>
              </w:rPr>
              <w:br/>
              <w:t>T.O.5.17. Metnin bölümlerini belirlemeye yönelik çözümleme yapabilme</w:t>
            </w:r>
            <w:r w:rsidRPr="002C2C95">
              <w:rPr>
                <w:rFonts w:ascii="Times New Roman" w:hAnsi="Times New Roman" w:cs="Times New Roman"/>
                <w:sz w:val="18"/>
                <w:szCs w:val="18"/>
              </w:rPr>
              <w:br/>
              <w:t>T.O.5.18. Şiirin biçim özelliklerini belirlemeye yönelik çözümleme yapabilme</w:t>
            </w:r>
            <w:r w:rsidRPr="002C2C95">
              <w:rPr>
                <w:rFonts w:ascii="Times New Roman" w:hAnsi="Times New Roman" w:cs="Times New Roman"/>
                <w:sz w:val="18"/>
                <w:szCs w:val="18"/>
              </w:rPr>
              <w:br/>
              <w:t>T.O.5.19. Bilgilendirici metinde düşünceyi geliştirme yollarını belirlemeye yönelik çözümleme yapabilme</w:t>
            </w:r>
            <w:r w:rsidRPr="002C2C95">
              <w:rPr>
                <w:rFonts w:ascii="Times New Roman" w:hAnsi="Times New Roman" w:cs="Times New Roman"/>
                <w:sz w:val="18"/>
                <w:szCs w:val="18"/>
              </w:rPr>
              <w:br/>
              <w:t>T.O.5.20. Metindeki söz sanatlarını belirlemeye yönelik çözümleme yapabilme</w:t>
            </w:r>
            <w:r w:rsidRPr="002C2C95">
              <w:rPr>
                <w:rFonts w:ascii="Times New Roman" w:hAnsi="Times New Roman" w:cs="Times New Roman"/>
                <w:sz w:val="18"/>
                <w:szCs w:val="18"/>
              </w:rPr>
              <w:br/>
              <w:t>T.O.5.27. Okuma sürecine yönelik öz yansıtma yapabilme/kendini uyarlayabilme</w:t>
            </w:r>
            <w:r w:rsidRPr="002C2C95">
              <w:rPr>
                <w:rFonts w:ascii="Times New Roman" w:hAnsi="Times New Roman" w:cs="Times New Roman"/>
                <w:sz w:val="16"/>
                <w:szCs w:val="16"/>
              </w:rPr>
              <w:br/>
            </w:r>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 xml:space="preserve">T.K.5.1. Konuşma sürecini yönetebilme </w:t>
            </w:r>
            <w:proofErr w:type="gramEnd"/>
          </w:p>
          <w:p w:rsidR="009E7140" w:rsidRPr="002C2C95" w:rsidRDefault="009E7140" w:rsidP="009E7140">
            <w:pPr>
              <w:pStyle w:val="AralkYok"/>
              <w:rPr>
                <w:rFonts w:ascii="Times New Roman" w:hAnsi="Times New Roman" w:cs="Times New Roman"/>
                <w:sz w:val="16"/>
                <w:szCs w:val="16"/>
              </w:rPr>
            </w:pPr>
            <w:proofErr w:type="gramStart"/>
            <w:r w:rsidRPr="002C2C95">
              <w:rPr>
                <w:rFonts w:ascii="Times New Roman" w:hAnsi="Times New Roman" w:cs="Times New Roman"/>
                <w:sz w:val="18"/>
                <w:szCs w:val="18"/>
              </w:rPr>
              <w:t>T.K.5.7. Yaratıcı konuşma yapabilme</w:t>
            </w:r>
            <w:r w:rsidRPr="002C2C95">
              <w:rPr>
                <w:rFonts w:ascii="Times New Roman" w:hAnsi="Times New Roman" w:cs="Times New Roman"/>
                <w:sz w:val="18"/>
                <w:szCs w:val="18"/>
              </w:rPr>
              <w:br/>
              <w:t>T.K.5.8. Hazırlıksız konuşma yapabilme</w:t>
            </w:r>
            <w:r w:rsidRPr="002C2C95">
              <w:rPr>
                <w:rFonts w:ascii="Times New Roman" w:hAnsi="Times New Roman" w:cs="Times New Roman"/>
                <w:sz w:val="18"/>
                <w:szCs w:val="18"/>
              </w:rPr>
              <w:br/>
              <w:t>T.K.5.21. Konuşmasında düşünceyi geliştirme yollarını kullanabilme</w:t>
            </w:r>
            <w:r w:rsidRPr="002C2C95">
              <w:rPr>
                <w:rFonts w:ascii="Times New Roman" w:hAnsi="Times New Roman" w:cs="Times New Roman"/>
                <w:sz w:val="18"/>
                <w:szCs w:val="18"/>
              </w:rPr>
              <w:br/>
              <w:t>T.K.5.23. Konuşmasında açık ve örtük ifadeleri kullanabilme</w:t>
            </w:r>
            <w:r w:rsidRPr="002C2C95">
              <w:rPr>
                <w:rFonts w:ascii="Times New Roman" w:hAnsi="Times New Roman" w:cs="Times New Roman"/>
                <w:sz w:val="18"/>
                <w:szCs w:val="18"/>
              </w:rPr>
              <w:br/>
              <w:t>T.K.5.26. Konuşma sürecine yönelik öz yansıtma yapabilme/kendini uyarlayabilme</w:t>
            </w:r>
            <w:r w:rsidRPr="002C2C95">
              <w:rPr>
                <w:rFonts w:ascii="Times New Roman" w:hAnsi="Times New Roman" w:cs="Times New Roman"/>
                <w:sz w:val="16"/>
                <w:szCs w:val="16"/>
              </w:rPr>
              <w:br/>
            </w:r>
            <w:r w:rsidRPr="002C2C95">
              <w:rPr>
                <w:rFonts w:ascii="Times New Roman" w:hAnsi="Times New Roman" w:cs="Times New Roman"/>
                <w:b/>
                <w:bCs/>
                <w:sz w:val="16"/>
                <w:szCs w:val="16"/>
              </w:rPr>
              <w:t>Yazma</w:t>
            </w:r>
            <w:r w:rsidRPr="002C2C95">
              <w:rPr>
                <w:rFonts w:ascii="Times New Roman" w:hAnsi="Times New Roman" w:cs="Times New Roman"/>
                <w:sz w:val="16"/>
                <w:szCs w:val="16"/>
              </w:rPr>
              <w:br/>
              <w:t>T.Y.5.1. Yazma sürecini yönetebilme</w:t>
            </w:r>
            <w:r w:rsidRPr="002C2C95">
              <w:rPr>
                <w:rFonts w:ascii="Times New Roman" w:hAnsi="Times New Roman" w:cs="Times New Roman"/>
                <w:sz w:val="16"/>
                <w:szCs w:val="16"/>
              </w:rPr>
              <w:br/>
              <w:t>T.Y.5.3. Yazısında içerik ve yapıya yönelik seçimlerini yönetebilme</w:t>
            </w:r>
            <w:r w:rsidRPr="002C2C95">
              <w:rPr>
                <w:rFonts w:ascii="Times New Roman" w:hAnsi="Times New Roman" w:cs="Times New Roman"/>
                <w:sz w:val="16"/>
                <w:szCs w:val="16"/>
              </w:rPr>
              <w:br/>
              <w:t>T.Y.5.7. Yaratıcı yazı yazabilme</w:t>
            </w:r>
            <w:r w:rsidRPr="002C2C95">
              <w:rPr>
                <w:rFonts w:ascii="Times New Roman" w:hAnsi="Times New Roman" w:cs="Times New Roman"/>
                <w:sz w:val="16"/>
                <w:szCs w:val="16"/>
              </w:rPr>
              <w:br/>
              <w:t>T.Y.5.17. Yazısında düşünceyi geliştirme yollarını kullanabilme</w:t>
            </w:r>
            <w:r w:rsidRPr="002C2C95">
              <w:rPr>
                <w:rFonts w:ascii="Times New Roman" w:hAnsi="Times New Roman" w:cs="Times New Roman"/>
                <w:sz w:val="16"/>
                <w:szCs w:val="16"/>
              </w:rPr>
              <w:br/>
              <w:t>T.Y.5.19. Yazısında açık ve örtük ifade etmeye yönelik yapıları kullanabilme</w:t>
            </w:r>
            <w:r w:rsidRPr="002C2C95">
              <w:rPr>
                <w:rFonts w:ascii="Times New Roman" w:hAnsi="Times New Roman" w:cs="Times New Roman"/>
                <w:sz w:val="16"/>
                <w:szCs w:val="16"/>
              </w:rPr>
              <w:br/>
              <w:t>T.Y.5.21. Yazım kuralları ve noktalama işaretlerini uygulayabilme</w:t>
            </w:r>
            <w:r w:rsidRPr="002C2C95">
              <w:rPr>
                <w:rFonts w:ascii="Times New Roman" w:hAnsi="Times New Roman" w:cs="Times New Roman"/>
                <w:sz w:val="16"/>
                <w:szCs w:val="16"/>
              </w:rPr>
              <w:br/>
              <w:t>T.Y.5.22. Yazma sürecine yönelik öz yansıtma yapabilme/kendini uyarlayabilme</w:t>
            </w:r>
            <w:proofErr w:type="gramEnd"/>
          </w:p>
          <w:p w:rsidR="00734CD8" w:rsidRPr="002C2C95" w:rsidRDefault="00734CD8" w:rsidP="004924C1">
            <w:pPr>
              <w:pStyle w:val="AralkYok"/>
              <w:rPr>
                <w:rFonts w:ascii="Times New Roman" w:hAnsi="Times New Roman" w:cs="Times New Roman"/>
                <w:sz w:val="16"/>
                <w:szCs w:val="16"/>
              </w:rPr>
            </w:pPr>
          </w:p>
        </w:tc>
        <w:tc>
          <w:tcPr>
            <w:tcW w:w="1842" w:type="dxa"/>
            <w:vMerge/>
            <w:textDirection w:val="btLr"/>
          </w:tcPr>
          <w:p w:rsidR="00734CD8" w:rsidRPr="002C2C95" w:rsidRDefault="00734CD8" w:rsidP="004924C1">
            <w:pPr>
              <w:ind w:left="113" w:right="113"/>
              <w:jc w:val="center"/>
              <w:rPr>
                <w:rFonts w:ascii="Times New Roman" w:hAnsi="Times New Roman" w:cs="Times New Roman"/>
                <w:sz w:val="16"/>
                <w:szCs w:val="16"/>
              </w:rPr>
            </w:pPr>
          </w:p>
        </w:tc>
        <w:tc>
          <w:tcPr>
            <w:tcW w:w="1134" w:type="dxa"/>
            <w:vMerge/>
            <w:textDirection w:val="btLr"/>
          </w:tcPr>
          <w:p w:rsidR="00734CD8" w:rsidRPr="002C2C95" w:rsidRDefault="00734CD8" w:rsidP="004924C1">
            <w:pPr>
              <w:ind w:left="113" w:right="113"/>
              <w:jc w:val="center"/>
              <w:rPr>
                <w:rFonts w:ascii="Times New Roman" w:hAnsi="Times New Roman" w:cs="Times New Roman"/>
                <w:b/>
              </w:rPr>
            </w:pPr>
          </w:p>
        </w:tc>
        <w:tc>
          <w:tcPr>
            <w:tcW w:w="567" w:type="dxa"/>
            <w:vMerge/>
            <w:textDirection w:val="btLr"/>
          </w:tcPr>
          <w:p w:rsidR="00734CD8" w:rsidRPr="002C2C95" w:rsidRDefault="00734CD8" w:rsidP="004924C1">
            <w:pPr>
              <w:ind w:left="113" w:right="113"/>
              <w:jc w:val="center"/>
              <w:rPr>
                <w:rFonts w:ascii="Times New Roman" w:hAnsi="Times New Roman" w:cs="Times New Roman"/>
                <w:b/>
                <w:sz w:val="28"/>
                <w:szCs w:val="28"/>
              </w:rPr>
            </w:pPr>
          </w:p>
        </w:tc>
        <w:tc>
          <w:tcPr>
            <w:tcW w:w="993" w:type="dxa"/>
            <w:vMerge/>
            <w:textDirection w:val="btLr"/>
          </w:tcPr>
          <w:p w:rsidR="00734CD8" w:rsidRPr="002C2C95" w:rsidRDefault="00734CD8" w:rsidP="004924C1">
            <w:pPr>
              <w:ind w:left="113" w:right="113"/>
              <w:jc w:val="center"/>
              <w:rPr>
                <w:rFonts w:ascii="Times New Roman" w:hAnsi="Times New Roman" w:cs="Times New Roman"/>
                <w:b/>
                <w:sz w:val="28"/>
                <w:szCs w:val="28"/>
              </w:rPr>
            </w:pPr>
          </w:p>
        </w:tc>
        <w:tc>
          <w:tcPr>
            <w:tcW w:w="1984" w:type="dxa"/>
            <w:vMerge/>
            <w:textDirection w:val="btLr"/>
          </w:tcPr>
          <w:p w:rsidR="00734CD8" w:rsidRPr="002C2C95" w:rsidRDefault="00734CD8" w:rsidP="004924C1">
            <w:pPr>
              <w:ind w:left="113" w:right="113"/>
              <w:jc w:val="center"/>
              <w:rPr>
                <w:rFonts w:ascii="Times New Roman" w:hAnsi="Times New Roman" w:cs="Times New Roman"/>
                <w:b/>
                <w:sz w:val="24"/>
                <w:szCs w:val="24"/>
              </w:rPr>
            </w:pPr>
          </w:p>
        </w:tc>
        <w:tc>
          <w:tcPr>
            <w:tcW w:w="1701" w:type="dxa"/>
            <w:vMerge/>
            <w:textDirection w:val="btLr"/>
          </w:tcPr>
          <w:p w:rsidR="00734CD8" w:rsidRPr="002C2C95" w:rsidRDefault="00734CD8" w:rsidP="004924C1">
            <w:pPr>
              <w:ind w:left="113" w:right="113"/>
              <w:jc w:val="center"/>
              <w:rPr>
                <w:rFonts w:ascii="Times New Roman" w:hAnsi="Times New Roman" w:cs="Times New Roman"/>
                <w:b/>
                <w:sz w:val="24"/>
                <w:szCs w:val="24"/>
              </w:rPr>
            </w:pPr>
          </w:p>
        </w:tc>
        <w:tc>
          <w:tcPr>
            <w:tcW w:w="709" w:type="dxa"/>
            <w:vMerge/>
            <w:textDirection w:val="btLr"/>
          </w:tcPr>
          <w:p w:rsidR="00734CD8" w:rsidRPr="002C2C95" w:rsidRDefault="00734CD8" w:rsidP="004924C1">
            <w:pPr>
              <w:ind w:left="113" w:right="113"/>
              <w:rPr>
                <w:rFonts w:ascii="Times New Roman" w:hAnsi="Times New Roman" w:cs="Times New Roman"/>
                <w:b/>
              </w:rPr>
            </w:pPr>
          </w:p>
        </w:tc>
      </w:tr>
      <w:tr w:rsidR="009E7140" w:rsidRPr="002C2C95" w:rsidTr="009E7140">
        <w:trPr>
          <w:cantSplit/>
          <w:trHeight w:val="7936"/>
        </w:trPr>
        <w:tc>
          <w:tcPr>
            <w:tcW w:w="393" w:type="dxa"/>
            <w:tcBorders>
              <w:right w:val="single" w:sz="4" w:space="0" w:color="auto"/>
            </w:tcBorders>
            <w:textDirection w:val="btLr"/>
          </w:tcPr>
          <w:p w:rsidR="009E7140" w:rsidRPr="002C2C95" w:rsidRDefault="009E7140" w:rsidP="009E7140">
            <w:pPr>
              <w:ind w:left="113" w:right="113"/>
              <w:jc w:val="center"/>
              <w:rPr>
                <w:rFonts w:ascii="Times New Roman" w:hAnsi="Times New Roman" w:cs="Times New Roman"/>
                <w:b/>
              </w:rPr>
            </w:pPr>
            <w:r w:rsidRPr="002C2C95">
              <w:rPr>
                <w:rFonts w:ascii="Times New Roman" w:hAnsi="Times New Roman" w:cs="Times New Roman"/>
                <w:b/>
              </w:rPr>
              <w:t>17-23 ARALIK / 8 DERS SAATİ</w:t>
            </w:r>
          </w:p>
          <w:p w:rsidR="009E7140" w:rsidRPr="002C2C95" w:rsidRDefault="009E7140" w:rsidP="009E7140">
            <w:pPr>
              <w:ind w:left="113" w:right="113"/>
              <w:jc w:val="center"/>
              <w:rPr>
                <w:rFonts w:ascii="Times New Roman" w:hAnsi="Times New Roman" w:cs="Times New Roman"/>
                <w:b/>
                <w:sz w:val="20"/>
                <w:szCs w:val="20"/>
              </w:rPr>
            </w:pPr>
          </w:p>
          <w:p w:rsidR="009E7140" w:rsidRPr="002C2C95" w:rsidRDefault="009E7140" w:rsidP="009E7140">
            <w:pPr>
              <w:ind w:left="113" w:right="113"/>
              <w:jc w:val="center"/>
              <w:rPr>
                <w:rFonts w:ascii="Times New Roman" w:hAnsi="Times New Roman" w:cs="Times New Roman"/>
                <w:b/>
                <w:sz w:val="20"/>
                <w:szCs w:val="20"/>
              </w:rPr>
            </w:pPr>
          </w:p>
          <w:p w:rsidR="009E7140" w:rsidRPr="002C2C95" w:rsidRDefault="009E7140" w:rsidP="009E7140">
            <w:pPr>
              <w:ind w:left="113" w:right="113"/>
              <w:jc w:val="center"/>
              <w:rPr>
                <w:rFonts w:ascii="Times New Roman" w:hAnsi="Times New Roman" w:cs="Times New Roman"/>
                <w:b/>
                <w:sz w:val="20"/>
                <w:szCs w:val="20"/>
              </w:rPr>
            </w:pPr>
          </w:p>
          <w:p w:rsidR="009E7140" w:rsidRPr="002C2C95" w:rsidRDefault="009E7140" w:rsidP="009E7140">
            <w:pPr>
              <w:ind w:left="113" w:right="113"/>
              <w:jc w:val="center"/>
              <w:rPr>
                <w:rFonts w:ascii="Times New Roman" w:hAnsi="Times New Roman" w:cs="Times New Roman"/>
                <w:b/>
                <w:sz w:val="20"/>
                <w:szCs w:val="20"/>
              </w:rPr>
            </w:pPr>
          </w:p>
          <w:p w:rsidR="009E7140" w:rsidRPr="002C2C95" w:rsidRDefault="009E7140" w:rsidP="009E7140">
            <w:pPr>
              <w:ind w:left="113" w:right="113"/>
              <w:jc w:val="center"/>
              <w:rPr>
                <w:rFonts w:ascii="Times New Roman" w:hAnsi="Times New Roman" w:cs="Times New Roman"/>
                <w:b/>
                <w:sz w:val="20"/>
                <w:szCs w:val="20"/>
              </w:rPr>
            </w:pPr>
          </w:p>
          <w:p w:rsidR="009E7140" w:rsidRPr="002C2C95" w:rsidRDefault="009E7140" w:rsidP="009E7140">
            <w:pPr>
              <w:ind w:left="113" w:right="113"/>
              <w:jc w:val="center"/>
              <w:rPr>
                <w:rFonts w:ascii="Times New Roman" w:hAnsi="Times New Roman" w:cs="Times New Roman"/>
                <w:b/>
                <w:sz w:val="20"/>
                <w:szCs w:val="20"/>
              </w:rPr>
            </w:pPr>
          </w:p>
        </w:tc>
        <w:tc>
          <w:tcPr>
            <w:tcW w:w="424" w:type="dxa"/>
            <w:textDirection w:val="btLr"/>
          </w:tcPr>
          <w:p w:rsidR="009E7140" w:rsidRPr="002C2C95" w:rsidRDefault="009E7140" w:rsidP="009E7140">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TEMA: DUYGULARIMI TANIYORUM  / METİN: HER YÜREĞE NAKIŞ GEREK</w:t>
            </w: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tc>
        <w:tc>
          <w:tcPr>
            <w:tcW w:w="567" w:type="dxa"/>
            <w:textDirection w:val="btLr"/>
          </w:tcPr>
          <w:p w:rsidR="009E7140" w:rsidRPr="002C2C95" w:rsidRDefault="009E7140" w:rsidP="009E7140">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9E7140" w:rsidRPr="002C2C95" w:rsidRDefault="009E7140" w:rsidP="009E7140">
            <w:pPr>
              <w:pStyle w:val="AralkYok"/>
              <w:ind w:left="113" w:right="113"/>
              <w:rPr>
                <w:rFonts w:ascii="Times New Roman" w:hAnsi="Times New Roman" w:cs="Times New Roman"/>
                <w:b/>
                <w:sz w:val="24"/>
                <w:szCs w:val="24"/>
              </w:rPr>
            </w:pPr>
          </w:p>
          <w:p w:rsidR="009E7140" w:rsidRPr="002C2C95" w:rsidRDefault="009E7140" w:rsidP="009E7140">
            <w:pPr>
              <w:pStyle w:val="AralkYok"/>
              <w:ind w:left="113" w:right="113"/>
              <w:rPr>
                <w:rFonts w:ascii="Times New Roman" w:hAnsi="Times New Roman" w:cs="Times New Roman"/>
                <w:b/>
                <w:sz w:val="24"/>
                <w:szCs w:val="24"/>
              </w:rPr>
            </w:pPr>
          </w:p>
          <w:p w:rsidR="009E7140" w:rsidRPr="002C2C95" w:rsidRDefault="009E7140" w:rsidP="009E7140">
            <w:pPr>
              <w:pStyle w:val="AralkYok"/>
              <w:ind w:left="113" w:right="113"/>
              <w:rPr>
                <w:rFonts w:ascii="Times New Roman" w:hAnsi="Times New Roman" w:cs="Times New Roman"/>
                <w:b/>
                <w:sz w:val="24"/>
                <w:szCs w:val="24"/>
              </w:rPr>
            </w:pPr>
          </w:p>
          <w:p w:rsidR="009E7140" w:rsidRPr="002C2C95" w:rsidRDefault="009E7140" w:rsidP="009E7140">
            <w:pPr>
              <w:pStyle w:val="AralkYok"/>
              <w:ind w:left="113" w:right="113"/>
              <w:rPr>
                <w:rFonts w:ascii="Times New Roman" w:hAnsi="Times New Roman" w:cs="Times New Roman"/>
                <w:b/>
                <w:sz w:val="24"/>
                <w:szCs w:val="24"/>
              </w:rPr>
            </w:pPr>
          </w:p>
          <w:p w:rsidR="009E7140" w:rsidRPr="002C2C95" w:rsidRDefault="009E7140" w:rsidP="009E7140">
            <w:pPr>
              <w:pStyle w:val="AralkYok"/>
              <w:ind w:left="113" w:right="113"/>
              <w:rPr>
                <w:rFonts w:ascii="Times New Roman" w:hAnsi="Times New Roman" w:cs="Times New Roman"/>
                <w:b/>
                <w:sz w:val="24"/>
                <w:szCs w:val="24"/>
              </w:rPr>
            </w:pPr>
          </w:p>
          <w:p w:rsidR="009E7140" w:rsidRPr="002C2C95" w:rsidRDefault="009E7140" w:rsidP="009E7140">
            <w:pPr>
              <w:pStyle w:val="AralkYok"/>
              <w:ind w:left="113" w:right="113"/>
              <w:rPr>
                <w:rFonts w:ascii="Times New Roman" w:hAnsi="Times New Roman" w:cs="Times New Roman"/>
                <w:b/>
                <w:sz w:val="24"/>
                <w:szCs w:val="24"/>
              </w:rPr>
            </w:pPr>
          </w:p>
          <w:p w:rsidR="009E7140" w:rsidRPr="002C2C95" w:rsidRDefault="009E7140" w:rsidP="009E7140">
            <w:pPr>
              <w:ind w:left="113" w:right="113"/>
              <w:jc w:val="center"/>
              <w:rPr>
                <w:rFonts w:ascii="Times New Roman" w:hAnsi="Times New Roman" w:cs="Times New Roman"/>
                <w:b/>
                <w:sz w:val="20"/>
                <w:szCs w:val="20"/>
              </w:rPr>
            </w:pPr>
          </w:p>
        </w:tc>
        <w:tc>
          <w:tcPr>
            <w:tcW w:w="5387" w:type="dxa"/>
            <w:vMerge/>
          </w:tcPr>
          <w:p w:rsidR="009E7140" w:rsidRPr="002C2C95" w:rsidRDefault="009E7140" w:rsidP="009E7140">
            <w:pPr>
              <w:pStyle w:val="AralkYok"/>
              <w:rPr>
                <w:rFonts w:ascii="Times New Roman" w:hAnsi="Times New Roman" w:cs="Times New Roman"/>
              </w:rPr>
            </w:pPr>
          </w:p>
        </w:tc>
        <w:tc>
          <w:tcPr>
            <w:tcW w:w="1842" w:type="dxa"/>
            <w:textDirection w:val="btLr"/>
            <w:vAlign w:val="center"/>
          </w:tcPr>
          <w:p w:rsidR="009E7140" w:rsidRPr="002C2C95" w:rsidRDefault="009E7140" w:rsidP="009E7140">
            <w:pPr>
              <w:rPr>
                <w:rFonts w:ascii="Times New Roman" w:eastAsia="Times New Roman" w:hAnsi="Times New Roman" w:cs="Times New Roman"/>
                <w:b/>
                <w:bCs/>
                <w:sz w:val="20"/>
                <w:szCs w:val="20"/>
                <w:lang w:eastAsia="tr-TR"/>
              </w:rPr>
            </w:pPr>
          </w:p>
          <w:p w:rsidR="00B33ECB" w:rsidRDefault="00B33ECB" w:rsidP="00B33ECB">
            <w:pPr>
              <w:pStyle w:val="AralkYok"/>
              <w:rPr>
                <w:rFonts w:ascii="Times New Roman" w:hAnsi="Times New Roman" w:cs="Times New Roman"/>
                <w:b/>
                <w:bCs/>
                <w:lang w:eastAsia="tr-TR"/>
              </w:rPr>
            </w:pPr>
          </w:p>
          <w:p w:rsidR="00B33ECB" w:rsidRPr="00B33ECB" w:rsidRDefault="00B33ECB" w:rsidP="00B33ECB">
            <w:pPr>
              <w:pStyle w:val="AralkYok"/>
              <w:rPr>
                <w:rFonts w:ascii="Times New Roman" w:hAnsi="Times New Roman" w:cs="Times New Roman"/>
                <w:b/>
                <w:bCs/>
                <w:lang w:eastAsia="tr-TR"/>
              </w:rPr>
            </w:pPr>
            <w:r w:rsidRPr="00B33ECB">
              <w:rPr>
                <w:rFonts w:ascii="Times New Roman" w:hAnsi="Times New Roman" w:cs="Times New Roman"/>
                <w:b/>
                <w:bCs/>
                <w:lang w:eastAsia="tr-TR"/>
              </w:rPr>
              <w:t xml:space="preserve">Kalıplaşmış Sözleri Anlama Kontrol Listesi: </w:t>
            </w:r>
            <w:r w:rsidRPr="00B33ECB">
              <w:rPr>
                <w:rFonts w:ascii="Times New Roman" w:hAnsi="Times New Roman" w:cs="Times New Roman"/>
                <w:lang w:eastAsia="tr-TR"/>
              </w:rPr>
              <w:t>Öğrencilerin metindeki kalıplaşmış sözlerin anlamlarını kavrama becerilerini değerlendirmek için kullanılabilir.</w:t>
            </w:r>
          </w:p>
          <w:p w:rsidR="00B33ECB" w:rsidRPr="00B33ECB" w:rsidRDefault="00B33ECB" w:rsidP="00B33ECB">
            <w:pPr>
              <w:pStyle w:val="AralkYok"/>
              <w:rPr>
                <w:rFonts w:ascii="Times New Roman" w:hAnsi="Times New Roman" w:cs="Times New Roman"/>
                <w:b/>
                <w:bCs/>
                <w:lang w:eastAsia="tr-TR"/>
              </w:rPr>
            </w:pPr>
          </w:p>
          <w:p w:rsidR="00B33ECB" w:rsidRPr="00B33ECB" w:rsidRDefault="00B33ECB" w:rsidP="00B33ECB">
            <w:pPr>
              <w:pStyle w:val="AralkYok"/>
              <w:rPr>
                <w:rFonts w:ascii="Times New Roman" w:hAnsi="Times New Roman" w:cs="Times New Roman"/>
                <w:b/>
                <w:bCs/>
                <w:lang w:eastAsia="tr-TR"/>
              </w:rPr>
            </w:pPr>
            <w:r w:rsidRPr="00B33ECB">
              <w:rPr>
                <w:rFonts w:ascii="Times New Roman" w:hAnsi="Times New Roman" w:cs="Times New Roman"/>
                <w:b/>
                <w:bCs/>
                <w:lang w:eastAsia="tr-TR"/>
              </w:rPr>
              <w:t xml:space="preserve">Hayal Gücüyle Konuşma Becerileri Dereceli Puanlama Anahtarı: </w:t>
            </w:r>
            <w:r w:rsidRPr="00B33ECB">
              <w:rPr>
                <w:rFonts w:ascii="Times New Roman" w:hAnsi="Times New Roman" w:cs="Times New Roman"/>
                <w:lang w:eastAsia="tr-TR"/>
              </w:rPr>
              <w:t>Öğrencilerin hayal güçlerini kullanarak yaratıcı bir konuşma yapma becerilerini değerlendirmek için kullanılabilir.</w:t>
            </w:r>
          </w:p>
          <w:p w:rsidR="009E7140" w:rsidRPr="002C2C95" w:rsidRDefault="009E7140" w:rsidP="00B33ECB">
            <w:pPr>
              <w:pStyle w:val="AralkYok"/>
              <w:rPr>
                <w:lang w:eastAsia="tr-TR"/>
              </w:rPr>
            </w:pPr>
          </w:p>
          <w:p w:rsidR="009E7140" w:rsidRPr="002C2C95" w:rsidRDefault="009E7140" w:rsidP="009E7140">
            <w:pPr>
              <w:pStyle w:val="AralkYok"/>
              <w:rPr>
                <w:rFonts w:ascii="Times New Roman" w:hAnsi="Times New Roman" w:cs="Times New Roman"/>
                <w:sz w:val="20"/>
                <w:szCs w:val="20"/>
              </w:rPr>
            </w:pPr>
          </w:p>
        </w:tc>
        <w:tc>
          <w:tcPr>
            <w:tcW w:w="1134" w:type="dxa"/>
            <w:textDirection w:val="btLr"/>
            <w:vAlign w:val="center"/>
          </w:tcPr>
          <w:p w:rsidR="009E7140" w:rsidRPr="002C2C95" w:rsidRDefault="009E7140" w:rsidP="009E7140">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SDB1.1. Kendini Tanıma (Öz Farkındalık Becerisi), SDB1.2. Kendini Düzenleme (Öz Düzenleme Becerisi), SDB1.3. Kendini Uyarlama (Öz Yansıtma), SDB2.1. İletişim, SDB2.2. İş Birliği, SDB2.3. Sosyal Farkındalık, SDB3.2. Esneklik, SDB3.3. Sorumlu Karar Verme</w:t>
            </w:r>
          </w:p>
        </w:tc>
        <w:tc>
          <w:tcPr>
            <w:tcW w:w="567" w:type="dxa"/>
            <w:textDirection w:val="btLr"/>
            <w:vAlign w:val="center"/>
          </w:tcPr>
          <w:p w:rsidR="009E7140" w:rsidRPr="002C2C95" w:rsidRDefault="009E7140" w:rsidP="009E7140">
            <w:pPr>
              <w:ind w:left="113" w:right="113"/>
              <w:rPr>
                <w:rFonts w:ascii="Times New Roman" w:hAnsi="Times New Roman" w:cs="Times New Roman"/>
              </w:rPr>
            </w:pPr>
            <w:r w:rsidRPr="002C2C95">
              <w:rPr>
                <w:rFonts w:ascii="Times New Roman" w:hAnsi="Times New Roman" w:cs="Times New Roman"/>
                <w:color w:val="444444"/>
                <w:shd w:val="clear" w:color="auto" w:fill="FFFFFF"/>
              </w:rPr>
              <w:t>D3. Çalışkanlık, D5. Duyarlılık, D9. Merhamet, D14. Saygı, D15. Sevgi, D16. Sorumluluk</w:t>
            </w:r>
          </w:p>
        </w:tc>
        <w:tc>
          <w:tcPr>
            <w:tcW w:w="993" w:type="dxa"/>
            <w:textDirection w:val="btLr"/>
            <w:vAlign w:val="center"/>
          </w:tcPr>
          <w:p w:rsidR="009E7140" w:rsidRPr="002C2C95" w:rsidRDefault="009E7140" w:rsidP="009E7140">
            <w:pPr>
              <w:ind w:left="113" w:right="113"/>
              <w:rPr>
                <w:rFonts w:ascii="Times New Roman" w:hAnsi="Times New Roman" w:cs="Times New Roman"/>
                <w:sz w:val="18"/>
                <w:szCs w:val="18"/>
              </w:rPr>
            </w:pPr>
            <w:r w:rsidRPr="002C2C95">
              <w:rPr>
                <w:rFonts w:ascii="Times New Roman" w:hAnsi="Times New Roman" w:cs="Times New Roman"/>
                <w:color w:val="444444"/>
                <w:shd w:val="clear" w:color="auto" w:fill="FFFFFF"/>
              </w:rPr>
              <w:t>OB1. Bilgi Okuryazarlığı, OB2. Dijital Okuryazarlık, OB4. Görsel Okuryazarlık, OB7. Veri Okuryazarlığı</w:t>
            </w:r>
          </w:p>
        </w:tc>
        <w:tc>
          <w:tcPr>
            <w:tcW w:w="1984" w:type="dxa"/>
            <w:textDirection w:val="btLr"/>
          </w:tcPr>
          <w:p w:rsidR="00A40D21" w:rsidRPr="00B33ECB" w:rsidRDefault="00A40D21" w:rsidP="00A40D21">
            <w:pPr>
              <w:pStyle w:val="AralkYok"/>
              <w:rPr>
                <w:rFonts w:ascii="Times New Roman" w:hAnsi="Times New Roman" w:cs="Times New Roman"/>
              </w:rPr>
            </w:pPr>
            <w:r w:rsidRPr="00B33ECB">
              <w:rPr>
                <w:rFonts w:ascii="Times New Roman" w:hAnsi="Times New Roman" w:cs="Times New Roman"/>
                <w:b/>
              </w:rPr>
              <w:t>Destekleme:</w:t>
            </w:r>
            <w:r w:rsidRPr="00B33ECB">
              <w:rPr>
                <w:rFonts w:ascii="Times New Roman" w:hAnsi="Times New Roman" w:cs="Times New Roman"/>
              </w:rPr>
              <w:t xml:space="preserve"> </w:t>
            </w:r>
            <w:r w:rsidRPr="00B33ECB">
              <w:rPr>
                <w:rFonts w:ascii="Times New Roman" w:hAnsi="Times New Roman" w:cs="Times New Roman"/>
                <w:b/>
                <w:bCs/>
              </w:rPr>
              <w:t>Değerler Çarkı Oluşturma:</w:t>
            </w:r>
            <w:r w:rsidRPr="00B33ECB">
              <w:rPr>
                <w:rFonts w:ascii="Times New Roman" w:hAnsi="Times New Roman" w:cs="Times New Roman"/>
              </w:rPr>
              <w:t xml:space="preserve"> Öğrenciler, metinde geçen iyi duyguları ve hasletleri (sevgi, saygı, merhamet vb.) bir çark üzerinde sembollerle göstererek bu değerleri içselleştirmeye çalışabilir.</w:t>
            </w:r>
          </w:p>
          <w:p w:rsidR="00A40D21" w:rsidRPr="00B33ECB" w:rsidRDefault="00A40D21" w:rsidP="00A40D21">
            <w:pPr>
              <w:pStyle w:val="AralkYok"/>
              <w:rPr>
                <w:rFonts w:ascii="Times New Roman" w:hAnsi="Times New Roman" w:cs="Times New Roman"/>
              </w:rPr>
            </w:pPr>
            <w:r w:rsidRPr="00B33ECB">
              <w:rPr>
                <w:rFonts w:ascii="Times New Roman" w:hAnsi="Times New Roman" w:cs="Times New Roman"/>
                <w:b/>
              </w:rPr>
              <w:t xml:space="preserve">Zenginleştirme: </w:t>
            </w:r>
            <w:r w:rsidRPr="00B33ECB">
              <w:rPr>
                <w:rFonts w:ascii="Times New Roman" w:hAnsi="Times New Roman" w:cs="Times New Roman"/>
                <w:b/>
                <w:bCs/>
              </w:rPr>
              <w:t>"Yüreğe Nakış" Projesi:</w:t>
            </w:r>
            <w:r w:rsidRPr="00B33ECB">
              <w:rPr>
                <w:rFonts w:ascii="Times New Roman" w:hAnsi="Times New Roman" w:cs="Times New Roman"/>
              </w:rPr>
              <w:t xml:space="preserve"> Öğrenciler, metinden yola çıkarak kendi "yüreklerine işlemek" istedikleri değerleri (dürüstlük, yardımseverlik gibi) belirleyip, bu değerleri temsil eden küçük bir nakış veya resim çalışması yapabilirler.</w:t>
            </w:r>
          </w:p>
          <w:p w:rsidR="00A40D21" w:rsidRPr="002C2C95" w:rsidRDefault="00A40D21" w:rsidP="00A40D21">
            <w:pPr>
              <w:pStyle w:val="AralkYok"/>
            </w:pPr>
          </w:p>
        </w:tc>
        <w:tc>
          <w:tcPr>
            <w:tcW w:w="1701" w:type="dxa"/>
            <w:textDirection w:val="btLr"/>
          </w:tcPr>
          <w:p w:rsidR="009E7140" w:rsidRPr="002C2C95" w:rsidRDefault="009E7140" w:rsidP="009E7140">
            <w:pPr>
              <w:jc w:val="center"/>
              <w:rPr>
                <w:rFonts w:ascii="Times New Roman" w:hAnsi="Times New Roman" w:cs="Times New Roman"/>
                <w:b/>
                <w:color w:val="FF000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tc>
        <w:tc>
          <w:tcPr>
            <w:tcW w:w="709" w:type="dxa"/>
            <w:textDirection w:val="btLr"/>
          </w:tcPr>
          <w:p w:rsidR="009E7140" w:rsidRPr="002C2C95" w:rsidRDefault="009E7140" w:rsidP="009E7140">
            <w:pPr>
              <w:ind w:left="113" w:right="113"/>
              <w:jc w:val="center"/>
              <w:rPr>
                <w:rFonts w:ascii="Times New Roman" w:hAnsi="Times New Roman" w:cs="Times New Roman"/>
                <w:b/>
                <w:sz w:val="20"/>
                <w:szCs w:val="20"/>
              </w:rPr>
            </w:pPr>
          </w:p>
        </w:tc>
      </w:tr>
    </w:tbl>
    <w:p w:rsidR="00EC72E2" w:rsidRPr="002C2C95" w:rsidRDefault="00EC72E2" w:rsidP="00EC72E2">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567"/>
        <w:gridCol w:w="993"/>
        <w:gridCol w:w="1984"/>
        <w:gridCol w:w="1701"/>
        <w:gridCol w:w="709"/>
      </w:tblGrid>
      <w:tr w:rsidR="00EC72E2" w:rsidRPr="002C2C95" w:rsidTr="009E7140">
        <w:trPr>
          <w:cantSplit/>
          <w:trHeight w:val="615"/>
        </w:trPr>
        <w:tc>
          <w:tcPr>
            <w:tcW w:w="393" w:type="dxa"/>
            <w:vMerge w:val="restart"/>
            <w:textDirection w:val="btLr"/>
          </w:tcPr>
          <w:p w:rsidR="00EC72E2" w:rsidRPr="002C2C95" w:rsidRDefault="00EC72E2" w:rsidP="004924C1">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EC72E2" w:rsidRPr="002C2C95" w:rsidRDefault="00EC72E2" w:rsidP="004924C1">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EC72E2" w:rsidRPr="002C2C95" w:rsidRDefault="00EC72E2" w:rsidP="004924C1">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EC72E2" w:rsidRPr="002C2C95" w:rsidRDefault="00EC72E2" w:rsidP="004924C1">
            <w:pPr>
              <w:jc w:val="center"/>
              <w:rPr>
                <w:rFonts w:ascii="Times New Roman" w:hAnsi="Times New Roman" w:cs="Times New Roman"/>
                <w:sz w:val="16"/>
                <w:szCs w:val="16"/>
              </w:rPr>
            </w:pPr>
          </w:p>
          <w:p w:rsidR="00EC72E2" w:rsidRPr="002C2C95" w:rsidRDefault="00EC72E2" w:rsidP="004924C1">
            <w:pPr>
              <w:jc w:val="center"/>
              <w:rPr>
                <w:rFonts w:ascii="Times New Roman" w:hAnsi="Times New Roman" w:cs="Times New Roman"/>
                <w:sz w:val="40"/>
                <w:szCs w:val="40"/>
              </w:rPr>
            </w:pPr>
            <w:r w:rsidRPr="002C2C95">
              <w:rPr>
                <w:rFonts w:ascii="Times New Roman" w:hAnsi="Times New Roman" w:cs="Times New Roman"/>
                <w:sz w:val="40"/>
                <w:szCs w:val="40"/>
              </w:rPr>
              <w:t>ÖĞRENME ÇIKTILARI</w:t>
            </w:r>
          </w:p>
        </w:tc>
        <w:tc>
          <w:tcPr>
            <w:tcW w:w="1842" w:type="dxa"/>
            <w:vMerge w:val="restart"/>
            <w:textDirection w:val="btLr"/>
          </w:tcPr>
          <w:p w:rsidR="00EC72E2" w:rsidRPr="002C2C95" w:rsidRDefault="00EC72E2" w:rsidP="004924C1">
            <w:pPr>
              <w:ind w:left="113" w:right="113"/>
              <w:jc w:val="center"/>
              <w:rPr>
                <w:rFonts w:ascii="Times New Roman" w:hAnsi="Times New Roman" w:cs="Times New Roman"/>
                <w:sz w:val="16"/>
                <w:szCs w:val="16"/>
              </w:rPr>
            </w:pPr>
          </w:p>
          <w:p w:rsidR="00EC72E2" w:rsidRPr="002C2C95" w:rsidRDefault="00EC72E2" w:rsidP="004924C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EC72E2" w:rsidRPr="002C2C95" w:rsidRDefault="00EC72E2" w:rsidP="004924C1">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567" w:type="dxa"/>
            <w:vMerge w:val="restart"/>
            <w:textDirection w:val="btLr"/>
          </w:tcPr>
          <w:p w:rsidR="00EC72E2" w:rsidRPr="002C2C95" w:rsidRDefault="00EC72E2" w:rsidP="004924C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993" w:type="dxa"/>
            <w:vMerge w:val="restart"/>
            <w:textDirection w:val="btLr"/>
          </w:tcPr>
          <w:p w:rsidR="00EC72E2" w:rsidRPr="002C2C95" w:rsidRDefault="00EC72E2" w:rsidP="004924C1">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OKURYA-ZARLIK BECERİSİ</w:t>
            </w:r>
          </w:p>
        </w:tc>
        <w:tc>
          <w:tcPr>
            <w:tcW w:w="1984" w:type="dxa"/>
            <w:vMerge w:val="restart"/>
            <w:textDirection w:val="btLr"/>
          </w:tcPr>
          <w:p w:rsidR="00EC72E2" w:rsidRPr="002C2C95" w:rsidRDefault="00EC72E2" w:rsidP="004924C1">
            <w:pPr>
              <w:ind w:left="113" w:right="113"/>
              <w:jc w:val="center"/>
              <w:rPr>
                <w:rFonts w:ascii="Times New Roman" w:hAnsi="Times New Roman" w:cs="Times New Roman"/>
                <w:b/>
                <w:sz w:val="24"/>
                <w:szCs w:val="24"/>
              </w:rPr>
            </w:pPr>
          </w:p>
          <w:p w:rsidR="002C2C95" w:rsidRDefault="002C2C95" w:rsidP="004924C1">
            <w:pPr>
              <w:ind w:left="113" w:right="113"/>
              <w:jc w:val="center"/>
              <w:rPr>
                <w:rFonts w:ascii="Times New Roman" w:hAnsi="Times New Roman" w:cs="Times New Roman"/>
                <w:b/>
                <w:sz w:val="24"/>
                <w:szCs w:val="24"/>
              </w:rPr>
            </w:pPr>
          </w:p>
          <w:p w:rsidR="00EC72E2" w:rsidRPr="002C2C95" w:rsidRDefault="00EC72E2" w:rsidP="004924C1">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701" w:type="dxa"/>
            <w:vMerge w:val="restart"/>
            <w:textDirection w:val="btLr"/>
          </w:tcPr>
          <w:p w:rsidR="00EC72E2" w:rsidRPr="002C2C95" w:rsidRDefault="00EC72E2" w:rsidP="00EB359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EC72E2" w:rsidRPr="002C2C95" w:rsidRDefault="00EC72E2" w:rsidP="004924C1">
            <w:pPr>
              <w:ind w:left="113" w:right="113"/>
              <w:rPr>
                <w:rFonts w:ascii="Times New Roman" w:hAnsi="Times New Roman" w:cs="Times New Roman"/>
                <w:b/>
              </w:rPr>
            </w:pPr>
            <w:r w:rsidRPr="002C2C95">
              <w:rPr>
                <w:rFonts w:ascii="Times New Roman" w:hAnsi="Times New Roman" w:cs="Times New Roman"/>
                <w:b/>
              </w:rPr>
              <w:t>BELİRLİ GÜN VE HAFTALAR</w:t>
            </w:r>
          </w:p>
        </w:tc>
      </w:tr>
      <w:tr w:rsidR="00EC72E2" w:rsidRPr="002C2C95" w:rsidTr="009E7140">
        <w:trPr>
          <w:cantSplit/>
          <w:trHeight w:val="1337"/>
        </w:trPr>
        <w:tc>
          <w:tcPr>
            <w:tcW w:w="393" w:type="dxa"/>
            <w:vMerge/>
            <w:textDirection w:val="btLr"/>
          </w:tcPr>
          <w:p w:rsidR="00EC72E2" w:rsidRPr="002C2C95" w:rsidRDefault="00EC72E2" w:rsidP="004924C1">
            <w:pPr>
              <w:ind w:left="113" w:right="113"/>
              <w:rPr>
                <w:rFonts w:ascii="Times New Roman" w:hAnsi="Times New Roman" w:cs="Times New Roman"/>
                <w:b/>
                <w:sz w:val="20"/>
                <w:szCs w:val="20"/>
              </w:rPr>
            </w:pPr>
          </w:p>
        </w:tc>
        <w:tc>
          <w:tcPr>
            <w:tcW w:w="424" w:type="dxa"/>
            <w:vMerge/>
            <w:textDirection w:val="btLr"/>
          </w:tcPr>
          <w:p w:rsidR="00EC72E2" w:rsidRPr="002C2C95" w:rsidRDefault="00EC72E2" w:rsidP="004924C1">
            <w:pPr>
              <w:ind w:left="113" w:right="113"/>
              <w:rPr>
                <w:rFonts w:ascii="Times New Roman" w:hAnsi="Times New Roman" w:cs="Times New Roman"/>
                <w:b/>
                <w:sz w:val="24"/>
                <w:szCs w:val="24"/>
              </w:rPr>
            </w:pPr>
          </w:p>
        </w:tc>
        <w:tc>
          <w:tcPr>
            <w:tcW w:w="567" w:type="dxa"/>
            <w:vMerge/>
            <w:textDirection w:val="btLr"/>
          </w:tcPr>
          <w:p w:rsidR="00EC72E2" w:rsidRPr="002C2C95" w:rsidRDefault="00EC72E2" w:rsidP="004924C1">
            <w:pPr>
              <w:ind w:left="113" w:right="113"/>
              <w:jc w:val="center"/>
              <w:rPr>
                <w:rFonts w:ascii="Times New Roman" w:hAnsi="Times New Roman" w:cs="Times New Roman"/>
                <w:b/>
                <w:sz w:val="20"/>
                <w:szCs w:val="20"/>
              </w:rPr>
            </w:pPr>
          </w:p>
        </w:tc>
        <w:tc>
          <w:tcPr>
            <w:tcW w:w="5387" w:type="dxa"/>
            <w:vMerge w:val="restart"/>
          </w:tcPr>
          <w:p w:rsidR="009E7140" w:rsidRPr="002C2C95" w:rsidRDefault="009E7140" w:rsidP="009E7140">
            <w:pPr>
              <w:pStyle w:val="AralkYok"/>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T.D.5.2. Dinlemede/izlemede strateji ve yöntem seçimlerini yönetebilme</w:t>
            </w:r>
            <w:r w:rsidRPr="002C2C95">
              <w:rPr>
                <w:rFonts w:ascii="Times New Roman" w:hAnsi="Times New Roman" w:cs="Times New Roman"/>
                <w:sz w:val="18"/>
                <w:szCs w:val="18"/>
              </w:rPr>
              <w:br/>
              <w:t>T.D.5.7. Dinlediğinin/izlediğinin derin anlamını belirlemeye yönelik basit çıkarımlar yapabilme</w:t>
            </w:r>
            <w:r w:rsidRPr="002C2C95">
              <w:rPr>
                <w:rFonts w:ascii="Times New Roman" w:hAnsi="Times New Roman" w:cs="Times New Roman"/>
                <w:sz w:val="18"/>
                <w:szCs w:val="18"/>
              </w:rPr>
              <w:br/>
              <w:t>T.D.5.16. Metnin bölümlerini belirlemeye yönelik çözümleme yapabilme</w:t>
            </w:r>
            <w:r w:rsidRPr="002C2C95">
              <w:rPr>
                <w:rFonts w:ascii="Times New Roman" w:hAnsi="Times New Roman" w:cs="Times New Roman"/>
                <w:sz w:val="18"/>
                <w:szCs w:val="18"/>
              </w:rPr>
              <w:br/>
              <w:t>T.D.5.17. Bilgilendirici metinde düşünceyi geliştirme yollarını belirlemeye yönelik çözümleme yapabilme</w:t>
            </w:r>
            <w:r w:rsidRPr="002C2C95">
              <w:rPr>
                <w:rFonts w:ascii="Times New Roman" w:hAnsi="Times New Roman" w:cs="Times New Roman"/>
                <w:sz w:val="18"/>
                <w:szCs w:val="18"/>
              </w:rPr>
              <w:br/>
              <w:t>T.D.5.18. Dinlediğindeki/izlediğindeki söz sanatlarını belirlemeye yönelik çözümleme yapabilme</w:t>
            </w:r>
            <w:r w:rsidRPr="002C2C95">
              <w:rPr>
                <w:rFonts w:ascii="Times New Roman" w:hAnsi="Times New Roman" w:cs="Times New Roman"/>
                <w:sz w:val="18"/>
                <w:szCs w:val="18"/>
              </w:rPr>
              <w:br/>
              <w:t>T.D.5.25. Dinleme/izleme sürecine yönelik öz yansıtma yapabilme/kendini uyarlayabilme</w:t>
            </w:r>
            <w:r w:rsidRPr="002C2C95">
              <w:rPr>
                <w:rFonts w:ascii="Times New Roman" w:hAnsi="Times New Roman" w:cs="Times New Roman"/>
                <w:sz w:val="18"/>
                <w:szCs w:val="18"/>
              </w:rPr>
              <w:br/>
            </w:r>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T.O.5.8. Metnin derin anlamını belirlemeye yönelik basit çıkarımlar yapabilme</w:t>
            </w:r>
            <w:r w:rsidRPr="002C2C95">
              <w:rPr>
                <w:rFonts w:ascii="Times New Roman" w:hAnsi="Times New Roman" w:cs="Times New Roman"/>
                <w:sz w:val="18"/>
                <w:szCs w:val="18"/>
              </w:rPr>
              <w:br/>
              <w:t>T.O.5.17. Metnin bölümlerini belirlemeye yönelik çözümleme yapabilme</w:t>
            </w:r>
            <w:r w:rsidRPr="002C2C95">
              <w:rPr>
                <w:rFonts w:ascii="Times New Roman" w:hAnsi="Times New Roman" w:cs="Times New Roman"/>
                <w:sz w:val="18"/>
                <w:szCs w:val="18"/>
              </w:rPr>
              <w:br/>
              <w:t>T.O.5.18. Şiirin biçim özelliklerini belirlemeye yönelik çözümleme yapabilme</w:t>
            </w:r>
            <w:r w:rsidRPr="002C2C95">
              <w:rPr>
                <w:rFonts w:ascii="Times New Roman" w:hAnsi="Times New Roman" w:cs="Times New Roman"/>
                <w:sz w:val="18"/>
                <w:szCs w:val="18"/>
              </w:rPr>
              <w:br/>
              <w:t>T.O.5.19. Bilgilendirici metinde düşünceyi geliştirme yollarını belirlemeye yönelik çözümleme yapabilme</w:t>
            </w:r>
            <w:r w:rsidRPr="002C2C95">
              <w:rPr>
                <w:rFonts w:ascii="Times New Roman" w:hAnsi="Times New Roman" w:cs="Times New Roman"/>
                <w:sz w:val="18"/>
                <w:szCs w:val="18"/>
              </w:rPr>
              <w:br/>
              <w:t>T.O.5.20. Metindeki söz sanatlarını belirlemeye yönelik çözümleme yapabilme</w:t>
            </w:r>
            <w:r w:rsidRPr="002C2C95">
              <w:rPr>
                <w:rFonts w:ascii="Times New Roman" w:hAnsi="Times New Roman" w:cs="Times New Roman"/>
                <w:sz w:val="18"/>
                <w:szCs w:val="18"/>
              </w:rPr>
              <w:br/>
              <w:t>T.O.5.27. Okuma sürecine yönelik öz yansıtma yapabilme/kendini uyarlayabilme</w:t>
            </w:r>
            <w:r w:rsidRPr="002C2C95">
              <w:rPr>
                <w:rFonts w:ascii="Times New Roman" w:hAnsi="Times New Roman" w:cs="Times New Roman"/>
                <w:sz w:val="18"/>
                <w:szCs w:val="18"/>
              </w:rPr>
              <w:br/>
            </w:r>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 xml:space="preserve">T.K.5.1. Konuşma sürecini yönetebilme </w:t>
            </w:r>
            <w:proofErr w:type="gramEnd"/>
          </w:p>
          <w:p w:rsidR="00EC72E2" w:rsidRPr="002C2C95" w:rsidRDefault="009E7140" w:rsidP="009E7140">
            <w:pPr>
              <w:pStyle w:val="AralkYok"/>
              <w:rPr>
                <w:rFonts w:ascii="Times New Roman" w:hAnsi="Times New Roman" w:cs="Times New Roman"/>
                <w:sz w:val="16"/>
                <w:szCs w:val="16"/>
              </w:rPr>
            </w:pPr>
            <w:proofErr w:type="gramStart"/>
            <w:r w:rsidRPr="002C2C95">
              <w:rPr>
                <w:rFonts w:ascii="Times New Roman" w:hAnsi="Times New Roman" w:cs="Times New Roman"/>
                <w:sz w:val="18"/>
                <w:szCs w:val="18"/>
              </w:rPr>
              <w:t>T.K.5.7. Yaratıcı konuşma yapabilme</w:t>
            </w:r>
            <w:r w:rsidRPr="002C2C95">
              <w:rPr>
                <w:rFonts w:ascii="Times New Roman" w:hAnsi="Times New Roman" w:cs="Times New Roman"/>
                <w:sz w:val="18"/>
                <w:szCs w:val="18"/>
              </w:rPr>
              <w:br/>
              <w:t>T.K.5.8. Hazırlıksız konuşma yapabilme</w:t>
            </w:r>
            <w:r w:rsidRPr="002C2C95">
              <w:rPr>
                <w:rFonts w:ascii="Times New Roman" w:hAnsi="Times New Roman" w:cs="Times New Roman"/>
                <w:sz w:val="18"/>
                <w:szCs w:val="18"/>
              </w:rPr>
              <w:br/>
              <w:t>T.K.5.21. Konuşmasında düşünceyi geliştirme yollarını kullanabilme</w:t>
            </w:r>
            <w:r w:rsidRPr="002C2C95">
              <w:rPr>
                <w:rFonts w:ascii="Times New Roman" w:hAnsi="Times New Roman" w:cs="Times New Roman"/>
                <w:sz w:val="18"/>
                <w:szCs w:val="18"/>
              </w:rPr>
              <w:br/>
              <w:t>T.K.5.23. Konuşmasında açık ve örtük ifadeleri kullanabilme</w:t>
            </w:r>
            <w:r w:rsidRPr="002C2C95">
              <w:rPr>
                <w:rFonts w:ascii="Times New Roman" w:hAnsi="Times New Roman" w:cs="Times New Roman"/>
                <w:sz w:val="18"/>
                <w:szCs w:val="18"/>
              </w:rPr>
              <w:br/>
              <w:t>T.K.5.26. Konuşma sürecine yönelik öz yansıtma yapabilme/kendini uyarlayabilme</w:t>
            </w:r>
            <w:r w:rsidRPr="002C2C95">
              <w:rPr>
                <w:rFonts w:ascii="Times New Roman" w:hAnsi="Times New Roman" w:cs="Times New Roman"/>
                <w:sz w:val="16"/>
                <w:szCs w:val="16"/>
              </w:rPr>
              <w:br/>
            </w:r>
            <w:r w:rsidRPr="002C2C95">
              <w:rPr>
                <w:rFonts w:ascii="Times New Roman" w:hAnsi="Times New Roman" w:cs="Times New Roman"/>
                <w:b/>
                <w:bCs/>
                <w:sz w:val="16"/>
                <w:szCs w:val="16"/>
              </w:rPr>
              <w:t>Yazma</w:t>
            </w:r>
            <w:r w:rsidRPr="002C2C95">
              <w:rPr>
                <w:rFonts w:ascii="Times New Roman" w:hAnsi="Times New Roman" w:cs="Times New Roman"/>
                <w:sz w:val="16"/>
                <w:szCs w:val="16"/>
              </w:rPr>
              <w:br/>
              <w:t>T.Y.5.1. Yazma sürecini yönetebilme</w:t>
            </w:r>
            <w:r w:rsidRPr="002C2C95">
              <w:rPr>
                <w:rFonts w:ascii="Times New Roman" w:hAnsi="Times New Roman" w:cs="Times New Roman"/>
                <w:sz w:val="16"/>
                <w:szCs w:val="16"/>
              </w:rPr>
              <w:br/>
              <w:t>T.Y.5.3. Yazısında içerik ve yapıya yönelik seçimlerini yönetebilme</w:t>
            </w:r>
            <w:r w:rsidRPr="002C2C95">
              <w:rPr>
                <w:rFonts w:ascii="Times New Roman" w:hAnsi="Times New Roman" w:cs="Times New Roman"/>
                <w:sz w:val="16"/>
                <w:szCs w:val="16"/>
              </w:rPr>
              <w:br/>
              <w:t>T.Y.5.7. Yaratıcı yazı yazabilme</w:t>
            </w:r>
            <w:r w:rsidRPr="002C2C95">
              <w:rPr>
                <w:rFonts w:ascii="Times New Roman" w:hAnsi="Times New Roman" w:cs="Times New Roman"/>
                <w:sz w:val="16"/>
                <w:szCs w:val="16"/>
              </w:rPr>
              <w:br/>
              <w:t>T.Y.5.17. Yazısında düşünceyi geliştirme yollarını kullanabilme</w:t>
            </w:r>
            <w:r w:rsidRPr="002C2C95">
              <w:rPr>
                <w:rFonts w:ascii="Times New Roman" w:hAnsi="Times New Roman" w:cs="Times New Roman"/>
                <w:sz w:val="16"/>
                <w:szCs w:val="16"/>
              </w:rPr>
              <w:br/>
              <w:t>T.Y.5.19. Yazısında açık ve örtük ifade etmeye yönelik yapıları kullanabilme</w:t>
            </w:r>
            <w:r w:rsidRPr="002C2C95">
              <w:rPr>
                <w:rFonts w:ascii="Times New Roman" w:hAnsi="Times New Roman" w:cs="Times New Roman"/>
                <w:sz w:val="16"/>
                <w:szCs w:val="16"/>
              </w:rPr>
              <w:br/>
              <w:t>T.Y.5.21. Yazım kuralları ve noktalama işaretlerini uygulayabilme</w:t>
            </w:r>
            <w:r w:rsidRPr="002C2C95">
              <w:rPr>
                <w:rFonts w:ascii="Times New Roman" w:hAnsi="Times New Roman" w:cs="Times New Roman"/>
                <w:sz w:val="16"/>
                <w:szCs w:val="16"/>
              </w:rPr>
              <w:br/>
              <w:t>T.Y.5.22. Yazma sürecine yönelik öz yansıtma yapabilme/kendini uyarlayabilme</w:t>
            </w:r>
            <w:proofErr w:type="gramEnd"/>
          </w:p>
          <w:p w:rsidR="00EC72E2" w:rsidRPr="002C2C95" w:rsidRDefault="00EC72E2" w:rsidP="004924C1">
            <w:pPr>
              <w:pStyle w:val="AralkYok"/>
              <w:rPr>
                <w:rFonts w:ascii="Times New Roman" w:hAnsi="Times New Roman" w:cs="Times New Roman"/>
                <w:sz w:val="16"/>
                <w:szCs w:val="16"/>
              </w:rPr>
            </w:pPr>
          </w:p>
        </w:tc>
        <w:tc>
          <w:tcPr>
            <w:tcW w:w="1842" w:type="dxa"/>
            <w:vMerge/>
            <w:textDirection w:val="btLr"/>
          </w:tcPr>
          <w:p w:rsidR="00EC72E2" w:rsidRPr="002C2C95" w:rsidRDefault="00EC72E2" w:rsidP="004924C1">
            <w:pPr>
              <w:ind w:left="113" w:right="113"/>
              <w:jc w:val="center"/>
              <w:rPr>
                <w:rFonts w:ascii="Times New Roman" w:hAnsi="Times New Roman" w:cs="Times New Roman"/>
                <w:sz w:val="16"/>
                <w:szCs w:val="16"/>
              </w:rPr>
            </w:pPr>
          </w:p>
        </w:tc>
        <w:tc>
          <w:tcPr>
            <w:tcW w:w="1134" w:type="dxa"/>
            <w:vMerge/>
            <w:textDirection w:val="btLr"/>
          </w:tcPr>
          <w:p w:rsidR="00EC72E2" w:rsidRPr="002C2C95" w:rsidRDefault="00EC72E2" w:rsidP="004924C1">
            <w:pPr>
              <w:ind w:left="113" w:right="113"/>
              <w:jc w:val="center"/>
              <w:rPr>
                <w:rFonts w:ascii="Times New Roman" w:hAnsi="Times New Roman" w:cs="Times New Roman"/>
                <w:b/>
              </w:rPr>
            </w:pPr>
          </w:p>
        </w:tc>
        <w:tc>
          <w:tcPr>
            <w:tcW w:w="567" w:type="dxa"/>
            <w:vMerge/>
            <w:textDirection w:val="btLr"/>
          </w:tcPr>
          <w:p w:rsidR="00EC72E2" w:rsidRPr="002C2C95" w:rsidRDefault="00EC72E2" w:rsidP="004924C1">
            <w:pPr>
              <w:ind w:left="113" w:right="113"/>
              <w:jc w:val="center"/>
              <w:rPr>
                <w:rFonts w:ascii="Times New Roman" w:hAnsi="Times New Roman" w:cs="Times New Roman"/>
                <w:b/>
                <w:sz w:val="28"/>
                <w:szCs w:val="28"/>
              </w:rPr>
            </w:pPr>
          </w:p>
        </w:tc>
        <w:tc>
          <w:tcPr>
            <w:tcW w:w="993" w:type="dxa"/>
            <w:vMerge/>
            <w:textDirection w:val="btLr"/>
          </w:tcPr>
          <w:p w:rsidR="00EC72E2" w:rsidRPr="002C2C95" w:rsidRDefault="00EC72E2" w:rsidP="004924C1">
            <w:pPr>
              <w:ind w:left="113" w:right="113"/>
              <w:jc w:val="center"/>
              <w:rPr>
                <w:rFonts w:ascii="Times New Roman" w:hAnsi="Times New Roman" w:cs="Times New Roman"/>
                <w:b/>
                <w:sz w:val="28"/>
                <w:szCs w:val="28"/>
              </w:rPr>
            </w:pPr>
          </w:p>
        </w:tc>
        <w:tc>
          <w:tcPr>
            <w:tcW w:w="1984" w:type="dxa"/>
            <w:vMerge/>
            <w:textDirection w:val="btLr"/>
          </w:tcPr>
          <w:p w:rsidR="00EC72E2" w:rsidRPr="002C2C95" w:rsidRDefault="00EC72E2" w:rsidP="004924C1">
            <w:pPr>
              <w:ind w:left="113" w:right="113"/>
              <w:jc w:val="center"/>
              <w:rPr>
                <w:rFonts w:ascii="Times New Roman" w:hAnsi="Times New Roman" w:cs="Times New Roman"/>
                <w:b/>
                <w:sz w:val="24"/>
                <w:szCs w:val="24"/>
              </w:rPr>
            </w:pPr>
          </w:p>
        </w:tc>
        <w:tc>
          <w:tcPr>
            <w:tcW w:w="1701" w:type="dxa"/>
            <w:vMerge/>
            <w:textDirection w:val="btLr"/>
          </w:tcPr>
          <w:p w:rsidR="00EC72E2" w:rsidRPr="002C2C95" w:rsidRDefault="00EC72E2" w:rsidP="004924C1">
            <w:pPr>
              <w:ind w:left="113" w:right="113"/>
              <w:jc w:val="center"/>
              <w:rPr>
                <w:rFonts w:ascii="Times New Roman" w:hAnsi="Times New Roman" w:cs="Times New Roman"/>
                <w:b/>
                <w:sz w:val="24"/>
                <w:szCs w:val="24"/>
              </w:rPr>
            </w:pPr>
          </w:p>
        </w:tc>
        <w:tc>
          <w:tcPr>
            <w:tcW w:w="709" w:type="dxa"/>
            <w:vMerge/>
            <w:textDirection w:val="btLr"/>
          </w:tcPr>
          <w:p w:rsidR="00EC72E2" w:rsidRPr="002C2C95" w:rsidRDefault="00EC72E2" w:rsidP="004924C1">
            <w:pPr>
              <w:ind w:left="113" w:right="113"/>
              <w:rPr>
                <w:rFonts w:ascii="Times New Roman" w:hAnsi="Times New Roman" w:cs="Times New Roman"/>
                <w:b/>
              </w:rPr>
            </w:pPr>
          </w:p>
        </w:tc>
      </w:tr>
      <w:tr w:rsidR="009E7140" w:rsidRPr="002C2C95" w:rsidTr="009E7140">
        <w:trPr>
          <w:cantSplit/>
          <w:trHeight w:val="7936"/>
        </w:trPr>
        <w:tc>
          <w:tcPr>
            <w:tcW w:w="393" w:type="dxa"/>
            <w:tcBorders>
              <w:right w:val="single" w:sz="4" w:space="0" w:color="auto"/>
            </w:tcBorders>
            <w:textDirection w:val="btLr"/>
          </w:tcPr>
          <w:p w:rsidR="009E7140" w:rsidRPr="002C2C95" w:rsidRDefault="009E7140" w:rsidP="009E7140">
            <w:pPr>
              <w:ind w:left="113" w:right="113"/>
              <w:jc w:val="center"/>
              <w:rPr>
                <w:rFonts w:ascii="Times New Roman" w:hAnsi="Times New Roman" w:cs="Times New Roman"/>
                <w:b/>
              </w:rPr>
            </w:pPr>
            <w:r w:rsidRPr="002C2C95">
              <w:rPr>
                <w:rFonts w:ascii="Times New Roman" w:hAnsi="Times New Roman" w:cs="Times New Roman"/>
                <w:b/>
              </w:rPr>
              <w:t>24-31 ARALIK / 8 DERS SAATİ</w:t>
            </w:r>
          </w:p>
          <w:p w:rsidR="009E7140" w:rsidRPr="002C2C95" w:rsidRDefault="009E7140" w:rsidP="009E7140">
            <w:pPr>
              <w:ind w:left="113" w:right="113"/>
              <w:jc w:val="center"/>
              <w:rPr>
                <w:rFonts w:ascii="Times New Roman" w:hAnsi="Times New Roman" w:cs="Times New Roman"/>
                <w:b/>
                <w:sz w:val="20"/>
                <w:szCs w:val="20"/>
              </w:rPr>
            </w:pPr>
          </w:p>
          <w:p w:rsidR="009E7140" w:rsidRPr="002C2C95" w:rsidRDefault="009E7140" w:rsidP="009E7140">
            <w:pPr>
              <w:ind w:left="113" w:right="113"/>
              <w:jc w:val="center"/>
              <w:rPr>
                <w:rFonts w:ascii="Times New Roman" w:hAnsi="Times New Roman" w:cs="Times New Roman"/>
                <w:b/>
                <w:sz w:val="20"/>
                <w:szCs w:val="20"/>
              </w:rPr>
            </w:pPr>
          </w:p>
          <w:p w:rsidR="009E7140" w:rsidRPr="002C2C95" w:rsidRDefault="009E7140" w:rsidP="009E7140">
            <w:pPr>
              <w:ind w:left="113" w:right="113"/>
              <w:jc w:val="center"/>
              <w:rPr>
                <w:rFonts w:ascii="Times New Roman" w:hAnsi="Times New Roman" w:cs="Times New Roman"/>
                <w:b/>
                <w:sz w:val="20"/>
                <w:szCs w:val="20"/>
              </w:rPr>
            </w:pPr>
          </w:p>
          <w:p w:rsidR="009E7140" w:rsidRPr="002C2C95" w:rsidRDefault="009E7140" w:rsidP="009E7140">
            <w:pPr>
              <w:ind w:left="113" w:right="113"/>
              <w:jc w:val="center"/>
              <w:rPr>
                <w:rFonts w:ascii="Times New Roman" w:hAnsi="Times New Roman" w:cs="Times New Roman"/>
                <w:b/>
                <w:sz w:val="20"/>
                <w:szCs w:val="20"/>
              </w:rPr>
            </w:pPr>
          </w:p>
          <w:p w:rsidR="009E7140" w:rsidRPr="002C2C95" w:rsidRDefault="009E7140" w:rsidP="009E7140">
            <w:pPr>
              <w:ind w:left="113" w:right="113"/>
              <w:jc w:val="center"/>
              <w:rPr>
                <w:rFonts w:ascii="Times New Roman" w:hAnsi="Times New Roman" w:cs="Times New Roman"/>
                <w:b/>
                <w:sz w:val="20"/>
                <w:szCs w:val="20"/>
              </w:rPr>
            </w:pPr>
          </w:p>
          <w:p w:rsidR="009E7140" w:rsidRPr="002C2C95" w:rsidRDefault="009E7140" w:rsidP="009E7140">
            <w:pPr>
              <w:ind w:left="113" w:right="113"/>
              <w:jc w:val="center"/>
              <w:rPr>
                <w:rFonts w:ascii="Times New Roman" w:hAnsi="Times New Roman" w:cs="Times New Roman"/>
                <w:b/>
                <w:sz w:val="20"/>
                <w:szCs w:val="20"/>
              </w:rPr>
            </w:pPr>
          </w:p>
        </w:tc>
        <w:tc>
          <w:tcPr>
            <w:tcW w:w="424" w:type="dxa"/>
            <w:textDirection w:val="btLr"/>
          </w:tcPr>
          <w:p w:rsidR="009E7140" w:rsidRPr="002C2C95" w:rsidRDefault="009E7140" w:rsidP="009E7140">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TEMA: DUYGULARIMI TANIYORUM  / METİN: TÜRKİYE</w:t>
            </w: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tc>
        <w:tc>
          <w:tcPr>
            <w:tcW w:w="567" w:type="dxa"/>
            <w:textDirection w:val="btLr"/>
          </w:tcPr>
          <w:p w:rsidR="009E7140" w:rsidRPr="002C2C95" w:rsidRDefault="009E7140" w:rsidP="009E7140">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9E7140" w:rsidRPr="002C2C95" w:rsidRDefault="009E7140" w:rsidP="009E7140">
            <w:pPr>
              <w:pStyle w:val="AralkYok"/>
              <w:ind w:left="113" w:right="113"/>
              <w:rPr>
                <w:rFonts w:ascii="Times New Roman" w:hAnsi="Times New Roman" w:cs="Times New Roman"/>
                <w:b/>
                <w:sz w:val="24"/>
                <w:szCs w:val="24"/>
              </w:rPr>
            </w:pPr>
          </w:p>
          <w:p w:rsidR="009E7140" w:rsidRPr="002C2C95" w:rsidRDefault="009E7140" w:rsidP="009E7140">
            <w:pPr>
              <w:pStyle w:val="AralkYok"/>
              <w:ind w:left="113" w:right="113"/>
              <w:rPr>
                <w:rFonts w:ascii="Times New Roman" w:hAnsi="Times New Roman" w:cs="Times New Roman"/>
                <w:b/>
                <w:sz w:val="24"/>
                <w:szCs w:val="24"/>
              </w:rPr>
            </w:pPr>
          </w:p>
          <w:p w:rsidR="009E7140" w:rsidRPr="002C2C95" w:rsidRDefault="009E7140" w:rsidP="009E7140">
            <w:pPr>
              <w:pStyle w:val="AralkYok"/>
              <w:ind w:left="113" w:right="113"/>
              <w:rPr>
                <w:rFonts w:ascii="Times New Roman" w:hAnsi="Times New Roman" w:cs="Times New Roman"/>
                <w:b/>
                <w:sz w:val="24"/>
                <w:szCs w:val="24"/>
              </w:rPr>
            </w:pPr>
          </w:p>
          <w:p w:rsidR="009E7140" w:rsidRPr="002C2C95" w:rsidRDefault="009E7140" w:rsidP="009E7140">
            <w:pPr>
              <w:pStyle w:val="AralkYok"/>
              <w:ind w:left="113" w:right="113"/>
              <w:rPr>
                <w:rFonts w:ascii="Times New Roman" w:hAnsi="Times New Roman" w:cs="Times New Roman"/>
                <w:b/>
                <w:sz w:val="24"/>
                <w:szCs w:val="24"/>
              </w:rPr>
            </w:pPr>
          </w:p>
          <w:p w:rsidR="009E7140" w:rsidRPr="002C2C95" w:rsidRDefault="009E7140" w:rsidP="009E7140">
            <w:pPr>
              <w:pStyle w:val="AralkYok"/>
              <w:ind w:left="113" w:right="113"/>
              <w:rPr>
                <w:rFonts w:ascii="Times New Roman" w:hAnsi="Times New Roman" w:cs="Times New Roman"/>
                <w:b/>
                <w:sz w:val="24"/>
                <w:szCs w:val="24"/>
              </w:rPr>
            </w:pPr>
          </w:p>
          <w:p w:rsidR="009E7140" w:rsidRPr="002C2C95" w:rsidRDefault="009E7140" w:rsidP="009E7140">
            <w:pPr>
              <w:pStyle w:val="AralkYok"/>
              <w:ind w:left="113" w:right="113"/>
              <w:rPr>
                <w:rFonts w:ascii="Times New Roman" w:hAnsi="Times New Roman" w:cs="Times New Roman"/>
                <w:b/>
                <w:sz w:val="24"/>
                <w:szCs w:val="24"/>
              </w:rPr>
            </w:pPr>
          </w:p>
          <w:p w:rsidR="009E7140" w:rsidRPr="002C2C95" w:rsidRDefault="009E7140" w:rsidP="009E7140">
            <w:pPr>
              <w:ind w:left="113" w:right="113"/>
              <w:jc w:val="center"/>
              <w:rPr>
                <w:rFonts w:ascii="Times New Roman" w:hAnsi="Times New Roman" w:cs="Times New Roman"/>
                <w:b/>
                <w:sz w:val="20"/>
                <w:szCs w:val="20"/>
              </w:rPr>
            </w:pPr>
          </w:p>
        </w:tc>
        <w:tc>
          <w:tcPr>
            <w:tcW w:w="5387" w:type="dxa"/>
            <w:vMerge/>
          </w:tcPr>
          <w:p w:rsidR="009E7140" w:rsidRPr="002C2C95" w:rsidRDefault="009E7140" w:rsidP="009E7140">
            <w:pPr>
              <w:pStyle w:val="AralkYok"/>
              <w:rPr>
                <w:rFonts w:ascii="Times New Roman" w:hAnsi="Times New Roman" w:cs="Times New Roman"/>
              </w:rPr>
            </w:pPr>
          </w:p>
        </w:tc>
        <w:tc>
          <w:tcPr>
            <w:tcW w:w="1842" w:type="dxa"/>
            <w:textDirection w:val="btLr"/>
            <w:vAlign w:val="center"/>
          </w:tcPr>
          <w:p w:rsidR="009E7140" w:rsidRPr="002C2C95" w:rsidRDefault="009E7140" w:rsidP="009E7140">
            <w:pPr>
              <w:pStyle w:val="AralkYok"/>
              <w:rPr>
                <w:rFonts w:ascii="Times New Roman" w:eastAsia="Times New Roman" w:hAnsi="Times New Roman" w:cs="Times New Roman"/>
                <w:b/>
                <w:bCs/>
                <w:lang w:eastAsia="tr-TR"/>
              </w:rPr>
            </w:pPr>
          </w:p>
          <w:p w:rsidR="00826B7A" w:rsidRPr="00826B7A" w:rsidRDefault="00826B7A" w:rsidP="00826B7A">
            <w:pPr>
              <w:pStyle w:val="AralkYok"/>
              <w:rPr>
                <w:rFonts w:ascii="Times New Roman" w:hAnsi="Times New Roman" w:cs="Times New Roman"/>
                <w:b/>
                <w:bCs/>
                <w:lang w:eastAsia="tr-TR"/>
              </w:rPr>
            </w:pPr>
            <w:r w:rsidRPr="00826B7A">
              <w:rPr>
                <w:rFonts w:ascii="Times New Roman" w:hAnsi="Times New Roman" w:cs="Times New Roman"/>
                <w:b/>
                <w:bCs/>
                <w:lang w:eastAsia="tr-TR"/>
              </w:rPr>
              <w:t>Şiir Okuma Becerileri Dereceli Puanlama Anahtarı: Ö</w:t>
            </w:r>
            <w:r w:rsidRPr="00826B7A">
              <w:rPr>
                <w:rFonts w:ascii="Times New Roman" w:hAnsi="Times New Roman" w:cs="Times New Roman"/>
                <w:lang w:eastAsia="tr-TR"/>
              </w:rPr>
              <w:t>ğrencilerin şiiri duyguya ve anlamı yansıtacak şekilde okuma becerilerini değerlendirmek için kullanılabilir.</w:t>
            </w:r>
          </w:p>
          <w:p w:rsidR="00826B7A" w:rsidRPr="00826B7A" w:rsidRDefault="00826B7A" w:rsidP="00826B7A">
            <w:pPr>
              <w:pStyle w:val="AralkYok"/>
              <w:rPr>
                <w:rFonts w:ascii="Times New Roman" w:hAnsi="Times New Roman" w:cs="Times New Roman"/>
                <w:b/>
                <w:bCs/>
                <w:lang w:eastAsia="tr-TR"/>
              </w:rPr>
            </w:pPr>
          </w:p>
          <w:p w:rsidR="00826B7A" w:rsidRPr="00826B7A" w:rsidRDefault="00826B7A" w:rsidP="00826B7A">
            <w:pPr>
              <w:pStyle w:val="AralkYok"/>
              <w:rPr>
                <w:rFonts w:ascii="Times New Roman" w:hAnsi="Times New Roman" w:cs="Times New Roman"/>
                <w:b/>
                <w:bCs/>
                <w:lang w:eastAsia="tr-TR"/>
              </w:rPr>
            </w:pPr>
            <w:r w:rsidRPr="00826B7A">
              <w:rPr>
                <w:rFonts w:ascii="Times New Roman" w:hAnsi="Times New Roman" w:cs="Times New Roman"/>
                <w:b/>
                <w:bCs/>
                <w:lang w:eastAsia="tr-TR"/>
              </w:rPr>
              <w:t>Söz Sanatlarını Tanıma ve Anlama Dereceli Puanlama Anahtarı: Ö</w:t>
            </w:r>
            <w:r w:rsidRPr="00826B7A">
              <w:rPr>
                <w:rFonts w:ascii="Times New Roman" w:hAnsi="Times New Roman" w:cs="Times New Roman"/>
                <w:lang w:eastAsia="tr-TR"/>
              </w:rPr>
              <w:t>ğrencilerin metindeki söz sanatlarını (benzetme, kişileştirme, konuşturma) tanıma ve anlama becerilerini değerlendirmek için kullanılabilir.</w:t>
            </w:r>
          </w:p>
          <w:p w:rsidR="00826B7A" w:rsidRPr="002C2C95" w:rsidRDefault="00826B7A" w:rsidP="00826B7A">
            <w:pPr>
              <w:pStyle w:val="AralkYok"/>
            </w:pPr>
          </w:p>
        </w:tc>
        <w:tc>
          <w:tcPr>
            <w:tcW w:w="1134" w:type="dxa"/>
            <w:textDirection w:val="btLr"/>
            <w:vAlign w:val="center"/>
          </w:tcPr>
          <w:p w:rsidR="009E7140" w:rsidRPr="002C2C95" w:rsidRDefault="009E7140" w:rsidP="009E7140">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SDB1.1. Kendini Tanıma (Öz Farkındalık Becerisi), SDB1.2. Kendini Düzenleme (Öz Düzenleme Becerisi), SDB1.3. Kendini Uyarlama (Öz Yansıtma), SDB2.1. İletişim, SDB2.2. İş Birliği, SDB2.3. Sosyal Farkındalık, SDB3.2. Esneklik, SDB3.3. Sorumlu Karar Verme</w:t>
            </w:r>
          </w:p>
        </w:tc>
        <w:tc>
          <w:tcPr>
            <w:tcW w:w="567" w:type="dxa"/>
            <w:textDirection w:val="btLr"/>
            <w:vAlign w:val="center"/>
          </w:tcPr>
          <w:p w:rsidR="009E7140" w:rsidRPr="002C2C95" w:rsidRDefault="009E7140" w:rsidP="009E7140">
            <w:pPr>
              <w:ind w:left="113" w:right="113"/>
              <w:rPr>
                <w:rFonts w:ascii="Times New Roman" w:hAnsi="Times New Roman" w:cs="Times New Roman"/>
              </w:rPr>
            </w:pPr>
            <w:r w:rsidRPr="002C2C95">
              <w:rPr>
                <w:rFonts w:ascii="Times New Roman" w:hAnsi="Times New Roman" w:cs="Times New Roman"/>
                <w:color w:val="444444"/>
                <w:shd w:val="clear" w:color="auto" w:fill="FFFFFF"/>
              </w:rPr>
              <w:t>D3. Çalışkanlık, D5. Duyarlılık, D9. Merhamet, D14. Saygı, D15. Sevgi, D16. Sorumluluk</w:t>
            </w:r>
          </w:p>
        </w:tc>
        <w:tc>
          <w:tcPr>
            <w:tcW w:w="993" w:type="dxa"/>
            <w:textDirection w:val="btLr"/>
            <w:vAlign w:val="center"/>
          </w:tcPr>
          <w:p w:rsidR="009E7140" w:rsidRPr="002C2C95" w:rsidRDefault="009E7140" w:rsidP="009E7140">
            <w:pPr>
              <w:ind w:left="113" w:right="113"/>
              <w:rPr>
                <w:rFonts w:ascii="Times New Roman" w:hAnsi="Times New Roman" w:cs="Times New Roman"/>
                <w:sz w:val="18"/>
                <w:szCs w:val="18"/>
              </w:rPr>
            </w:pPr>
            <w:r w:rsidRPr="002C2C95">
              <w:rPr>
                <w:rFonts w:ascii="Times New Roman" w:hAnsi="Times New Roman" w:cs="Times New Roman"/>
                <w:color w:val="444444"/>
                <w:shd w:val="clear" w:color="auto" w:fill="FFFFFF"/>
              </w:rPr>
              <w:t>OB1. Bilgi Okuryazarlığı, OB2. Dijital Okuryazarlık, OB4. Görsel Okuryazarlık, OB7. Veri Okuryazarlığı</w:t>
            </w:r>
          </w:p>
        </w:tc>
        <w:tc>
          <w:tcPr>
            <w:tcW w:w="1984" w:type="dxa"/>
            <w:textDirection w:val="btLr"/>
          </w:tcPr>
          <w:p w:rsidR="0048764C" w:rsidRPr="0048764C" w:rsidRDefault="0048764C" w:rsidP="0048764C">
            <w:pPr>
              <w:pStyle w:val="AralkYok"/>
              <w:rPr>
                <w:rFonts w:ascii="Times New Roman" w:hAnsi="Times New Roman" w:cs="Times New Roman"/>
                <w:sz w:val="24"/>
                <w:szCs w:val="24"/>
                <w:lang w:eastAsia="tr-TR"/>
              </w:rPr>
            </w:pPr>
            <w:r>
              <w:rPr>
                <w:rFonts w:ascii="Times New Roman" w:hAnsi="Times New Roman" w:cs="Times New Roman"/>
                <w:b/>
                <w:bCs/>
                <w:sz w:val="24"/>
                <w:szCs w:val="24"/>
                <w:lang w:eastAsia="tr-TR"/>
              </w:rPr>
              <w:t>Destekleme: S</w:t>
            </w:r>
            <w:r w:rsidRPr="0048764C">
              <w:rPr>
                <w:rFonts w:ascii="Times New Roman" w:hAnsi="Times New Roman" w:cs="Times New Roman"/>
                <w:b/>
                <w:bCs/>
                <w:sz w:val="24"/>
                <w:szCs w:val="24"/>
                <w:lang w:eastAsia="tr-TR"/>
              </w:rPr>
              <w:t>öz Sanatları Kartı Hazırlama:</w:t>
            </w:r>
            <w:r w:rsidRPr="0048764C">
              <w:rPr>
                <w:rFonts w:ascii="Times New Roman" w:hAnsi="Times New Roman" w:cs="Times New Roman"/>
                <w:sz w:val="24"/>
                <w:szCs w:val="24"/>
                <w:lang w:eastAsia="tr-TR"/>
              </w:rPr>
              <w:t xml:space="preserve"> Öğrenciler, şiirde geçen benzetme, kişileştirme ve konuşturma sanatlarını açıklayan, her biri için örnekler içeren küçük kartlar hazırlayabilir.</w:t>
            </w:r>
          </w:p>
          <w:p w:rsidR="0048764C" w:rsidRPr="0048764C" w:rsidRDefault="0048764C" w:rsidP="0048764C">
            <w:pPr>
              <w:pStyle w:val="AralkYok"/>
              <w:rPr>
                <w:rFonts w:ascii="Times New Roman" w:hAnsi="Times New Roman" w:cs="Times New Roman"/>
                <w:sz w:val="24"/>
                <w:szCs w:val="24"/>
                <w:lang w:eastAsia="tr-TR"/>
              </w:rPr>
            </w:pPr>
            <w:r>
              <w:rPr>
                <w:rFonts w:ascii="Times New Roman" w:hAnsi="Times New Roman" w:cs="Times New Roman"/>
                <w:b/>
                <w:bCs/>
                <w:sz w:val="24"/>
                <w:szCs w:val="24"/>
                <w:lang w:eastAsia="tr-TR"/>
              </w:rPr>
              <w:t>Zenginleştirme: B</w:t>
            </w:r>
            <w:r w:rsidRPr="0048764C">
              <w:rPr>
                <w:rFonts w:ascii="Times New Roman" w:hAnsi="Times New Roman" w:cs="Times New Roman"/>
                <w:b/>
                <w:bCs/>
                <w:sz w:val="24"/>
                <w:szCs w:val="24"/>
                <w:lang w:eastAsia="tr-TR"/>
              </w:rPr>
              <w:t>enim Şiirim:</w:t>
            </w:r>
            <w:r w:rsidRPr="0048764C">
              <w:rPr>
                <w:rFonts w:ascii="Times New Roman" w:hAnsi="Times New Roman" w:cs="Times New Roman"/>
                <w:sz w:val="24"/>
                <w:szCs w:val="24"/>
                <w:lang w:eastAsia="tr-TR"/>
              </w:rPr>
              <w:t xml:space="preserve"> Öğrencilerden, sevdikleri bir yer veya nesne hakkında öğrendikleri söz sanatlarını kullanarak kısa bir şiir yazmaları istenebilir.</w:t>
            </w:r>
          </w:p>
          <w:p w:rsidR="0048764C" w:rsidRPr="002C2C95" w:rsidRDefault="0048764C" w:rsidP="0048764C">
            <w:pPr>
              <w:pStyle w:val="AralkYok"/>
            </w:pPr>
          </w:p>
        </w:tc>
        <w:tc>
          <w:tcPr>
            <w:tcW w:w="1701" w:type="dxa"/>
            <w:textDirection w:val="btLr"/>
          </w:tcPr>
          <w:p w:rsidR="009E7140" w:rsidRPr="002C2C95" w:rsidRDefault="009E7140" w:rsidP="009E7140">
            <w:pPr>
              <w:jc w:val="center"/>
              <w:rPr>
                <w:rFonts w:ascii="Times New Roman" w:hAnsi="Times New Roman" w:cs="Times New Roman"/>
                <w:b/>
                <w:color w:val="FF000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p w:rsidR="009E7140" w:rsidRPr="002C2C95" w:rsidRDefault="009E7140" w:rsidP="009E7140">
            <w:pPr>
              <w:ind w:left="113" w:right="113"/>
              <w:rPr>
                <w:rFonts w:ascii="Times New Roman" w:hAnsi="Times New Roman" w:cs="Times New Roman"/>
                <w:sz w:val="20"/>
                <w:szCs w:val="20"/>
              </w:rPr>
            </w:pPr>
          </w:p>
        </w:tc>
        <w:tc>
          <w:tcPr>
            <w:tcW w:w="709" w:type="dxa"/>
            <w:textDirection w:val="btLr"/>
          </w:tcPr>
          <w:p w:rsidR="009E7140" w:rsidRPr="002C2C95" w:rsidRDefault="009E7140" w:rsidP="009E7140">
            <w:pPr>
              <w:ind w:left="113" w:right="113"/>
              <w:jc w:val="center"/>
              <w:rPr>
                <w:rFonts w:ascii="Times New Roman" w:hAnsi="Times New Roman" w:cs="Times New Roman"/>
                <w:b/>
                <w:sz w:val="20"/>
                <w:szCs w:val="20"/>
              </w:rPr>
            </w:pPr>
          </w:p>
        </w:tc>
      </w:tr>
    </w:tbl>
    <w:p w:rsidR="00613AE0" w:rsidRPr="002C2C95" w:rsidRDefault="00613AE0" w:rsidP="00613AE0">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567"/>
        <w:gridCol w:w="993"/>
        <w:gridCol w:w="1984"/>
        <w:gridCol w:w="1701"/>
        <w:gridCol w:w="709"/>
      </w:tblGrid>
      <w:tr w:rsidR="00613AE0" w:rsidRPr="002C2C95" w:rsidTr="00A70C2A">
        <w:trPr>
          <w:cantSplit/>
          <w:trHeight w:val="615"/>
        </w:trPr>
        <w:tc>
          <w:tcPr>
            <w:tcW w:w="393" w:type="dxa"/>
            <w:vMerge w:val="restart"/>
            <w:textDirection w:val="btLr"/>
          </w:tcPr>
          <w:p w:rsidR="00613AE0" w:rsidRPr="002C2C95" w:rsidRDefault="00613AE0" w:rsidP="004924C1">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613AE0" w:rsidRPr="002C2C95" w:rsidRDefault="00613AE0" w:rsidP="004924C1">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613AE0" w:rsidRPr="002C2C95" w:rsidRDefault="00613AE0" w:rsidP="004924C1">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613AE0" w:rsidRPr="002C2C95" w:rsidRDefault="00613AE0" w:rsidP="004924C1">
            <w:pPr>
              <w:jc w:val="center"/>
              <w:rPr>
                <w:rFonts w:ascii="Times New Roman" w:hAnsi="Times New Roman" w:cs="Times New Roman"/>
                <w:sz w:val="16"/>
                <w:szCs w:val="16"/>
              </w:rPr>
            </w:pPr>
          </w:p>
          <w:p w:rsidR="00613AE0" w:rsidRPr="002C2C95" w:rsidRDefault="00613AE0" w:rsidP="004924C1">
            <w:pPr>
              <w:jc w:val="center"/>
              <w:rPr>
                <w:rFonts w:ascii="Times New Roman" w:hAnsi="Times New Roman" w:cs="Times New Roman"/>
                <w:sz w:val="40"/>
                <w:szCs w:val="40"/>
              </w:rPr>
            </w:pPr>
            <w:r w:rsidRPr="002C2C95">
              <w:rPr>
                <w:rFonts w:ascii="Times New Roman" w:hAnsi="Times New Roman" w:cs="Times New Roman"/>
                <w:sz w:val="40"/>
                <w:szCs w:val="40"/>
              </w:rPr>
              <w:t>ÖĞRENME ÇIKTILARI</w:t>
            </w:r>
          </w:p>
        </w:tc>
        <w:tc>
          <w:tcPr>
            <w:tcW w:w="1842" w:type="dxa"/>
            <w:vMerge w:val="restart"/>
            <w:textDirection w:val="btLr"/>
          </w:tcPr>
          <w:p w:rsidR="00613AE0" w:rsidRPr="002C2C95" w:rsidRDefault="00613AE0" w:rsidP="004924C1">
            <w:pPr>
              <w:ind w:left="113" w:right="113"/>
              <w:jc w:val="center"/>
              <w:rPr>
                <w:rFonts w:ascii="Times New Roman" w:hAnsi="Times New Roman" w:cs="Times New Roman"/>
                <w:sz w:val="16"/>
                <w:szCs w:val="16"/>
              </w:rPr>
            </w:pPr>
          </w:p>
          <w:p w:rsidR="00613AE0" w:rsidRPr="002C2C95" w:rsidRDefault="00613AE0" w:rsidP="004924C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613AE0" w:rsidRPr="002C2C95" w:rsidRDefault="00613AE0" w:rsidP="004924C1">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567" w:type="dxa"/>
            <w:vMerge w:val="restart"/>
            <w:textDirection w:val="btLr"/>
          </w:tcPr>
          <w:p w:rsidR="00613AE0" w:rsidRPr="002C2C95" w:rsidRDefault="00613AE0" w:rsidP="004924C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993" w:type="dxa"/>
            <w:vMerge w:val="restart"/>
            <w:textDirection w:val="btLr"/>
          </w:tcPr>
          <w:p w:rsidR="00613AE0" w:rsidRPr="002C2C95" w:rsidRDefault="00613AE0" w:rsidP="004924C1">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OKURYA-ZARLIK BECERİSİ</w:t>
            </w:r>
          </w:p>
        </w:tc>
        <w:tc>
          <w:tcPr>
            <w:tcW w:w="1984" w:type="dxa"/>
            <w:vMerge w:val="restart"/>
            <w:textDirection w:val="btLr"/>
          </w:tcPr>
          <w:p w:rsidR="00613AE0" w:rsidRPr="002C2C95" w:rsidRDefault="00613AE0" w:rsidP="004924C1">
            <w:pPr>
              <w:ind w:left="113" w:right="113"/>
              <w:jc w:val="center"/>
              <w:rPr>
                <w:rFonts w:ascii="Times New Roman" w:hAnsi="Times New Roman" w:cs="Times New Roman"/>
                <w:b/>
                <w:sz w:val="24"/>
                <w:szCs w:val="24"/>
              </w:rPr>
            </w:pPr>
          </w:p>
          <w:p w:rsidR="002C2C95" w:rsidRDefault="002C2C95" w:rsidP="004924C1">
            <w:pPr>
              <w:ind w:left="113" w:right="113"/>
              <w:jc w:val="center"/>
              <w:rPr>
                <w:rFonts w:ascii="Times New Roman" w:hAnsi="Times New Roman" w:cs="Times New Roman"/>
                <w:b/>
                <w:sz w:val="24"/>
                <w:szCs w:val="24"/>
              </w:rPr>
            </w:pPr>
          </w:p>
          <w:p w:rsidR="00613AE0" w:rsidRPr="002C2C95" w:rsidRDefault="00613AE0" w:rsidP="004924C1">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701" w:type="dxa"/>
            <w:vMerge w:val="restart"/>
            <w:textDirection w:val="btLr"/>
          </w:tcPr>
          <w:p w:rsidR="00613AE0" w:rsidRPr="002C2C95" w:rsidRDefault="00613AE0" w:rsidP="00EB359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613AE0" w:rsidRPr="002C2C95" w:rsidRDefault="00613AE0" w:rsidP="004924C1">
            <w:pPr>
              <w:ind w:left="113" w:right="113"/>
              <w:rPr>
                <w:rFonts w:ascii="Times New Roman" w:hAnsi="Times New Roman" w:cs="Times New Roman"/>
                <w:b/>
              </w:rPr>
            </w:pPr>
            <w:r w:rsidRPr="002C2C95">
              <w:rPr>
                <w:rFonts w:ascii="Times New Roman" w:hAnsi="Times New Roman" w:cs="Times New Roman"/>
                <w:b/>
              </w:rPr>
              <w:t>BELİRLİ GÜN VE HAFTALAR</w:t>
            </w:r>
          </w:p>
        </w:tc>
      </w:tr>
      <w:tr w:rsidR="00613AE0" w:rsidRPr="002C2C95" w:rsidTr="00A70C2A">
        <w:trPr>
          <w:cantSplit/>
          <w:trHeight w:val="1337"/>
        </w:trPr>
        <w:tc>
          <w:tcPr>
            <w:tcW w:w="393" w:type="dxa"/>
            <w:vMerge/>
            <w:textDirection w:val="btLr"/>
          </w:tcPr>
          <w:p w:rsidR="00613AE0" w:rsidRPr="002C2C95" w:rsidRDefault="00613AE0" w:rsidP="004924C1">
            <w:pPr>
              <w:ind w:left="113" w:right="113"/>
              <w:rPr>
                <w:rFonts w:ascii="Times New Roman" w:hAnsi="Times New Roman" w:cs="Times New Roman"/>
                <w:b/>
                <w:sz w:val="20"/>
                <w:szCs w:val="20"/>
              </w:rPr>
            </w:pPr>
          </w:p>
        </w:tc>
        <w:tc>
          <w:tcPr>
            <w:tcW w:w="424" w:type="dxa"/>
            <w:vMerge/>
            <w:textDirection w:val="btLr"/>
          </w:tcPr>
          <w:p w:rsidR="00613AE0" w:rsidRPr="002C2C95" w:rsidRDefault="00613AE0" w:rsidP="004924C1">
            <w:pPr>
              <w:ind w:left="113" w:right="113"/>
              <w:rPr>
                <w:rFonts w:ascii="Times New Roman" w:hAnsi="Times New Roman" w:cs="Times New Roman"/>
                <w:b/>
                <w:sz w:val="24"/>
                <w:szCs w:val="24"/>
              </w:rPr>
            </w:pPr>
          </w:p>
        </w:tc>
        <w:tc>
          <w:tcPr>
            <w:tcW w:w="567" w:type="dxa"/>
            <w:vMerge/>
            <w:textDirection w:val="btLr"/>
          </w:tcPr>
          <w:p w:rsidR="00613AE0" w:rsidRPr="002C2C95" w:rsidRDefault="00613AE0" w:rsidP="004924C1">
            <w:pPr>
              <w:ind w:left="113" w:right="113"/>
              <w:jc w:val="center"/>
              <w:rPr>
                <w:rFonts w:ascii="Times New Roman" w:hAnsi="Times New Roman" w:cs="Times New Roman"/>
                <w:b/>
                <w:sz w:val="20"/>
                <w:szCs w:val="20"/>
              </w:rPr>
            </w:pPr>
          </w:p>
        </w:tc>
        <w:tc>
          <w:tcPr>
            <w:tcW w:w="5387" w:type="dxa"/>
            <w:vMerge w:val="restart"/>
          </w:tcPr>
          <w:p w:rsidR="00613AE0" w:rsidRPr="002C2C95" w:rsidRDefault="00613AE0" w:rsidP="004924C1">
            <w:pPr>
              <w:pStyle w:val="AralkYok"/>
              <w:rPr>
                <w:rFonts w:ascii="Times New Roman" w:hAnsi="Times New Roman" w:cs="Times New Roman"/>
                <w:sz w:val="16"/>
                <w:szCs w:val="16"/>
              </w:rPr>
            </w:pPr>
          </w:p>
          <w:p w:rsidR="00A70C2A" w:rsidRPr="002C2C95" w:rsidRDefault="00A70C2A" w:rsidP="00A70C2A">
            <w:pPr>
              <w:pStyle w:val="AralkYok"/>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T.D.5.2. Dinlemede/izlemede strateji ve yöntem seçimlerini yönetebilme</w:t>
            </w:r>
            <w:r w:rsidRPr="002C2C95">
              <w:rPr>
                <w:rFonts w:ascii="Times New Roman" w:hAnsi="Times New Roman" w:cs="Times New Roman"/>
                <w:sz w:val="18"/>
                <w:szCs w:val="18"/>
              </w:rPr>
              <w:br/>
              <w:t>T.D.5.7. Dinlediğinin/izlediğinin derin anlamını belirlemeye yönelik basit çıkarımlar yapabilme</w:t>
            </w:r>
            <w:r w:rsidRPr="002C2C95">
              <w:rPr>
                <w:rFonts w:ascii="Times New Roman" w:hAnsi="Times New Roman" w:cs="Times New Roman"/>
                <w:sz w:val="18"/>
                <w:szCs w:val="18"/>
              </w:rPr>
              <w:br/>
              <w:t>T.D.5.16. Metnin bölümlerini belirlemeye yönelik çözümleme yapabilme</w:t>
            </w:r>
            <w:r w:rsidRPr="002C2C95">
              <w:rPr>
                <w:rFonts w:ascii="Times New Roman" w:hAnsi="Times New Roman" w:cs="Times New Roman"/>
                <w:sz w:val="18"/>
                <w:szCs w:val="18"/>
              </w:rPr>
              <w:br/>
              <w:t>T.D.5.17. Bilgilendirici metinde düşünceyi geliştirme yollarını belirlemeye yönelik çözümleme yapabilme</w:t>
            </w:r>
            <w:r w:rsidRPr="002C2C95">
              <w:rPr>
                <w:rFonts w:ascii="Times New Roman" w:hAnsi="Times New Roman" w:cs="Times New Roman"/>
                <w:sz w:val="18"/>
                <w:szCs w:val="18"/>
              </w:rPr>
              <w:br/>
              <w:t>T.D.5.18. Dinlediğindeki/izlediğindeki söz sanatlarını belirlemeye yönelik çözümleme yapabilme</w:t>
            </w:r>
            <w:r w:rsidRPr="002C2C95">
              <w:rPr>
                <w:rFonts w:ascii="Times New Roman" w:hAnsi="Times New Roman" w:cs="Times New Roman"/>
                <w:sz w:val="18"/>
                <w:szCs w:val="18"/>
              </w:rPr>
              <w:br/>
              <w:t>T.D.5.25. Dinleme/izleme sürecine yönelik öz yansıtma yapabilme/kendini uyarlayabilme</w:t>
            </w:r>
            <w:r w:rsidRPr="002C2C95">
              <w:rPr>
                <w:rFonts w:ascii="Times New Roman" w:hAnsi="Times New Roman" w:cs="Times New Roman"/>
                <w:sz w:val="18"/>
                <w:szCs w:val="18"/>
              </w:rPr>
              <w:br/>
            </w:r>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T.O.5.8. Metnin derin anlamını belirlemeye yönelik basit çıkarımlar yapabilme</w:t>
            </w:r>
            <w:r w:rsidRPr="002C2C95">
              <w:rPr>
                <w:rFonts w:ascii="Times New Roman" w:hAnsi="Times New Roman" w:cs="Times New Roman"/>
                <w:sz w:val="18"/>
                <w:szCs w:val="18"/>
              </w:rPr>
              <w:br/>
              <w:t>T.O.5.17. Metnin bölümlerini belirlemeye yönelik çözümleme yapabilme</w:t>
            </w:r>
            <w:r w:rsidRPr="002C2C95">
              <w:rPr>
                <w:rFonts w:ascii="Times New Roman" w:hAnsi="Times New Roman" w:cs="Times New Roman"/>
                <w:sz w:val="18"/>
                <w:szCs w:val="18"/>
              </w:rPr>
              <w:br/>
              <w:t>T.O.5.18. Şiirin biçim özelliklerini belirlemeye yönelik çözümleme yapabilme</w:t>
            </w:r>
            <w:r w:rsidRPr="002C2C95">
              <w:rPr>
                <w:rFonts w:ascii="Times New Roman" w:hAnsi="Times New Roman" w:cs="Times New Roman"/>
                <w:sz w:val="18"/>
                <w:szCs w:val="18"/>
              </w:rPr>
              <w:br/>
              <w:t>T.O.5.19. Bilgilendirici metinde düşünceyi geliştirme yollarını belirlemeye yönelik çözümleme yapabilme</w:t>
            </w:r>
            <w:r w:rsidRPr="002C2C95">
              <w:rPr>
                <w:rFonts w:ascii="Times New Roman" w:hAnsi="Times New Roman" w:cs="Times New Roman"/>
                <w:sz w:val="18"/>
                <w:szCs w:val="18"/>
              </w:rPr>
              <w:br/>
              <w:t>T.O.5.20. Metindeki söz sanatlarını belirlemeye yönelik çözümleme yapabilme</w:t>
            </w:r>
            <w:r w:rsidRPr="002C2C95">
              <w:rPr>
                <w:rFonts w:ascii="Times New Roman" w:hAnsi="Times New Roman" w:cs="Times New Roman"/>
                <w:sz w:val="18"/>
                <w:szCs w:val="18"/>
              </w:rPr>
              <w:br/>
              <w:t>T.O.5.27. Okuma sürecine yönelik öz yansıtma yapabilme/kendini uyarlayabilme</w:t>
            </w:r>
            <w:r w:rsidRPr="002C2C95">
              <w:rPr>
                <w:rFonts w:ascii="Times New Roman" w:hAnsi="Times New Roman" w:cs="Times New Roman"/>
                <w:sz w:val="18"/>
                <w:szCs w:val="18"/>
              </w:rPr>
              <w:br/>
            </w:r>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 xml:space="preserve">T.K.5.1. Konuşma sürecini yönetebilme </w:t>
            </w:r>
            <w:proofErr w:type="gramEnd"/>
          </w:p>
          <w:p w:rsidR="00613AE0" w:rsidRPr="002C2C95" w:rsidRDefault="00A70C2A" w:rsidP="00A70C2A">
            <w:pPr>
              <w:pStyle w:val="AralkYok"/>
              <w:rPr>
                <w:rFonts w:ascii="Times New Roman" w:hAnsi="Times New Roman" w:cs="Times New Roman"/>
                <w:sz w:val="16"/>
                <w:szCs w:val="16"/>
              </w:rPr>
            </w:pPr>
            <w:proofErr w:type="gramStart"/>
            <w:r w:rsidRPr="002C2C95">
              <w:rPr>
                <w:rFonts w:ascii="Times New Roman" w:hAnsi="Times New Roman" w:cs="Times New Roman"/>
                <w:sz w:val="18"/>
                <w:szCs w:val="18"/>
              </w:rPr>
              <w:t>T.K.5.7. Yaratıcı konuşma yapabilme</w:t>
            </w:r>
            <w:r w:rsidRPr="002C2C95">
              <w:rPr>
                <w:rFonts w:ascii="Times New Roman" w:hAnsi="Times New Roman" w:cs="Times New Roman"/>
                <w:sz w:val="18"/>
                <w:szCs w:val="18"/>
              </w:rPr>
              <w:br/>
              <w:t>T.K.5.8. Hazırlıksız konuşma yapabilme</w:t>
            </w:r>
            <w:r w:rsidRPr="002C2C95">
              <w:rPr>
                <w:rFonts w:ascii="Times New Roman" w:hAnsi="Times New Roman" w:cs="Times New Roman"/>
                <w:sz w:val="18"/>
                <w:szCs w:val="18"/>
              </w:rPr>
              <w:br/>
              <w:t>T.K.5.21. Konuşmasında düşünceyi geliştirme yollarını kullanabilme</w:t>
            </w:r>
            <w:r w:rsidRPr="002C2C95">
              <w:rPr>
                <w:rFonts w:ascii="Times New Roman" w:hAnsi="Times New Roman" w:cs="Times New Roman"/>
                <w:sz w:val="18"/>
                <w:szCs w:val="18"/>
              </w:rPr>
              <w:br/>
              <w:t>T.K.5.23. Konuşmasında açık ve örtük ifadeleri kullanabilme</w:t>
            </w:r>
            <w:r w:rsidRPr="002C2C95">
              <w:rPr>
                <w:rFonts w:ascii="Times New Roman" w:hAnsi="Times New Roman" w:cs="Times New Roman"/>
                <w:sz w:val="18"/>
                <w:szCs w:val="18"/>
              </w:rPr>
              <w:br/>
              <w:t>T.K.5.26. Konuşma sürecine yönelik öz yansıtma yapabilme/kendini uyarlayabilme</w:t>
            </w:r>
            <w:r w:rsidRPr="002C2C95">
              <w:rPr>
                <w:rFonts w:ascii="Times New Roman" w:hAnsi="Times New Roman" w:cs="Times New Roman"/>
                <w:sz w:val="16"/>
                <w:szCs w:val="16"/>
              </w:rPr>
              <w:br/>
            </w:r>
            <w:r w:rsidRPr="002C2C95">
              <w:rPr>
                <w:rFonts w:ascii="Times New Roman" w:hAnsi="Times New Roman" w:cs="Times New Roman"/>
                <w:b/>
                <w:bCs/>
                <w:sz w:val="16"/>
                <w:szCs w:val="16"/>
              </w:rPr>
              <w:t>Yazma</w:t>
            </w:r>
            <w:r w:rsidRPr="002C2C95">
              <w:rPr>
                <w:rFonts w:ascii="Times New Roman" w:hAnsi="Times New Roman" w:cs="Times New Roman"/>
                <w:sz w:val="16"/>
                <w:szCs w:val="16"/>
              </w:rPr>
              <w:br/>
              <w:t>T.Y.5.1. Yazma sürecini yönetebilme</w:t>
            </w:r>
            <w:r w:rsidRPr="002C2C95">
              <w:rPr>
                <w:rFonts w:ascii="Times New Roman" w:hAnsi="Times New Roman" w:cs="Times New Roman"/>
                <w:sz w:val="16"/>
                <w:szCs w:val="16"/>
              </w:rPr>
              <w:br/>
              <w:t>T.Y.5.3. Yazısında içerik ve yapıya yönelik seçimlerini yönetebilme</w:t>
            </w:r>
            <w:r w:rsidRPr="002C2C95">
              <w:rPr>
                <w:rFonts w:ascii="Times New Roman" w:hAnsi="Times New Roman" w:cs="Times New Roman"/>
                <w:sz w:val="16"/>
                <w:szCs w:val="16"/>
              </w:rPr>
              <w:br/>
              <w:t>T.Y.5.7. Yaratıcı yazı yazabilme</w:t>
            </w:r>
            <w:r w:rsidRPr="002C2C95">
              <w:rPr>
                <w:rFonts w:ascii="Times New Roman" w:hAnsi="Times New Roman" w:cs="Times New Roman"/>
                <w:sz w:val="16"/>
                <w:szCs w:val="16"/>
              </w:rPr>
              <w:br/>
              <w:t>T.Y.5.17. Yazısında düşünceyi geliştirme yollarını kullanabilme</w:t>
            </w:r>
            <w:r w:rsidRPr="002C2C95">
              <w:rPr>
                <w:rFonts w:ascii="Times New Roman" w:hAnsi="Times New Roman" w:cs="Times New Roman"/>
                <w:sz w:val="16"/>
                <w:szCs w:val="16"/>
              </w:rPr>
              <w:br/>
              <w:t>T.Y.5.19. Yazısında açık ve örtük ifade etmeye yönelik yapıları kullanabilme</w:t>
            </w:r>
            <w:r w:rsidRPr="002C2C95">
              <w:rPr>
                <w:rFonts w:ascii="Times New Roman" w:hAnsi="Times New Roman" w:cs="Times New Roman"/>
                <w:sz w:val="16"/>
                <w:szCs w:val="16"/>
              </w:rPr>
              <w:br/>
              <w:t>T.Y.5.21. Yazım kuralları ve noktalama işaretlerini uygulayabilme</w:t>
            </w:r>
            <w:r w:rsidRPr="002C2C95">
              <w:rPr>
                <w:rFonts w:ascii="Times New Roman" w:hAnsi="Times New Roman" w:cs="Times New Roman"/>
                <w:sz w:val="16"/>
                <w:szCs w:val="16"/>
              </w:rPr>
              <w:br/>
              <w:t>T.Y.5.22. Yazma sürecine yönelik öz yansıtma yapabilme/kendini uyarlayabilme</w:t>
            </w:r>
            <w:proofErr w:type="gramEnd"/>
          </w:p>
        </w:tc>
        <w:tc>
          <w:tcPr>
            <w:tcW w:w="1842" w:type="dxa"/>
            <w:vMerge/>
            <w:textDirection w:val="btLr"/>
          </w:tcPr>
          <w:p w:rsidR="00613AE0" w:rsidRPr="002C2C95" w:rsidRDefault="00613AE0" w:rsidP="004924C1">
            <w:pPr>
              <w:ind w:left="113" w:right="113"/>
              <w:jc w:val="center"/>
              <w:rPr>
                <w:rFonts w:ascii="Times New Roman" w:hAnsi="Times New Roman" w:cs="Times New Roman"/>
                <w:sz w:val="16"/>
                <w:szCs w:val="16"/>
              </w:rPr>
            </w:pPr>
          </w:p>
        </w:tc>
        <w:tc>
          <w:tcPr>
            <w:tcW w:w="1134" w:type="dxa"/>
            <w:vMerge/>
            <w:textDirection w:val="btLr"/>
          </w:tcPr>
          <w:p w:rsidR="00613AE0" w:rsidRPr="002C2C95" w:rsidRDefault="00613AE0" w:rsidP="004924C1">
            <w:pPr>
              <w:ind w:left="113" w:right="113"/>
              <w:jc w:val="center"/>
              <w:rPr>
                <w:rFonts w:ascii="Times New Roman" w:hAnsi="Times New Roman" w:cs="Times New Roman"/>
                <w:b/>
              </w:rPr>
            </w:pPr>
          </w:p>
        </w:tc>
        <w:tc>
          <w:tcPr>
            <w:tcW w:w="567" w:type="dxa"/>
            <w:vMerge/>
            <w:textDirection w:val="btLr"/>
          </w:tcPr>
          <w:p w:rsidR="00613AE0" w:rsidRPr="002C2C95" w:rsidRDefault="00613AE0" w:rsidP="004924C1">
            <w:pPr>
              <w:ind w:left="113" w:right="113"/>
              <w:jc w:val="center"/>
              <w:rPr>
                <w:rFonts w:ascii="Times New Roman" w:hAnsi="Times New Roman" w:cs="Times New Roman"/>
                <w:b/>
                <w:sz w:val="28"/>
                <w:szCs w:val="28"/>
              </w:rPr>
            </w:pPr>
          </w:p>
        </w:tc>
        <w:tc>
          <w:tcPr>
            <w:tcW w:w="993" w:type="dxa"/>
            <w:vMerge/>
            <w:textDirection w:val="btLr"/>
          </w:tcPr>
          <w:p w:rsidR="00613AE0" w:rsidRPr="002C2C95" w:rsidRDefault="00613AE0" w:rsidP="004924C1">
            <w:pPr>
              <w:ind w:left="113" w:right="113"/>
              <w:jc w:val="center"/>
              <w:rPr>
                <w:rFonts w:ascii="Times New Roman" w:hAnsi="Times New Roman" w:cs="Times New Roman"/>
                <w:b/>
                <w:sz w:val="28"/>
                <w:szCs w:val="28"/>
              </w:rPr>
            </w:pPr>
          </w:p>
        </w:tc>
        <w:tc>
          <w:tcPr>
            <w:tcW w:w="1984" w:type="dxa"/>
            <w:vMerge/>
            <w:textDirection w:val="btLr"/>
          </w:tcPr>
          <w:p w:rsidR="00613AE0" w:rsidRPr="002C2C95" w:rsidRDefault="00613AE0" w:rsidP="004924C1">
            <w:pPr>
              <w:ind w:left="113" w:right="113"/>
              <w:jc w:val="center"/>
              <w:rPr>
                <w:rFonts w:ascii="Times New Roman" w:hAnsi="Times New Roman" w:cs="Times New Roman"/>
                <w:b/>
                <w:sz w:val="24"/>
                <w:szCs w:val="24"/>
              </w:rPr>
            </w:pPr>
          </w:p>
        </w:tc>
        <w:tc>
          <w:tcPr>
            <w:tcW w:w="1701" w:type="dxa"/>
            <w:vMerge/>
            <w:textDirection w:val="btLr"/>
          </w:tcPr>
          <w:p w:rsidR="00613AE0" w:rsidRPr="002C2C95" w:rsidRDefault="00613AE0" w:rsidP="004924C1">
            <w:pPr>
              <w:ind w:left="113" w:right="113"/>
              <w:jc w:val="center"/>
              <w:rPr>
                <w:rFonts w:ascii="Times New Roman" w:hAnsi="Times New Roman" w:cs="Times New Roman"/>
                <w:b/>
                <w:sz w:val="24"/>
                <w:szCs w:val="24"/>
              </w:rPr>
            </w:pPr>
          </w:p>
        </w:tc>
        <w:tc>
          <w:tcPr>
            <w:tcW w:w="709" w:type="dxa"/>
            <w:vMerge/>
            <w:textDirection w:val="btLr"/>
          </w:tcPr>
          <w:p w:rsidR="00613AE0" w:rsidRPr="002C2C95" w:rsidRDefault="00613AE0" w:rsidP="004924C1">
            <w:pPr>
              <w:ind w:left="113" w:right="113"/>
              <w:rPr>
                <w:rFonts w:ascii="Times New Roman" w:hAnsi="Times New Roman" w:cs="Times New Roman"/>
                <w:b/>
              </w:rPr>
            </w:pPr>
          </w:p>
        </w:tc>
      </w:tr>
      <w:tr w:rsidR="00A70C2A" w:rsidRPr="002C2C95" w:rsidTr="00A70C2A">
        <w:trPr>
          <w:cantSplit/>
          <w:trHeight w:val="7936"/>
        </w:trPr>
        <w:tc>
          <w:tcPr>
            <w:tcW w:w="393" w:type="dxa"/>
            <w:tcBorders>
              <w:right w:val="single" w:sz="4" w:space="0" w:color="auto"/>
            </w:tcBorders>
            <w:textDirection w:val="btLr"/>
          </w:tcPr>
          <w:p w:rsidR="00A70C2A" w:rsidRPr="002C2C95" w:rsidRDefault="00A70C2A" w:rsidP="00A70C2A">
            <w:pPr>
              <w:ind w:left="113" w:right="113"/>
              <w:jc w:val="center"/>
              <w:rPr>
                <w:rFonts w:ascii="Times New Roman" w:hAnsi="Times New Roman" w:cs="Times New Roman"/>
                <w:b/>
              </w:rPr>
            </w:pPr>
            <w:r w:rsidRPr="002C2C95">
              <w:rPr>
                <w:rFonts w:ascii="Times New Roman" w:hAnsi="Times New Roman" w:cs="Times New Roman"/>
                <w:b/>
              </w:rPr>
              <w:t>2-9 OCAK / 8 DERS SAATİ</w:t>
            </w:r>
          </w:p>
          <w:p w:rsidR="00A70C2A" w:rsidRPr="002C2C95" w:rsidRDefault="00A70C2A" w:rsidP="00A70C2A">
            <w:pPr>
              <w:ind w:left="113" w:right="113"/>
              <w:jc w:val="center"/>
              <w:rPr>
                <w:rFonts w:ascii="Times New Roman" w:hAnsi="Times New Roman" w:cs="Times New Roman"/>
                <w:b/>
                <w:sz w:val="20"/>
                <w:szCs w:val="20"/>
              </w:rPr>
            </w:pPr>
          </w:p>
          <w:p w:rsidR="00A70C2A" w:rsidRPr="002C2C95" w:rsidRDefault="00A70C2A" w:rsidP="00A70C2A">
            <w:pPr>
              <w:ind w:left="113" w:right="113"/>
              <w:jc w:val="center"/>
              <w:rPr>
                <w:rFonts w:ascii="Times New Roman" w:hAnsi="Times New Roman" w:cs="Times New Roman"/>
                <w:b/>
                <w:sz w:val="20"/>
                <w:szCs w:val="20"/>
              </w:rPr>
            </w:pPr>
          </w:p>
          <w:p w:rsidR="00A70C2A" w:rsidRPr="002C2C95" w:rsidRDefault="00A70C2A" w:rsidP="00A70C2A">
            <w:pPr>
              <w:ind w:left="113" w:right="113"/>
              <w:jc w:val="center"/>
              <w:rPr>
                <w:rFonts w:ascii="Times New Roman" w:hAnsi="Times New Roman" w:cs="Times New Roman"/>
                <w:b/>
                <w:sz w:val="20"/>
                <w:szCs w:val="20"/>
              </w:rPr>
            </w:pPr>
          </w:p>
          <w:p w:rsidR="00A70C2A" w:rsidRPr="002C2C95" w:rsidRDefault="00A70C2A" w:rsidP="00A70C2A">
            <w:pPr>
              <w:ind w:left="113" w:right="113"/>
              <w:jc w:val="center"/>
              <w:rPr>
                <w:rFonts w:ascii="Times New Roman" w:hAnsi="Times New Roman" w:cs="Times New Roman"/>
                <w:b/>
                <w:sz w:val="20"/>
                <w:szCs w:val="20"/>
              </w:rPr>
            </w:pPr>
          </w:p>
          <w:p w:rsidR="00A70C2A" w:rsidRPr="002C2C95" w:rsidRDefault="00A70C2A" w:rsidP="00A70C2A">
            <w:pPr>
              <w:ind w:left="113" w:right="113"/>
              <w:jc w:val="center"/>
              <w:rPr>
                <w:rFonts w:ascii="Times New Roman" w:hAnsi="Times New Roman" w:cs="Times New Roman"/>
                <w:b/>
                <w:sz w:val="20"/>
                <w:szCs w:val="20"/>
              </w:rPr>
            </w:pPr>
          </w:p>
          <w:p w:rsidR="00A70C2A" w:rsidRPr="002C2C95" w:rsidRDefault="00A70C2A" w:rsidP="00A70C2A">
            <w:pPr>
              <w:ind w:left="113" w:right="113"/>
              <w:jc w:val="center"/>
              <w:rPr>
                <w:rFonts w:ascii="Times New Roman" w:hAnsi="Times New Roman" w:cs="Times New Roman"/>
                <w:b/>
                <w:sz w:val="20"/>
                <w:szCs w:val="20"/>
              </w:rPr>
            </w:pPr>
          </w:p>
        </w:tc>
        <w:tc>
          <w:tcPr>
            <w:tcW w:w="424" w:type="dxa"/>
            <w:textDirection w:val="btLr"/>
          </w:tcPr>
          <w:p w:rsidR="00A70C2A" w:rsidRPr="002C2C95" w:rsidRDefault="00A70C2A" w:rsidP="00A70C2A">
            <w:pPr>
              <w:ind w:left="113" w:right="113"/>
              <w:jc w:val="center"/>
              <w:rPr>
                <w:rFonts w:ascii="Times New Roman" w:hAnsi="Times New Roman" w:cs="Times New Roman"/>
                <w:b/>
              </w:rPr>
            </w:pPr>
            <w:r w:rsidRPr="002C2C95">
              <w:rPr>
                <w:rFonts w:ascii="Times New Roman" w:hAnsi="Times New Roman" w:cs="Times New Roman"/>
                <w:b/>
              </w:rPr>
              <w:t>TEMA: DUYGULARIMI TANIYORUM  / METİN: ALTI ÜSTÜ BİR YARIŞ</w:t>
            </w:r>
          </w:p>
          <w:p w:rsidR="00A70C2A" w:rsidRPr="002C2C95" w:rsidRDefault="00A70C2A" w:rsidP="00A70C2A">
            <w:pPr>
              <w:ind w:left="113" w:right="113"/>
              <w:rPr>
                <w:rFonts w:ascii="Times New Roman" w:hAnsi="Times New Roman" w:cs="Times New Roman"/>
                <w:sz w:val="20"/>
                <w:szCs w:val="20"/>
              </w:rPr>
            </w:pPr>
          </w:p>
          <w:p w:rsidR="00A70C2A" w:rsidRPr="002C2C95" w:rsidRDefault="00A70C2A" w:rsidP="00A70C2A">
            <w:pPr>
              <w:ind w:left="113" w:right="113"/>
              <w:rPr>
                <w:rFonts w:ascii="Times New Roman" w:hAnsi="Times New Roman" w:cs="Times New Roman"/>
                <w:sz w:val="20"/>
                <w:szCs w:val="20"/>
              </w:rPr>
            </w:pPr>
          </w:p>
          <w:p w:rsidR="00A70C2A" w:rsidRPr="002C2C95" w:rsidRDefault="00A70C2A" w:rsidP="00A70C2A">
            <w:pPr>
              <w:ind w:left="113" w:right="113"/>
              <w:rPr>
                <w:rFonts w:ascii="Times New Roman" w:hAnsi="Times New Roman" w:cs="Times New Roman"/>
                <w:sz w:val="20"/>
                <w:szCs w:val="20"/>
              </w:rPr>
            </w:pPr>
          </w:p>
        </w:tc>
        <w:tc>
          <w:tcPr>
            <w:tcW w:w="567" w:type="dxa"/>
            <w:textDirection w:val="btLr"/>
          </w:tcPr>
          <w:p w:rsidR="00A70C2A" w:rsidRPr="002C2C95" w:rsidRDefault="00A70C2A" w:rsidP="00A70C2A">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A70C2A" w:rsidRPr="002C2C95" w:rsidRDefault="00A70C2A" w:rsidP="00A70C2A">
            <w:pPr>
              <w:pStyle w:val="AralkYok"/>
              <w:ind w:left="113" w:right="113"/>
              <w:rPr>
                <w:rFonts w:ascii="Times New Roman" w:hAnsi="Times New Roman" w:cs="Times New Roman"/>
                <w:b/>
                <w:sz w:val="24"/>
                <w:szCs w:val="24"/>
              </w:rPr>
            </w:pPr>
          </w:p>
          <w:p w:rsidR="00A70C2A" w:rsidRPr="002C2C95" w:rsidRDefault="00A70C2A" w:rsidP="00A70C2A">
            <w:pPr>
              <w:pStyle w:val="AralkYok"/>
              <w:ind w:left="113" w:right="113"/>
              <w:rPr>
                <w:rFonts w:ascii="Times New Roman" w:hAnsi="Times New Roman" w:cs="Times New Roman"/>
                <w:b/>
                <w:sz w:val="24"/>
                <w:szCs w:val="24"/>
              </w:rPr>
            </w:pPr>
          </w:p>
          <w:p w:rsidR="00A70C2A" w:rsidRPr="002C2C95" w:rsidRDefault="00A70C2A" w:rsidP="00A70C2A">
            <w:pPr>
              <w:pStyle w:val="AralkYok"/>
              <w:ind w:left="113" w:right="113"/>
              <w:rPr>
                <w:rFonts w:ascii="Times New Roman" w:hAnsi="Times New Roman" w:cs="Times New Roman"/>
                <w:b/>
                <w:sz w:val="24"/>
                <w:szCs w:val="24"/>
              </w:rPr>
            </w:pPr>
          </w:p>
          <w:p w:rsidR="00A70C2A" w:rsidRPr="002C2C95" w:rsidRDefault="00A70C2A" w:rsidP="00A70C2A">
            <w:pPr>
              <w:pStyle w:val="AralkYok"/>
              <w:ind w:left="113" w:right="113"/>
              <w:rPr>
                <w:rFonts w:ascii="Times New Roman" w:hAnsi="Times New Roman" w:cs="Times New Roman"/>
                <w:b/>
                <w:sz w:val="24"/>
                <w:szCs w:val="24"/>
              </w:rPr>
            </w:pPr>
          </w:p>
          <w:p w:rsidR="00A70C2A" w:rsidRPr="002C2C95" w:rsidRDefault="00A70C2A" w:rsidP="00A70C2A">
            <w:pPr>
              <w:pStyle w:val="AralkYok"/>
              <w:ind w:left="113" w:right="113"/>
              <w:rPr>
                <w:rFonts w:ascii="Times New Roman" w:hAnsi="Times New Roman" w:cs="Times New Roman"/>
                <w:b/>
                <w:sz w:val="24"/>
                <w:szCs w:val="24"/>
              </w:rPr>
            </w:pPr>
          </w:p>
          <w:p w:rsidR="00A70C2A" w:rsidRPr="002C2C95" w:rsidRDefault="00A70C2A" w:rsidP="00A70C2A">
            <w:pPr>
              <w:pStyle w:val="AralkYok"/>
              <w:ind w:left="113" w:right="113"/>
              <w:rPr>
                <w:rFonts w:ascii="Times New Roman" w:hAnsi="Times New Roman" w:cs="Times New Roman"/>
                <w:b/>
                <w:sz w:val="24"/>
                <w:szCs w:val="24"/>
              </w:rPr>
            </w:pPr>
          </w:p>
          <w:p w:rsidR="00A70C2A" w:rsidRPr="002C2C95" w:rsidRDefault="00A70C2A" w:rsidP="00A70C2A">
            <w:pPr>
              <w:ind w:left="113" w:right="113"/>
              <w:jc w:val="center"/>
              <w:rPr>
                <w:rFonts w:ascii="Times New Roman" w:hAnsi="Times New Roman" w:cs="Times New Roman"/>
                <w:b/>
                <w:sz w:val="20"/>
                <w:szCs w:val="20"/>
              </w:rPr>
            </w:pPr>
          </w:p>
        </w:tc>
        <w:tc>
          <w:tcPr>
            <w:tcW w:w="5387" w:type="dxa"/>
            <w:vMerge/>
          </w:tcPr>
          <w:p w:rsidR="00A70C2A" w:rsidRPr="002C2C95" w:rsidRDefault="00A70C2A" w:rsidP="00A70C2A">
            <w:pPr>
              <w:pStyle w:val="AralkYok"/>
              <w:rPr>
                <w:rFonts w:ascii="Times New Roman" w:hAnsi="Times New Roman" w:cs="Times New Roman"/>
              </w:rPr>
            </w:pPr>
          </w:p>
        </w:tc>
        <w:tc>
          <w:tcPr>
            <w:tcW w:w="1842" w:type="dxa"/>
            <w:textDirection w:val="btLr"/>
            <w:vAlign w:val="center"/>
          </w:tcPr>
          <w:p w:rsidR="00A70C2A" w:rsidRPr="002C2C95" w:rsidRDefault="00A70C2A" w:rsidP="00A70C2A">
            <w:pPr>
              <w:pStyle w:val="AralkYok"/>
              <w:rPr>
                <w:rFonts w:ascii="Times New Roman" w:eastAsia="Times New Roman" w:hAnsi="Times New Roman" w:cs="Times New Roman"/>
                <w:b/>
                <w:bCs/>
                <w:lang w:eastAsia="tr-TR"/>
              </w:rPr>
            </w:pPr>
          </w:p>
          <w:p w:rsidR="00A70C2A" w:rsidRDefault="00A70C2A" w:rsidP="00A70C2A">
            <w:pPr>
              <w:pStyle w:val="AralkYok"/>
              <w:rPr>
                <w:rFonts w:ascii="Times New Roman" w:eastAsia="Times New Roman" w:hAnsi="Times New Roman" w:cs="Times New Roman"/>
                <w:b/>
                <w:bCs/>
                <w:lang w:eastAsia="tr-TR"/>
              </w:rPr>
            </w:pPr>
          </w:p>
          <w:p w:rsidR="00EB4D71" w:rsidRDefault="00EB4D71" w:rsidP="00EB4D71">
            <w:pPr>
              <w:pStyle w:val="AralkYok"/>
              <w:rPr>
                <w:rFonts w:ascii="Times New Roman" w:hAnsi="Times New Roman" w:cs="Times New Roman"/>
                <w:b/>
                <w:bCs/>
                <w:lang w:eastAsia="tr-TR"/>
              </w:rPr>
            </w:pPr>
          </w:p>
          <w:p w:rsidR="00EB4D71" w:rsidRPr="004222E3" w:rsidRDefault="00EB4D71" w:rsidP="00EB4D71">
            <w:pPr>
              <w:pStyle w:val="AralkYok"/>
              <w:rPr>
                <w:rFonts w:ascii="Times New Roman" w:hAnsi="Times New Roman" w:cs="Times New Roman"/>
                <w:b/>
                <w:bCs/>
                <w:lang w:eastAsia="tr-TR"/>
              </w:rPr>
            </w:pPr>
            <w:r w:rsidRPr="004222E3">
              <w:rPr>
                <w:rFonts w:ascii="Times New Roman" w:hAnsi="Times New Roman" w:cs="Times New Roman"/>
                <w:b/>
                <w:bCs/>
                <w:lang w:eastAsia="tr-TR"/>
              </w:rPr>
              <w:t xml:space="preserve">Noktalama İşaretleri Gözlem Formu: </w:t>
            </w:r>
            <w:r w:rsidRPr="004222E3">
              <w:rPr>
                <w:rFonts w:ascii="Times New Roman" w:hAnsi="Times New Roman" w:cs="Times New Roman"/>
                <w:lang w:eastAsia="tr-TR"/>
              </w:rPr>
              <w:t>Öğrencilerin metin yazarken veya konuşurken iki nokta, uzun çizgi ve üç nokta gibi noktalama işaretlerini doğru kullanımlarını gözlemlemek için kullanılabilir.</w:t>
            </w:r>
          </w:p>
          <w:p w:rsidR="00EB4D71" w:rsidRPr="004222E3" w:rsidRDefault="00EB4D71" w:rsidP="00EB4D71">
            <w:pPr>
              <w:pStyle w:val="AralkYok"/>
              <w:rPr>
                <w:rFonts w:ascii="Times New Roman" w:hAnsi="Times New Roman" w:cs="Times New Roman"/>
                <w:lang w:eastAsia="tr-TR"/>
              </w:rPr>
            </w:pPr>
            <w:r w:rsidRPr="004222E3">
              <w:rPr>
                <w:rFonts w:ascii="Times New Roman" w:hAnsi="Times New Roman" w:cs="Times New Roman"/>
                <w:b/>
                <w:bCs/>
                <w:lang w:eastAsia="tr-TR"/>
              </w:rPr>
              <w:t xml:space="preserve">Metin Özetleme Becerileri Dereceli Puanlama Anahtarı: </w:t>
            </w:r>
            <w:r w:rsidRPr="004222E3">
              <w:rPr>
                <w:rFonts w:ascii="Times New Roman" w:hAnsi="Times New Roman" w:cs="Times New Roman"/>
                <w:lang w:eastAsia="tr-TR"/>
              </w:rPr>
              <w:t>Öğrencilerin bir metni özetleme, ana fikir ve önemli bilgileri çıkarma becerilerini değerlendirmek için kullanılabilir.</w:t>
            </w:r>
          </w:p>
          <w:p w:rsidR="00EB4D71" w:rsidRPr="002C2C95" w:rsidRDefault="00EB4D71" w:rsidP="00A70C2A">
            <w:pPr>
              <w:pStyle w:val="AralkYok"/>
              <w:rPr>
                <w:rFonts w:ascii="Times New Roman" w:eastAsia="Times New Roman" w:hAnsi="Times New Roman" w:cs="Times New Roman"/>
                <w:b/>
                <w:bCs/>
                <w:lang w:eastAsia="tr-TR"/>
              </w:rPr>
            </w:pPr>
          </w:p>
          <w:p w:rsidR="00A70C2A" w:rsidRPr="002C2C95" w:rsidRDefault="00A70C2A" w:rsidP="00A70C2A">
            <w:pPr>
              <w:spacing w:before="100" w:beforeAutospacing="1" w:after="100" w:afterAutospacing="1"/>
              <w:rPr>
                <w:rFonts w:ascii="Times New Roman" w:hAnsi="Times New Roman" w:cs="Times New Roman"/>
                <w:sz w:val="20"/>
                <w:szCs w:val="20"/>
              </w:rPr>
            </w:pPr>
          </w:p>
        </w:tc>
        <w:tc>
          <w:tcPr>
            <w:tcW w:w="1134" w:type="dxa"/>
            <w:textDirection w:val="btLr"/>
            <w:vAlign w:val="center"/>
          </w:tcPr>
          <w:p w:rsidR="00A70C2A" w:rsidRPr="002C2C95" w:rsidRDefault="00A70C2A" w:rsidP="00A70C2A">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SDB1.1. Kendini Tanıma (Öz Farkındalık Becerisi), SDB1.2. Kendini Düzenleme (Öz Düzenleme Becerisi), SDB1.3. Kendini Uyarlama (Öz Yansıtma), SDB2.1. İletişim, SDB2.2. İş Birliği, SDB2.3. Sosyal Farkındalık, SDB3.2. Esneklik, SDB3.3. Sorumlu Karar Verme</w:t>
            </w:r>
          </w:p>
        </w:tc>
        <w:tc>
          <w:tcPr>
            <w:tcW w:w="567" w:type="dxa"/>
            <w:textDirection w:val="btLr"/>
            <w:vAlign w:val="center"/>
          </w:tcPr>
          <w:p w:rsidR="00A70C2A" w:rsidRPr="002C2C95" w:rsidRDefault="00A70C2A" w:rsidP="00A70C2A">
            <w:pPr>
              <w:ind w:left="113" w:right="113"/>
              <w:rPr>
                <w:rFonts w:ascii="Times New Roman" w:hAnsi="Times New Roman" w:cs="Times New Roman"/>
              </w:rPr>
            </w:pPr>
            <w:r w:rsidRPr="002C2C95">
              <w:rPr>
                <w:rFonts w:ascii="Times New Roman" w:hAnsi="Times New Roman" w:cs="Times New Roman"/>
                <w:color w:val="444444"/>
                <w:shd w:val="clear" w:color="auto" w:fill="FFFFFF"/>
              </w:rPr>
              <w:t>D3. Çalışkanlık, D5. Duyarlılık, D9. Merhamet, D14. Saygı, D15. Sevgi, D16. Sorumluluk</w:t>
            </w:r>
          </w:p>
        </w:tc>
        <w:tc>
          <w:tcPr>
            <w:tcW w:w="993" w:type="dxa"/>
            <w:textDirection w:val="btLr"/>
            <w:vAlign w:val="center"/>
          </w:tcPr>
          <w:p w:rsidR="00A70C2A" w:rsidRPr="002C2C95" w:rsidRDefault="00A70C2A" w:rsidP="00A70C2A">
            <w:pPr>
              <w:ind w:left="113" w:right="113"/>
              <w:rPr>
                <w:rFonts w:ascii="Times New Roman" w:hAnsi="Times New Roman" w:cs="Times New Roman"/>
                <w:sz w:val="18"/>
                <w:szCs w:val="18"/>
              </w:rPr>
            </w:pPr>
            <w:r w:rsidRPr="002C2C95">
              <w:rPr>
                <w:rFonts w:ascii="Times New Roman" w:hAnsi="Times New Roman" w:cs="Times New Roman"/>
                <w:color w:val="444444"/>
                <w:shd w:val="clear" w:color="auto" w:fill="FFFFFF"/>
              </w:rPr>
              <w:t>OB1. Bilgi Okuryazarlığı, OB2. Dijital Okuryazarlık, OB4. Görsel Okuryazarlık, OB7. Veri Okuryazarlığı</w:t>
            </w:r>
          </w:p>
        </w:tc>
        <w:tc>
          <w:tcPr>
            <w:tcW w:w="1984" w:type="dxa"/>
            <w:textDirection w:val="btLr"/>
          </w:tcPr>
          <w:p w:rsidR="00765578" w:rsidRPr="00D20AC4" w:rsidRDefault="00765578" w:rsidP="00765578">
            <w:pPr>
              <w:pStyle w:val="AralkYok"/>
              <w:rPr>
                <w:rFonts w:ascii="Times New Roman" w:hAnsi="Times New Roman" w:cs="Times New Roman"/>
                <w:lang w:eastAsia="tr-TR"/>
              </w:rPr>
            </w:pPr>
            <w:r w:rsidRPr="00D20AC4">
              <w:rPr>
                <w:rFonts w:ascii="Times New Roman" w:hAnsi="Times New Roman" w:cs="Times New Roman"/>
                <w:b/>
                <w:bCs/>
                <w:lang w:eastAsia="tr-TR"/>
              </w:rPr>
              <w:t>Destekleme: Olay ve Duygu Haritası Oluşturma:</w:t>
            </w:r>
            <w:r w:rsidRPr="00D20AC4">
              <w:rPr>
                <w:rFonts w:ascii="Times New Roman" w:hAnsi="Times New Roman" w:cs="Times New Roman"/>
                <w:lang w:eastAsia="tr-TR"/>
              </w:rPr>
              <w:t xml:space="preserve"> Öğrenciler, metindeki olayları (yarış, kaza vb.) ve bu olaylar sırasında Yiğit'in yaşadığı duyguları (heyecan, öfke, pişmanlık) bir harita üzerinde eşleştirerek metni daha iyi anlayabilir.</w:t>
            </w:r>
          </w:p>
          <w:p w:rsidR="00765578" w:rsidRPr="00D20AC4" w:rsidRDefault="00D20AC4" w:rsidP="00765578">
            <w:pPr>
              <w:pStyle w:val="AralkYok"/>
              <w:rPr>
                <w:rFonts w:ascii="Times New Roman" w:hAnsi="Times New Roman" w:cs="Times New Roman"/>
                <w:lang w:eastAsia="tr-TR"/>
              </w:rPr>
            </w:pPr>
            <w:r w:rsidRPr="00D20AC4">
              <w:rPr>
                <w:rFonts w:ascii="Times New Roman" w:hAnsi="Times New Roman" w:cs="Times New Roman"/>
                <w:b/>
                <w:bCs/>
                <w:lang w:eastAsia="tr-TR"/>
              </w:rPr>
              <w:t>Zenginleştirme: “</w:t>
            </w:r>
            <w:r w:rsidR="00765578" w:rsidRPr="00D20AC4">
              <w:rPr>
                <w:rFonts w:ascii="Times New Roman" w:hAnsi="Times New Roman" w:cs="Times New Roman"/>
                <w:b/>
                <w:bCs/>
                <w:lang w:eastAsia="tr-TR"/>
              </w:rPr>
              <w:t>Altı Üstü Bir Yarış" Konusunda Tartışma:</w:t>
            </w:r>
            <w:r w:rsidR="00765578" w:rsidRPr="00D20AC4">
              <w:rPr>
                <w:rFonts w:ascii="Times New Roman" w:hAnsi="Times New Roman" w:cs="Times New Roman"/>
                <w:lang w:eastAsia="tr-TR"/>
              </w:rPr>
              <w:t xml:space="preserve"> Öğrenciler, metnin ana fikri olan "Bir yarışın sonucu, arkadaşlıktan veya dürüstlükten daha önemli değildir" düşüncesini savunmak veya çürütmek için bir sınıf içi tartışma (münazara) yapabilir.</w:t>
            </w:r>
          </w:p>
          <w:p w:rsidR="00765578" w:rsidRPr="00D20AC4" w:rsidRDefault="00765578" w:rsidP="00765578">
            <w:pPr>
              <w:pStyle w:val="AralkYok"/>
              <w:rPr>
                <w:rFonts w:ascii="Times New Roman" w:hAnsi="Times New Roman" w:cs="Times New Roman"/>
              </w:rPr>
            </w:pPr>
          </w:p>
        </w:tc>
        <w:tc>
          <w:tcPr>
            <w:tcW w:w="1701" w:type="dxa"/>
            <w:textDirection w:val="btLr"/>
          </w:tcPr>
          <w:p w:rsidR="00A70C2A" w:rsidRPr="002C2C95" w:rsidRDefault="00A70C2A" w:rsidP="00A70C2A">
            <w:pPr>
              <w:jc w:val="center"/>
              <w:rPr>
                <w:rFonts w:ascii="Times New Roman" w:hAnsi="Times New Roman" w:cs="Times New Roman"/>
                <w:b/>
                <w:color w:val="FF0000"/>
                <w:sz w:val="32"/>
                <w:szCs w:val="32"/>
              </w:rPr>
            </w:pPr>
            <w:r w:rsidRPr="002C2C95">
              <w:rPr>
                <w:rFonts w:ascii="Times New Roman" w:hAnsi="Times New Roman" w:cs="Times New Roman"/>
                <w:b/>
                <w:color w:val="FF0000"/>
                <w:sz w:val="32"/>
                <w:szCs w:val="32"/>
              </w:rPr>
              <w:t>12-13-14 OCAK</w:t>
            </w:r>
          </w:p>
          <w:p w:rsidR="00A70C2A" w:rsidRPr="002C2C95" w:rsidRDefault="00A70C2A" w:rsidP="00A70C2A">
            <w:pPr>
              <w:jc w:val="center"/>
              <w:rPr>
                <w:rFonts w:ascii="Times New Roman" w:hAnsi="Times New Roman" w:cs="Times New Roman"/>
                <w:b/>
                <w:color w:val="FF0000"/>
              </w:rPr>
            </w:pPr>
            <w:r w:rsidRPr="002C2C95">
              <w:rPr>
                <w:rFonts w:ascii="Times New Roman" w:hAnsi="Times New Roman" w:cs="Times New Roman"/>
                <w:b/>
                <w:color w:val="FF0000"/>
              </w:rPr>
              <w:t>ÜRETİM ZAMANI</w:t>
            </w:r>
          </w:p>
          <w:p w:rsidR="00A70C2A" w:rsidRPr="002C2C95" w:rsidRDefault="00A70C2A" w:rsidP="00A70C2A">
            <w:pPr>
              <w:jc w:val="center"/>
              <w:rPr>
                <w:rFonts w:ascii="Times New Roman" w:hAnsi="Times New Roman" w:cs="Times New Roman"/>
                <w:b/>
                <w:color w:val="FF0000"/>
              </w:rPr>
            </w:pPr>
            <w:r w:rsidRPr="002C2C95">
              <w:rPr>
                <w:rFonts w:ascii="Times New Roman" w:hAnsi="Times New Roman" w:cs="Times New Roman"/>
                <w:b/>
                <w:color w:val="FF0000"/>
              </w:rPr>
              <w:t>YAZMA VE KONUŞMA ETKİNLİKLERİ YAPILACAK.</w:t>
            </w:r>
          </w:p>
          <w:p w:rsidR="00A70C2A" w:rsidRPr="002C2C95" w:rsidRDefault="00A70C2A" w:rsidP="00A70C2A">
            <w:pPr>
              <w:jc w:val="center"/>
              <w:rPr>
                <w:rFonts w:ascii="Times New Roman" w:hAnsi="Times New Roman" w:cs="Times New Roman"/>
                <w:b/>
                <w:color w:val="FF0000"/>
              </w:rPr>
            </w:pPr>
            <w:r w:rsidRPr="002C2C95">
              <w:rPr>
                <w:rFonts w:ascii="Times New Roman" w:hAnsi="Times New Roman" w:cs="Times New Roman"/>
                <w:b/>
                <w:color w:val="FF0000"/>
              </w:rPr>
              <w:t xml:space="preserve">TEMA </w:t>
            </w:r>
            <w:r w:rsidRPr="002C2C95">
              <w:rPr>
                <w:rFonts w:ascii="Times New Roman" w:hAnsi="Times New Roman" w:cs="Times New Roman"/>
                <w:b/>
                <w:color w:val="FF0000"/>
                <w:sz w:val="20"/>
                <w:szCs w:val="20"/>
              </w:rPr>
              <w:t>DEĞERLENDİRME</w:t>
            </w:r>
            <w:r w:rsidRPr="002C2C95">
              <w:rPr>
                <w:rFonts w:ascii="Times New Roman" w:hAnsi="Times New Roman" w:cs="Times New Roman"/>
                <w:b/>
                <w:color w:val="FF0000"/>
              </w:rPr>
              <w:t xml:space="preserve"> YAPILACAK.</w:t>
            </w:r>
          </w:p>
          <w:p w:rsidR="00A70C2A" w:rsidRPr="002C2C95" w:rsidRDefault="00A70C2A" w:rsidP="00A70C2A">
            <w:pPr>
              <w:jc w:val="center"/>
              <w:rPr>
                <w:rFonts w:ascii="Times New Roman" w:hAnsi="Times New Roman" w:cs="Times New Roman"/>
                <w:b/>
                <w:color w:val="FF0000"/>
              </w:rPr>
            </w:pPr>
            <w:r w:rsidRPr="002C2C95">
              <w:rPr>
                <w:rFonts w:ascii="Times New Roman" w:hAnsi="Times New Roman" w:cs="Times New Roman"/>
                <w:b/>
                <w:color w:val="FF0000"/>
                <w:sz w:val="32"/>
                <w:szCs w:val="32"/>
              </w:rPr>
              <w:t xml:space="preserve">15-16 </w:t>
            </w:r>
            <w:r w:rsidRPr="002C2C95">
              <w:rPr>
                <w:rFonts w:ascii="Times New Roman" w:hAnsi="Times New Roman" w:cs="Times New Roman"/>
                <w:b/>
                <w:color w:val="FF0000"/>
              </w:rPr>
              <w:t>OCAK SOSYAL ETKİNLİK</w:t>
            </w:r>
          </w:p>
          <w:p w:rsidR="00A70C2A" w:rsidRPr="002C2C95" w:rsidRDefault="00A70C2A" w:rsidP="00A70C2A">
            <w:pPr>
              <w:ind w:left="113" w:right="113"/>
              <w:rPr>
                <w:rFonts w:ascii="Times New Roman" w:hAnsi="Times New Roman" w:cs="Times New Roman"/>
                <w:sz w:val="20"/>
                <w:szCs w:val="20"/>
              </w:rPr>
            </w:pPr>
          </w:p>
          <w:p w:rsidR="00A70C2A" w:rsidRPr="002C2C95" w:rsidRDefault="00A70C2A" w:rsidP="00A70C2A">
            <w:pPr>
              <w:ind w:left="113" w:right="113"/>
              <w:rPr>
                <w:rFonts w:ascii="Times New Roman" w:hAnsi="Times New Roman" w:cs="Times New Roman"/>
                <w:sz w:val="20"/>
                <w:szCs w:val="20"/>
              </w:rPr>
            </w:pPr>
          </w:p>
          <w:p w:rsidR="00A70C2A" w:rsidRPr="002C2C95" w:rsidRDefault="00A70C2A" w:rsidP="00A70C2A">
            <w:pPr>
              <w:ind w:left="113" w:right="113"/>
              <w:rPr>
                <w:rFonts w:ascii="Times New Roman" w:hAnsi="Times New Roman" w:cs="Times New Roman"/>
                <w:sz w:val="20"/>
                <w:szCs w:val="20"/>
              </w:rPr>
            </w:pPr>
          </w:p>
          <w:p w:rsidR="00A70C2A" w:rsidRPr="002C2C95" w:rsidRDefault="00A70C2A" w:rsidP="00A70C2A">
            <w:pPr>
              <w:ind w:left="113" w:right="113"/>
              <w:rPr>
                <w:rFonts w:ascii="Times New Roman" w:hAnsi="Times New Roman" w:cs="Times New Roman"/>
                <w:sz w:val="20"/>
                <w:szCs w:val="20"/>
              </w:rPr>
            </w:pPr>
          </w:p>
          <w:p w:rsidR="00A70C2A" w:rsidRPr="002C2C95" w:rsidRDefault="00A70C2A" w:rsidP="00A70C2A">
            <w:pPr>
              <w:ind w:left="113" w:right="113"/>
              <w:rPr>
                <w:rFonts w:ascii="Times New Roman" w:hAnsi="Times New Roman" w:cs="Times New Roman"/>
                <w:sz w:val="20"/>
                <w:szCs w:val="20"/>
              </w:rPr>
            </w:pPr>
          </w:p>
          <w:p w:rsidR="00A70C2A" w:rsidRPr="002C2C95" w:rsidRDefault="00A70C2A" w:rsidP="00A70C2A">
            <w:pPr>
              <w:ind w:left="113" w:right="113"/>
              <w:rPr>
                <w:rFonts w:ascii="Times New Roman" w:hAnsi="Times New Roman" w:cs="Times New Roman"/>
                <w:sz w:val="20"/>
                <w:szCs w:val="20"/>
              </w:rPr>
            </w:pPr>
          </w:p>
          <w:p w:rsidR="00A70C2A" w:rsidRPr="002C2C95" w:rsidRDefault="00A70C2A" w:rsidP="00A70C2A">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A70C2A" w:rsidRPr="002C2C95" w:rsidRDefault="00A70C2A" w:rsidP="00A70C2A">
            <w:pPr>
              <w:ind w:left="113" w:right="113"/>
              <w:rPr>
                <w:rFonts w:ascii="Times New Roman" w:hAnsi="Times New Roman" w:cs="Times New Roman"/>
                <w:sz w:val="20"/>
                <w:szCs w:val="20"/>
              </w:rPr>
            </w:pPr>
          </w:p>
          <w:p w:rsidR="00A70C2A" w:rsidRPr="002C2C95" w:rsidRDefault="00A70C2A" w:rsidP="00A70C2A">
            <w:pPr>
              <w:ind w:left="113" w:right="113"/>
              <w:rPr>
                <w:rFonts w:ascii="Times New Roman" w:hAnsi="Times New Roman" w:cs="Times New Roman"/>
                <w:sz w:val="20"/>
                <w:szCs w:val="20"/>
              </w:rPr>
            </w:pPr>
          </w:p>
          <w:p w:rsidR="00A70C2A" w:rsidRPr="002C2C95" w:rsidRDefault="00A70C2A" w:rsidP="00A70C2A">
            <w:pPr>
              <w:ind w:left="113" w:right="113"/>
              <w:rPr>
                <w:rFonts w:ascii="Times New Roman" w:hAnsi="Times New Roman" w:cs="Times New Roman"/>
                <w:sz w:val="20"/>
                <w:szCs w:val="20"/>
              </w:rPr>
            </w:pPr>
          </w:p>
          <w:p w:rsidR="00A70C2A" w:rsidRPr="002C2C95" w:rsidRDefault="00A70C2A" w:rsidP="00A70C2A">
            <w:pPr>
              <w:ind w:left="113" w:right="113"/>
              <w:rPr>
                <w:rFonts w:ascii="Times New Roman" w:hAnsi="Times New Roman" w:cs="Times New Roman"/>
                <w:sz w:val="20"/>
                <w:szCs w:val="20"/>
              </w:rPr>
            </w:pPr>
          </w:p>
          <w:p w:rsidR="00A70C2A" w:rsidRPr="002C2C95" w:rsidRDefault="00A70C2A" w:rsidP="00A70C2A">
            <w:pPr>
              <w:ind w:left="113" w:right="113"/>
              <w:rPr>
                <w:rFonts w:ascii="Times New Roman" w:hAnsi="Times New Roman" w:cs="Times New Roman"/>
                <w:sz w:val="20"/>
                <w:szCs w:val="20"/>
              </w:rPr>
            </w:pPr>
          </w:p>
          <w:p w:rsidR="00A70C2A" w:rsidRPr="002C2C95" w:rsidRDefault="00A70C2A" w:rsidP="00A70C2A">
            <w:pPr>
              <w:ind w:left="113" w:right="113"/>
              <w:rPr>
                <w:rFonts w:ascii="Times New Roman" w:hAnsi="Times New Roman" w:cs="Times New Roman"/>
                <w:sz w:val="20"/>
                <w:szCs w:val="20"/>
              </w:rPr>
            </w:pPr>
          </w:p>
        </w:tc>
        <w:tc>
          <w:tcPr>
            <w:tcW w:w="709" w:type="dxa"/>
            <w:textDirection w:val="btLr"/>
          </w:tcPr>
          <w:p w:rsidR="00A70C2A" w:rsidRPr="002C2C95" w:rsidRDefault="00A70C2A" w:rsidP="00A70C2A">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1 OCAK YILBAŞI TATİLİ (PERŞEMBE)</w:t>
            </w:r>
          </w:p>
        </w:tc>
      </w:tr>
    </w:tbl>
    <w:p w:rsidR="00E0252E" w:rsidRPr="002C2C95" w:rsidRDefault="00E0252E" w:rsidP="00E0252E">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964"/>
        <w:gridCol w:w="1843"/>
        <w:gridCol w:w="1984"/>
        <w:gridCol w:w="709"/>
      </w:tblGrid>
      <w:tr w:rsidR="00E0252E" w:rsidRPr="002C2C95" w:rsidTr="00634BC6">
        <w:trPr>
          <w:cantSplit/>
          <w:trHeight w:val="615"/>
        </w:trPr>
        <w:tc>
          <w:tcPr>
            <w:tcW w:w="393" w:type="dxa"/>
            <w:vMerge w:val="restart"/>
            <w:textDirection w:val="btLr"/>
          </w:tcPr>
          <w:p w:rsidR="00E0252E" w:rsidRPr="002C2C95" w:rsidRDefault="00E0252E" w:rsidP="004924C1">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E0252E" w:rsidRPr="002C2C95" w:rsidRDefault="00E0252E" w:rsidP="004924C1">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E0252E" w:rsidRPr="002C2C95" w:rsidRDefault="00E0252E" w:rsidP="004924C1">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E0252E" w:rsidRPr="002C2C95" w:rsidRDefault="00E0252E" w:rsidP="004924C1">
            <w:pPr>
              <w:jc w:val="center"/>
              <w:rPr>
                <w:rFonts w:ascii="Times New Roman" w:hAnsi="Times New Roman" w:cs="Times New Roman"/>
                <w:sz w:val="16"/>
                <w:szCs w:val="16"/>
              </w:rPr>
            </w:pPr>
          </w:p>
          <w:p w:rsidR="00E0252E" w:rsidRPr="002C2C95" w:rsidRDefault="00E0252E" w:rsidP="004924C1">
            <w:pPr>
              <w:jc w:val="center"/>
              <w:rPr>
                <w:rFonts w:ascii="Times New Roman" w:hAnsi="Times New Roman" w:cs="Times New Roman"/>
                <w:sz w:val="40"/>
                <w:szCs w:val="40"/>
              </w:rPr>
            </w:pPr>
            <w:r w:rsidRPr="002C2C95">
              <w:rPr>
                <w:rFonts w:ascii="Times New Roman" w:hAnsi="Times New Roman" w:cs="Times New Roman"/>
                <w:sz w:val="40"/>
                <w:szCs w:val="40"/>
              </w:rPr>
              <w:t>ÖĞRENME ÇIKTILARI</w:t>
            </w:r>
          </w:p>
        </w:tc>
        <w:tc>
          <w:tcPr>
            <w:tcW w:w="1842" w:type="dxa"/>
            <w:vMerge w:val="restart"/>
            <w:textDirection w:val="btLr"/>
          </w:tcPr>
          <w:p w:rsidR="00E0252E" w:rsidRPr="002C2C95" w:rsidRDefault="00E0252E" w:rsidP="004924C1">
            <w:pPr>
              <w:ind w:left="113" w:right="113"/>
              <w:jc w:val="center"/>
              <w:rPr>
                <w:rFonts w:ascii="Times New Roman" w:hAnsi="Times New Roman" w:cs="Times New Roman"/>
                <w:sz w:val="16"/>
                <w:szCs w:val="16"/>
              </w:rPr>
            </w:pPr>
          </w:p>
          <w:p w:rsidR="00E0252E" w:rsidRPr="002C2C95" w:rsidRDefault="00E0252E" w:rsidP="004924C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E0252E" w:rsidRPr="002C2C95" w:rsidRDefault="00E0252E" w:rsidP="004924C1">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454" w:type="dxa"/>
            <w:vMerge w:val="restart"/>
            <w:textDirection w:val="btLr"/>
          </w:tcPr>
          <w:p w:rsidR="00E0252E" w:rsidRPr="002C2C95" w:rsidRDefault="00E0252E" w:rsidP="004924C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964" w:type="dxa"/>
            <w:vMerge w:val="restart"/>
            <w:textDirection w:val="btLr"/>
          </w:tcPr>
          <w:p w:rsidR="00E0252E" w:rsidRPr="00634BC6" w:rsidRDefault="00E0252E" w:rsidP="004924C1">
            <w:pPr>
              <w:ind w:left="113" w:right="113"/>
              <w:jc w:val="center"/>
              <w:rPr>
                <w:rFonts w:ascii="Times New Roman" w:hAnsi="Times New Roman" w:cs="Times New Roman"/>
                <w:b/>
                <w:sz w:val="24"/>
                <w:szCs w:val="24"/>
              </w:rPr>
            </w:pPr>
            <w:r w:rsidRPr="00634BC6">
              <w:rPr>
                <w:rFonts w:ascii="Times New Roman" w:hAnsi="Times New Roman" w:cs="Times New Roman"/>
                <w:b/>
                <w:sz w:val="24"/>
                <w:szCs w:val="24"/>
              </w:rPr>
              <w:t>OKURYA-ZARLIK BECERİSİ</w:t>
            </w:r>
          </w:p>
        </w:tc>
        <w:tc>
          <w:tcPr>
            <w:tcW w:w="1843" w:type="dxa"/>
            <w:vMerge w:val="restart"/>
            <w:textDirection w:val="btLr"/>
          </w:tcPr>
          <w:p w:rsidR="00E0252E" w:rsidRPr="002C2C95" w:rsidRDefault="00E0252E" w:rsidP="004924C1">
            <w:pPr>
              <w:ind w:left="113" w:right="113"/>
              <w:jc w:val="center"/>
              <w:rPr>
                <w:rFonts w:ascii="Times New Roman" w:hAnsi="Times New Roman" w:cs="Times New Roman"/>
                <w:b/>
                <w:sz w:val="24"/>
                <w:szCs w:val="24"/>
              </w:rPr>
            </w:pPr>
          </w:p>
          <w:p w:rsidR="002C2C95" w:rsidRDefault="002C2C95" w:rsidP="004924C1">
            <w:pPr>
              <w:ind w:left="113" w:right="113"/>
              <w:jc w:val="center"/>
              <w:rPr>
                <w:rFonts w:ascii="Times New Roman" w:hAnsi="Times New Roman" w:cs="Times New Roman"/>
                <w:b/>
                <w:sz w:val="24"/>
                <w:szCs w:val="24"/>
              </w:rPr>
            </w:pPr>
          </w:p>
          <w:p w:rsidR="00E0252E" w:rsidRPr="002C2C95" w:rsidRDefault="00E0252E" w:rsidP="004924C1">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984" w:type="dxa"/>
            <w:vMerge w:val="restart"/>
            <w:textDirection w:val="btLr"/>
          </w:tcPr>
          <w:p w:rsidR="00E0252E" w:rsidRPr="002C2C95" w:rsidRDefault="00E0252E" w:rsidP="00EB359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E0252E" w:rsidRPr="002C2C95" w:rsidRDefault="00E0252E" w:rsidP="004924C1">
            <w:pPr>
              <w:ind w:left="113" w:right="113"/>
              <w:rPr>
                <w:rFonts w:ascii="Times New Roman" w:hAnsi="Times New Roman" w:cs="Times New Roman"/>
                <w:b/>
              </w:rPr>
            </w:pPr>
            <w:r w:rsidRPr="002C2C95">
              <w:rPr>
                <w:rFonts w:ascii="Times New Roman" w:hAnsi="Times New Roman" w:cs="Times New Roman"/>
                <w:b/>
              </w:rPr>
              <w:t>BELİRLİ GÜN VE HAFTALAR</w:t>
            </w:r>
          </w:p>
        </w:tc>
      </w:tr>
      <w:tr w:rsidR="00E0252E" w:rsidRPr="002C2C95" w:rsidTr="00634BC6">
        <w:trPr>
          <w:cantSplit/>
          <w:trHeight w:val="1337"/>
        </w:trPr>
        <w:tc>
          <w:tcPr>
            <w:tcW w:w="393" w:type="dxa"/>
            <w:vMerge/>
            <w:textDirection w:val="btLr"/>
          </w:tcPr>
          <w:p w:rsidR="00E0252E" w:rsidRPr="002C2C95" w:rsidRDefault="00E0252E" w:rsidP="004924C1">
            <w:pPr>
              <w:ind w:left="113" w:right="113"/>
              <w:rPr>
                <w:rFonts w:ascii="Times New Roman" w:hAnsi="Times New Roman" w:cs="Times New Roman"/>
                <w:b/>
                <w:sz w:val="20"/>
                <w:szCs w:val="20"/>
              </w:rPr>
            </w:pPr>
          </w:p>
        </w:tc>
        <w:tc>
          <w:tcPr>
            <w:tcW w:w="424" w:type="dxa"/>
            <w:vMerge/>
            <w:textDirection w:val="btLr"/>
          </w:tcPr>
          <w:p w:rsidR="00E0252E" w:rsidRPr="002C2C95" w:rsidRDefault="00E0252E" w:rsidP="004924C1">
            <w:pPr>
              <w:ind w:left="113" w:right="113"/>
              <w:rPr>
                <w:rFonts w:ascii="Times New Roman" w:hAnsi="Times New Roman" w:cs="Times New Roman"/>
                <w:b/>
                <w:sz w:val="24"/>
                <w:szCs w:val="24"/>
              </w:rPr>
            </w:pPr>
          </w:p>
        </w:tc>
        <w:tc>
          <w:tcPr>
            <w:tcW w:w="567" w:type="dxa"/>
            <w:vMerge/>
            <w:textDirection w:val="btLr"/>
          </w:tcPr>
          <w:p w:rsidR="00E0252E" w:rsidRPr="002C2C95" w:rsidRDefault="00E0252E" w:rsidP="004924C1">
            <w:pPr>
              <w:ind w:left="113" w:right="113"/>
              <w:jc w:val="center"/>
              <w:rPr>
                <w:rFonts w:ascii="Times New Roman" w:hAnsi="Times New Roman" w:cs="Times New Roman"/>
                <w:b/>
                <w:sz w:val="20"/>
                <w:szCs w:val="20"/>
              </w:rPr>
            </w:pPr>
          </w:p>
        </w:tc>
        <w:tc>
          <w:tcPr>
            <w:tcW w:w="5387" w:type="dxa"/>
            <w:vMerge w:val="restart"/>
          </w:tcPr>
          <w:p w:rsidR="00E0252E" w:rsidRPr="002C2C95" w:rsidRDefault="00E0252E" w:rsidP="004924C1">
            <w:pPr>
              <w:pStyle w:val="AralkYok"/>
              <w:rPr>
                <w:rFonts w:ascii="Times New Roman" w:hAnsi="Times New Roman" w:cs="Times New Roman"/>
                <w:sz w:val="16"/>
                <w:szCs w:val="16"/>
              </w:rPr>
            </w:pPr>
          </w:p>
          <w:p w:rsidR="00623195" w:rsidRPr="002C2C95" w:rsidRDefault="00623195" w:rsidP="004924C1">
            <w:pPr>
              <w:pStyle w:val="AralkYok"/>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T.D.5.2. Dinlemede/izlemede strateji ve yöntem seçimlerini yönetebilme</w:t>
            </w:r>
            <w:r w:rsidRPr="002C2C95">
              <w:rPr>
                <w:rFonts w:ascii="Times New Roman" w:hAnsi="Times New Roman" w:cs="Times New Roman"/>
                <w:sz w:val="18"/>
                <w:szCs w:val="18"/>
              </w:rPr>
              <w:br/>
              <w:t>T.D.5.6. Görselle iletilen anlamı belirleyebilme</w:t>
            </w:r>
            <w:r w:rsidRPr="002C2C95">
              <w:rPr>
                <w:rFonts w:ascii="Times New Roman" w:hAnsi="Times New Roman" w:cs="Times New Roman"/>
                <w:sz w:val="18"/>
                <w:szCs w:val="18"/>
              </w:rPr>
              <w:br/>
              <w:t>T.D.5.9. Dinlediğini/izlediğini kendi içinde karşılaştırabilme</w:t>
            </w:r>
            <w:r w:rsidRPr="002C2C95">
              <w:rPr>
                <w:rFonts w:ascii="Times New Roman" w:hAnsi="Times New Roman" w:cs="Times New Roman"/>
                <w:sz w:val="18"/>
                <w:szCs w:val="18"/>
              </w:rPr>
              <w:br/>
              <w:t>T.D.5.11. Dinlediğindeki/izlediğindeki unsurları sınıflandırabilme</w:t>
            </w:r>
            <w:r w:rsidRPr="002C2C95">
              <w:rPr>
                <w:rFonts w:ascii="Times New Roman" w:hAnsi="Times New Roman" w:cs="Times New Roman"/>
                <w:sz w:val="18"/>
                <w:szCs w:val="18"/>
              </w:rPr>
              <w:br/>
              <w:t xml:space="preserve">T.D.5.15. Bilgilendirici metinde anahtar kelimeleri belirlemeye yönelik çözüm- </w:t>
            </w:r>
            <w:proofErr w:type="spellStart"/>
            <w:r w:rsidRPr="002C2C95">
              <w:rPr>
                <w:rFonts w:ascii="Times New Roman" w:hAnsi="Times New Roman" w:cs="Times New Roman"/>
                <w:sz w:val="18"/>
                <w:szCs w:val="18"/>
              </w:rPr>
              <w:t>leme</w:t>
            </w:r>
            <w:proofErr w:type="spellEnd"/>
            <w:r w:rsidRPr="002C2C95">
              <w:rPr>
                <w:rFonts w:ascii="Times New Roman" w:hAnsi="Times New Roman" w:cs="Times New Roman"/>
                <w:sz w:val="18"/>
                <w:szCs w:val="18"/>
              </w:rPr>
              <w:t xml:space="preserve"> yapabilme</w:t>
            </w:r>
            <w:r w:rsidRPr="002C2C95">
              <w:rPr>
                <w:rFonts w:ascii="Times New Roman" w:hAnsi="Times New Roman" w:cs="Times New Roman"/>
                <w:sz w:val="18"/>
                <w:szCs w:val="18"/>
              </w:rPr>
              <w:br/>
              <w:t>T.D.5.21. Dinlediğini/izlediğini özetleyebilme</w:t>
            </w:r>
            <w:r w:rsidRPr="002C2C95">
              <w:rPr>
                <w:rFonts w:ascii="Times New Roman" w:hAnsi="Times New Roman" w:cs="Times New Roman"/>
                <w:sz w:val="18"/>
                <w:szCs w:val="18"/>
              </w:rPr>
              <w:br/>
              <w:t>T.D.5.25. Dinleme/izleme sürecine yönelik öz yansıtma yapabilme/kendini uyarlayabilme</w:t>
            </w:r>
            <w:proofErr w:type="gramEnd"/>
          </w:p>
          <w:p w:rsidR="00623195" w:rsidRPr="002C2C95" w:rsidRDefault="00623195" w:rsidP="004924C1">
            <w:pPr>
              <w:pStyle w:val="AralkYok"/>
              <w:rPr>
                <w:rFonts w:ascii="Times New Roman" w:hAnsi="Times New Roman" w:cs="Times New Roman"/>
                <w:sz w:val="18"/>
                <w:szCs w:val="18"/>
              </w:rPr>
            </w:pPr>
            <w:r w:rsidRPr="002C2C95">
              <w:rPr>
                <w:rFonts w:ascii="Times New Roman" w:hAnsi="Times New Roman" w:cs="Times New Roman"/>
                <w:sz w:val="18"/>
                <w:szCs w:val="18"/>
              </w:rPr>
              <w:br/>
            </w:r>
            <w:proofErr w:type="gramStart"/>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T.O.5.1. Okumada materyal seçimini yönetebilme</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T.O.5.7. Görselle iletilen anlamı belirleyebilme</w:t>
            </w:r>
            <w:r w:rsidRPr="002C2C95">
              <w:rPr>
                <w:rFonts w:ascii="Times New Roman" w:hAnsi="Times New Roman" w:cs="Times New Roman"/>
                <w:sz w:val="18"/>
                <w:szCs w:val="18"/>
              </w:rPr>
              <w:br/>
              <w:t>T.O.5.10. Metin içi karşılaştırma yapabilme</w:t>
            </w:r>
            <w:r w:rsidRPr="002C2C95">
              <w:rPr>
                <w:rFonts w:ascii="Times New Roman" w:hAnsi="Times New Roman" w:cs="Times New Roman"/>
                <w:sz w:val="18"/>
                <w:szCs w:val="18"/>
              </w:rPr>
              <w:br/>
              <w:t>T.O.5.12. Metindeki unsurları sınıflandırabilme</w:t>
            </w:r>
            <w:r w:rsidRPr="002C2C95">
              <w:rPr>
                <w:rFonts w:ascii="Times New Roman" w:hAnsi="Times New Roman" w:cs="Times New Roman"/>
                <w:sz w:val="18"/>
                <w:szCs w:val="18"/>
              </w:rPr>
              <w:br/>
              <w:t>T.O.5.16. Bilgilendirici metinde anahtar kelimeleri belirlemeye yönelik çözümleme yapabilme</w:t>
            </w:r>
            <w:r w:rsidRPr="002C2C95">
              <w:rPr>
                <w:rFonts w:ascii="Times New Roman" w:hAnsi="Times New Roman" w:cs="Times New Roman"/>
                <w:sz w:val="18"/>
                <w:szCs w:val="18"/>
              </w:rPr>
              <w:br/>
              <w:t>T.O.5.23. Okuduğunu özetleyebilme</w:t>
            </w:r>
            <w:r w:rsidRPr="002C2C95">
              <w:rPr>
                <w:rFonts w:ascii="Times New Roman" w:hAnsi="Times New Roman" w:cs="Times New Roman"/>
                <w:sz w:val="18"/>
                <w:szCs w:val="18"/>
              </w:rPr>
              <w:br/>
              <w:t>T.O.5.27. Okuma sürecine yönelik öz yansıtma yapabilme/kendini uyarlayabilme</w:t>
            </w:r>
            <w:proofErr w:type="gramEnd"/>
          </w:p>
          <w:p w:rsidR="00623195" w:rsidRPr="002C2C95" w:rsidRDefault="00623195" w:rsidP="004924C1">
            <w:pPr>
              <w:pStyle w:val="AralkYok"/>
              <w:rPr>
                <w:rFonts w:ascii="Times New Roman" w:hAnsi="Times New Roman" w:cs="Times New Roman"/>
                <w:sz w:val="18"/>
                <w:szCs w:val="18"/>
              </w:rPr>
            </w:pPr>
            <w:r w:rsidRPr="002C2C95">
              <w:rPr>
                <w:rFonts w:ascii="Times New Roman" w:hAnsi="Times New Roman" w:cs="Times New Roman"/>
                <w:sz w:val="18"/>
                <w:szCs w:val="18"/>
              </w:rPr>
              <w:br/>
            </w:r>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T.K.5.1. Konuşma sürecini yönetebilme</w:t>
            </w:r>
            <w:r w:rsidRPr="002C2C95">
              <w:rPr>
                <w:rFonts w:ascii="Times New Roman" w:hAnsi="Times New Roman" w:cs="Times New Roman"/>
                <w:sz w:val="18"/>
                <w:szCs w:val="18"/>
              </w:rPr>
              <w:br/>
              <w:t>T.K.5.12. Konuşmasında karşılaştırma yapabilme</w:t>
            </w:r>
            <w:r w:rsidRPr="002C2C95">
              <w:rPr>
                <w:rFonts w:ascii="Times New Roman" w:hAnsi="Times New Roman" w:cs="Times New Roman"/>
                <w:sz w:val="18"/>
                <w:szCs w:val="18"/>
              </w:rPr>
              <w:br/>
              <w:t>T.K.5.17. Sözlü olarak tartışmaya katılabilme</w:t>
            </w:r>
            <w:r w:rsidRPr="002C2C95">
              <w:rPr>
                <w:rFonts w:ascii="Times New Roman" w:hAnsi="Times New Roman" w:cs="Times New Roman"/>
                <w:sz w:val="18"/>
                <w:szCs w:val="18"/>
              </w:rPr>
              <w:br/>
              <w:t>T.K.5.20. Hazırlıklı konuşmasını yapılandırabilme</w:t>
            </w:r>
            <w:r w:rsidRPr="002C2C95">
              <w:rPr>
                <w:rFonts w:ascii="Times New Roman" w:hAnsi="Times New Roman" w:cs="Times New Roman"/>
                <w:sz w:val="18"/>
                <w:szCs w:val="18"/>
              </w:rPr>
              <w:br/>
              <w:t>T.K.5.26. Konuşma sürecine yönelik öz yansıtma yapabilme/kendini uyarlaya- bilme</w:t>
            </w:r>
          </w:p>
          <w:p w:rsidR="00E0252E" w:rsidRPr="002C2C95" w:rsidRDefault="00623195" w:rsidP="004924C1">
            <w:pPr>
              <w:pStyle w:val="AralkYok"/>
              <w:rPr>
                <w:rFonts w:ascii="Times New Roman" w:hAnsi="Times New Roman" w:cs="Times New Roman"/>
                <w:sz w:val="18"/>
                <w:szCs w:val="18"/>
              </w:rPr>
            </w:pPr>
            <w:r w:rsidRPr="002C2C95">
              <w:rPr>
                <w:rFonts w:ascii="Times New Roman" w:hAnsi="Times New Roman" w:cs="Times New Roman"/>
                <w:sz w:val="18"/>
                <w:szCs w:val="18"/>
              </w:rPr>
              <w:br/>
            </w:r>
            <w:proofErr w:type="gramStart"/>
            <w:r w:rsidRPr="002C2C95">
              <w:rPr>
                <w:rFonts w:ascii="Times New Roman" w:hAnsi="Times New Roman" w:cs="Times New Roman"/>
                <w:b/>
                <w:bCs/>
                <w:sz w:val="18"/>
                <w:szCs w:val="18"/>
              </w:rPr>
              <w:t>Yazma</w:t>
            </w:r>
            <w:r w:rsidRPr="002C2C95">
              <w:rPr>
                <w:rFonts w:ascii="Times New Roman" w:hAnsi="Times New Roman" w:cs="Times New Roman"/>
                <w:sz w:val="18"/>
                <w:szCs w:val="18"/>
              </w:rPr>
              <w:br/>
              <w:t>T.Y.5.1. Yazma sürecini yönetebilme</w:t>
            </w:r>
            <w:r w:rsidRPr="002C2C95">
              <w:rPr>
                <w:rFonts w:ascii="Times New Roman" w:hAnsi="Times New Roman" w:cs="Times New Roman"/>
                <w:sz w:val="18"/>
                <w:szCs w:val="18"/>
              </w:rPr>
              <w:br/>
              <w:t>T.Y.5.3. Yazısında içerik ve yapıya yönelik seçimlerini yönetebilme</w:t>
            </w:r>
            <w:r w:rsidRPr="002C2C95">
              <w:rPr>
                <w:rFonts w:ascii="Times New Roman" w:hAnsi="Times New Roman" w:cs="Times New Roman"/>
                <w:sz w:val="18"/>
                <w:szCs w:val="18"/>
              </w:rPr>
              <w:br/>
              <w:t>T.Y.5.9. Yazısında karşılaştırma yapabilme</w:t>
            </w:r>
            <w:r w:rsidRPr="002C2C95">
              <w:rPr>
                <w:rFonts w:ascii="Times New Roman" w:hAnsi="Times New Roman" w:cs="Times New Roman"/>
                <w:sz w:val="18"/>
                <w:szCs w:val="18"/>
              </w:rPr>
              <w:br/>
              <w:t>T.Y.5.14. Yazılı üretiminde ve yazılı etkileşiminde tartışabilme</w:t>
            </w:r>
            <w:r w:rsidRPr="002C2C95">
              <w:rPr>
                <w:rFonts w:ascii="Times New Roman" w:hAnsi="Times New Roman" w:cs="Times New Roman"/>
                <w:sz w:val="18"/>
                <w:szCs w:val="18"/>
              </w:rPr>
              <w:br/>
              <w:t>T.Y.5.21. Yazım kuralları ve noktalama işaretlerini uygulayabilme</w:t>
            </w:r>
            <w:r w:rsidRPr="002C2C95">
              <w:rPr>
                <w:rFonts w:ascii="Times New Roman" w:hAnsi="Times New Roman" w:cs="Times New Roman"/>
                <w:sz w:val="18"/>
                <w:szCs w:val="18"/>
              </w:rPr>
              <w:br/>
              <w:t>T.Y.5.22. Yazma sürecine yönelik öz yansıtma yapabilme/kendini uyarlayabilme</w:t>
            </w:r>
            <w:proofErr w:type="gramEnd"/>
          </w:p>
        </w:tc>
        <w:tc>
          <w:tcPr>
            <w:tcW w:w="1842" w:type="dxa"/>
            <w:vMerge/>
            <w:textDirection w:val="btLr"/>
          </w:tcPr>
          <w:p w:rsidR="00E0252E" w:rsidRPr="002C2C95" w:rsidRDefault="00E0252E" w:rsidP="004924C1">
            <w:pPr>
              <w:ind w:left="113" w:right="113"/>
              <w:jc w:val="center"/>
              <w:rPr>
                <w:rFonts w:ascii="Times New Roman" w:hAnsi="Times New Roman" w:cs="Times New Roman"/>
                <w:sz w:val="16"/>
                <w:szCs w:val="16"/>
              </w:rPr>
            </w:pPr>
          </w:p>
        </w:tc>
        <w:tc>
          <w:tcPr>
            <w:tcW w:w="1134" w:type="dxa"/>
            <w:vMerge/>
            <w:textDirection w:val="btLr"/>
          </w:tcPr>
          <w:p w:rsidR="00E0252E" w:rsidRPr="002C2C95" w:rsidRDefault="00E0252E" w:rsidP="004924C1">
            <w:pPr>
              <w:ind w:left="113" w:right="113"/>
              <w:jc w:val="center"/>
              <w:rPr>
                <w:rFonts w:ascii="Times New Roman" w:hAnsi="Times New Roman" w:cs="Times New Roman"/>
                <w:b/>
              </w:rPr>
            </w:pPr>
          </w:p>
        </w:tc>
        <w:tc>
          <w:tcPr>
            <w:tcW w:w="454" w:type="dxa"/>
            <w:vMerge/>
            <w:textDirection w:val="btLr"/>
          </w:tcPr>
          <w:p w:rsidR="00E0252E" w:rsidRPr="002C2C95" w:rsidRDefault="00E0252E" w:rsidP="004924C1">
            <w:pPr>
              <w:ind w:left="113" w:right="113"/>
              <w:jc w:val="center"/>
              <w:rPr>
                <w:rFonts w:ascii="Times New Roman" w:hAnsi="Times New Roman" w:cs="Times New Roman"/>
                <w:b/>
                <w:sz w:val="28"/>
                <w:szCs w:val="28"/>
              </w:rPr>
            </w:pPr>
          </w:p>
        </w:tc>
        <w:tc>
          <w:tcPr>
            <w:tcW w:w="964" w:type="dxa"/>
            <w:vMerge/>
            <w:textDirection w:val="btLr"/>
          </w:tcPr>
          <w:p w:rsidR="00E0252E" w:rsidRPr="002C2C95" w:rsidRDefault="00E0252E" w:rsidP="004924C1">
            <w:pPr>
              <w:ind w:left="113" w:right="113"/>
              <w:jc w:val="center"/>
              <w:rPr>
                <w:rFonts w:ascii="Times New Roman" w:hAnsi="Times New Roman" w:cs="Times New Roman"/>
                <w:b/>
                <w:sz w:val="28"/>
                <w:szCs w:val="28"/>
              </w:rPr>
            </w:pPr>
          </w:p>
        </w:tc>
        <w:tc>
          <w:tcPr>
            <w:tcW w:w="1843" w:type="dxa"/>
            <w:vMerge/>
            <w:textDirection w:val="btLr"/>
          </w:tcPr>
          <w:p w:rsidR="00E0252E" w:rsidRPr="002C2C95" w:rsidRDefault="00E0252E" w:rsidP="004924C1">
            <w:pPr>
              <w:ind w:left="113" w:right="113"/>
              <w:jc w:val="center"/>
              <w:rPr>
                <w:rFonts w:ascii="Times New Roman" w:hAnsi="Times New Roman" w:cs="Times New Roman"/>
                <w:b/>
                <w:sz w:val="24"/>
                <w:szCs w:val="24"/>
              </w:rPr>
            </w:pPr>
          </w:p>
        </w:tc>
        <w:tc>
          <w:tcPr>
            <w:tcW w:w="1984" w:type="dxa"/>
            <w:vMerge/>
            <w:textDirection w:val="btLr"/>
          </w:tcPr>
          <w:p w:rsidR="00E0252E" w:rsidRPr="002C2C95" w:rsidRDefault="00E0252E" w:rsidP="004924C1">
            <w:pPr>
              <w:ind w:left="113" w:right="113"/>
              <w:jc w:val="center"/>
              <w:rPr>
                <w:rFonts w:ascii="Times New Roman" w:hAnsi="Times New Roman" w:cs="Times New Roman"/>
                <w:b/>
                <w:sz w:val="24"/>
                <w:szCs w:val="24"/>
              </w:rPr>
            </w:pPr>
          </w:p>
        </w:tc>
        <w:tc>
          <w:tcPr>
            <w:tcW w:w="709" w:type="dxa"/>
            <w:vMerge/>
            <w:textDirection w:val="btLr"/>
          </w:tcPr>
          <w:p w:rsidR="00E0252E" w:rsidRPr="002C2C95" w:rsidRDefault="00E0252E" w:rsidP="004924C1">
            <w:pPr>
              <w:ind w:left="113" w:right="113"/>
              <w:rPr>
                <w:rFonts w:ascii="Times New Roman" w:hAnsi="Times New Roman" w:cs="Times New Roman"/>
                <w:b/>
              </w:rPr>
            </w:pPr>
          </w:p>
        </w:tc>
      </w:tr>
      <w:tr w:rsidR="00E0252E" w:rsidRPr="002C2C95" w:rsidTr="00634BC6">
        <w:trPr>
          <w:cantSplit/>
          <w:trHeight w:val="7936"/>
        </w:trPr>
        <w:tc>
          <w:tcPr>
            <w:tcW w:w="393" w:type="dxa"/>
            <w:tcBorders>
              <w:right w:val="single" w:sz="4" w:space="0" w:color="auto"/>
            </w:tcBorders>
            <w:textDirection w:val="btLr"/>
          </w:tcPr>
          <w:p w:rsidR="00E0252E" w:rsidRPr="002C2C95" w:rsidRDefault="00E0252E" w:rsidP="004924C1">
            <w:pPr>
              <w:ind w:left="113" w:right="113"/>
              <w:jc w:val="center"/>
              <w:rPr>
                <w:rFonts w:ascii="Times New Roman" w:hAnsi="Times New Roman" w:cs="Times New Roman"/>
                <w:b/>
              </w:rPr>
            </w:pPr>
            <w:r w:rsidRPr="002C2C95">
              <w:rPr>
                <w:rFonts w:ascii="Times New Roman" w:hAnsi="Times New Roman" w:cs="Times New Roman"/>
                <w:b/>
              </w:rPr>
              <w:t>2-10 ŞUBAT / 8 DERS SAATİ</w:t>
            </w:r>
          </w:p>
          <w:p w:rsidR="00E0252E" w:rsidRPr="002C2C95" w:rsidRDefault="00E0252E" w:rsidP="004924C1">
            <w:pPr>
              <w:ind w:left="113" w:right="113"/>
              <w:jc w:val="center"/>
              <w:rPr>
                <w:rFonts w:ascii="Times New Roman" w:hAnsi="Times New Roman" w:cs="Times New Roman"/>
                <w:b/>
                <w:sz w:val="20"/>
                <w:szCs w:val="20"/>
              </w:rPr>
            </w:pPr>
          </w:p>
          <w:p w:rsidR="00E0252E" w:rsidRPr="002C2C95" w:rsidRDefault="00E0252E" w:rsidP="004924C1">
            <w:pPr>
              <w:ind w:left="113" w:right="113"/>
              <w:jc w:val="center"/>
              <w:rPr>
                <w:rFonts w:ascii="Times New Roman" w:hAnsi="Times New Roman" w:cs="Times New Roman"/>
                <w:b/>
                <w:sz w:val="20"/>
                <w:szCs w:val="20"/>
              </w:rPr>
            </w:pPr>
          </w:p>
          <w:p w:rsidR="00E0252E" w:rsidRPr="002C2C95" w:rsidRDefault="00E0252E" w:rsidP="004924C1">
            <w:pPr>
              <w:ind w:left="113" w:right="113"/>
              <w:jc w:val="center"/>
              <w:rPr>
                <w:rFonts w:ascii="Times New Roman" w:hAnsi="Times New Roman" w:cs="Times New Roman"/>
                <w:b/>
                <w:sz w:val="20"/>
                <w:szCs w:val="20"/>
              </w:rPr>
            </w:pPr>
          </w:p>
          <w:p w:rsidR="00E0252E" w:rsidRPr="002C2C95" w:rsidRDefault="00E0252E" w:rsidP="004924C1">
            <w:pPr>
              <w:ind w:left="113" w:right="113"/>
              <w:jc w:val="center"/>
              <w:rPr>
                <w:rFonts w:ascii="Times New Roman" w:hAnsi="Times New Roman" w:cs="Times New Roman"/>
                <w:b/>
                <w:sz w:val="20"/>
                <w:szCs w:val="20"/>
              </w:rPr>
            </w:pPr>
          </w:p>
          <w:p w:rsidR="00E0252E" w:rsidRPr="002C2C95" w:rsidRDefault="00E0252E" w:rsidP="004924C1">
            <w:pPr>
              <w:ind w:left="113" w:right="113"/>
              <w:jc w:val="center"/>
              <w:rPr>
                <w:rFonts w:ascii="Times New Roman" w:hAnsi="Times New Roman" w:cs="Times New Roman"/>
                <w:b/>
                <w:sz w:val="20"/>
                <w:szCs w:val="20"/>
              </w:rPr>
            </w:pPr>
          </w:p>
          <w:p w:rsidR="00E0252E" w:rsidRPr="002C2C95" w:rsidRDefault="00E0252E" w:rsidP="004924C1">
            <w:pPr>
              <w:ind w:left="113" w:right="113"/>
              <w:jc w:val="center"/>
              <w:rPr>
                <w:rFonts w:ascii="Times New Roman" w:hAnsi="Times New Roman" w:cs="Times New Roman"/>
                <w:b/>
                <w:sz w:val="20"/>
                <w:szCs w:val="20"/>
              </w:rPr>
            </w:pPr>
          </w:p>
        </w:tc>
        <w:tc>
          <w:tcPr>
            <w:tcW w:w="424" w:type="dxa"/>
            <w:textDirection w:val="btLr"/>
          </w:tcPr>
          <w:p w:rsidR="00E0252E" w:rsidRPr="002C2C95" w:rsidRDefault="00623195" w:rsidP="004924C1">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TEMA: GELENEKLERİMİZ / METİN: NASREDDİN HOCA</w:t>
            </w:r>
          </w:p>
          <w:p w:rsidR="00E0252E" w:rsidRPr="002C2C95" w:rsidRDefault="00E0252E" w:rsidP="004924C1">
            <w:pPr>
              <w:ind w:left="113" w:right="113"/>
              <w:rPr>
                <w:rFonts w:ascii="Times New Roman" w:hAnsi="Times New Roman" w:cs="Times New Roman"/>
                <w:sz w:val="20"/>
                <w:szCs w:val="20"/>
              </w:rPr>
            </w:pPr>
          </w:p>
          <w:p w:rsidR="00E0252E" w:rsidRPr="002C2C95" w:rsidRDefault="00E0252E" w:rsidP="004924C1">
            <w:pPr>
              <w:ind w:left="113" w:right="113"/>
              <w:rPr>
                <w:rFonts w:ascii="Times New Roman" w:hAnsi="Times New Roman" w:cs="Times New Roman"/>
                <w:sz w:val="20"/>
                <w:szCs w:val="20"/>
              </w:rPr>
            </w:pPr>
          </w:p>
          <w:p w:rsidR="00E0252E" w:rsidRPr="002C2C95" w:rsidRDefault="00E0252E" w:rsidP="004924C1">
            <w:pPr>
              <w:ind w:left="113" w:right="113"/>
              <w:rPr>
                <w:rFonts w:ascii="Times New Roman" w:hAnsi="Times New Roman" w:cs="Times New Roman"/>
                <w:sz w:val="20"/>
                <w:szCs w:val="20"/>
              </w:rPr>
            </w:pPr>
          </w:p>
        </w:tc>
        <w:tc>
          <w:tcPr>
            <w:tcW w:w="567" w:type="dxa"/>
            <w:textDirection w:val="btLr"/>
          </w:tcPr>
          <w:p w:rsidR="00E0252E" w:rsidRPr="002C2C95" w:rsidRDefault="00E0252E" w:rsidP="004924C1">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E0252E" w:rsidRPr="002C2C95" w:rsidRDefault="00E0252E" w:rsidP="004924C1">
            <w:pPr>
              <w:pStyle w:val="AralkYok"/>
              <w:ind w:left="113" w:right="113"/>
              <w:rPr>
                <w:rFonts w:ascii="Times New Roman" w:hAnsi="Times New Roman" w:cs="Times New Roman"/>
                <w:b/>
                <w:sz w:val="24"/>
                <w:szCs w:val="24"/>
              </w:rPr>
            </w:pPr>
          </w:p>
          <w:p w:rsidR="00E0252E" w:rsidRPr="002C2C95" w:rsidRDefault="00E0252E" w:rsidP="004924C1">
            <w:pPr>
              <w:pStyle w:val="AralkYok"/>
              <w:ind w:left="113" w:right="113"/>
              <w:rPr>
                <w:rFonts w:ascii="Times New Roman" w:hAnsi="Times New Roman" w:cs="Times New Roman"/>
                <w:b/>
                <w:sz w:val="24"/>
                <w:szCs w:val="24"/>
              </w:rPr>
            </w:pPr>
          </w:p>
          <w:p w:rsidR="00E0252E" w:rsidRPr="002C2C95" w:rsidRDefault="00E0252E" w:rsidP="004924C1">
            <w:pPr>
              <w:pStyle w:val="AralkYok"/>
              <w:ind w:left="113" w:right="113"/>
              <w:rPr>
                <w:rFonts w:ascii="Times New Roman" w:hAnsi="Times New Roman" w:cs="Times New Roman"/>
                <w:b/>
                <w:sz w:val="24"/>
                <w:szCs w:val="24"/>
              </w:rPr>
            </w:pPr>
          </w:p>
          <w:p w:rsidR="00E0252E" w:rsidRPr="002C2C95" w:rsidRDefault="00E0252E" w:rsidP="004924C1">
            <w:pPr>
              <w:pStyle w:val="AralkYok"/>
              <w:ind w:left="113" w:right="113"/>
              <w:rPr>
                <w:rFonts w:ascii="Times New Roman" w:hAnsi="Times New Roman" w:cs="Times New Roman"/>
                <w:b/>
                <w:sz w:val="24"/>
                <w:szCs w:val="24"/>
              </w:rPr>
            </w:pPr>
          </w:p>
          <w:p w:rsidR="00E0252E" w:rsidRPr="002C2C95" w:rsidRDefault="00E0252E" w:rsidP="004924C1">
            <w:pPr>
              <w:pStyle w:val="AralkYok"/>
              <w:ind w:left="113" w:right="113"/>
              <w:rPr>
                <w:rFonts w:ascii="Times New Roman" w:hAnsi="Times New Roman" w:cs="Times New Roman"/>
                <w:b/>
                <w:sz w:val="24"/>
                <w:szCs w:val="24"/>
              </w:rPr>
            </w:pPr>
          </w:p>
          <w:p w:rsidR="00E0252E" w:rsidRPr="002C2C95" w:rsidRDefault="00E0252E" w:rsidP="004924C1">
            <w:pPr>
              <w:pStyle w:val="AralkYok"/>
              <w:ind w:left="113" w:right="113"/>
              <w:rPr>
                <w:rFonts w:ascii="Times New Roman" w:hAnsi="Times New Roman" w:cs="Times New Roman"/>
                <w:b/>
                <w:sz w:val="24"/>
                <w:szCs w:val="24"/>
              </w:rPr>
            </w:pPr>
          </w:p>
          <w:p w:rsidR="00E0252E" w:rsidRPr="002C2C95" w:rsidRDefault="00E0252E" w:rsidP="004924C1">
            <w:pPr>
              <w:ind w:left="113" w:right="113"/>
              <w:jc w:val="center"/>
              <w:rPr>
                <w:rFonts w:ascii="Times New Roman" w:hAnsi="Times New Roman" w:cs="Times New Roman"/>
                <w:b/>
                <w:sz w:val="20"/>
                <w:szCs w:val="20"/>
              </w:rPr>
            </w:pPr>
          </w:p>
        </w:tc>
        <w:tc>
          <w:tcPr>
            <w:tcW w:w="5387" w:type="dxa"/>
            <w:vMerge/>
          </w:tcPr>
          <w:p w:rsidR="00E0252E" w:rsidRPr="002C2C95" w:rsidRDefault="00E0252E" w:rsidP="004924C1">
            <w:pPr>
              <w:pStyle w:val="AralkYok"/>
              <w:rPr>
                <w:rFonts w:ascii="Times New Roman" w:hAnsi="Times New Roman" w:cs="Times New Roman"/>
              </w:rPr>
            </w:pPr>
          </w:p>
        </w:tc>
        <w:tc>
          <w:tcPr>
            <w:tcW w:w="1842" w:type="dxa"/>
            <w:textDirection w:val="btLr"/>
            <w:vAlign w:val="center"/>
          </w:tcPr>
          <w:p w:rsidR="00E0252E" w:rsidRDefault="00E0252E" w:rsidP="004924C1">
            <w:pPr>
              <w:pStyle w:val="AralkYok"/>
              <w:rPr>
                <w:rFonts w:ascii="Times New Roman" w:eastAsia="Times New Roman" w:hAnsi="Times New Roman" w:cs="Times New Roman"/>
                <w:b/>
                <w:bCs/>
                <w:lang w:eastAsia="tr-TR"/>
              </w:rPr>
            </w:pPr>
          </w:p>
          <w:p w:rsidR="00415874" w:rsidRDefault="00415874" w:rsidP="004924C1">
            <w:pPr>
              <w:pStyle w:val="AralkYok"/>
              <w:rPr>
                <w:rFonts w:ascii="Times New Roman" w:eastAsia="Times New Roman" w:hAnsi="Times New Roman" w:cs="Times New Roman"/>
                <w:b/>
                <w:bCs/>
                <w:lang w:eastAsia="tr-TR"/>
              </w:rPr>
            </w:pPr>
          </w:p>
          <w:p w:rsidR="00415874" w:rsidRDefault="00415874" w:rsidP="00415874">
            <w:pPr>
              <w:pStyle w:val="AralkYok"/>
              <w:rPr>
                <w:b/>
                <w:bCs/>
                <w:lang w:eastAsia="tr-TR"/>
              </w:rPr>
            </w:pPr>
          </w:p>
          <w:p w:rsidR="00415874" w:rsidRPr="00415874" w:rsidRDefault="00415874" w:rsidP="00415874">
            <w:pPr>
              <w:pStyle w:val="AralkYok"/>
              <w:rPr>
                <w:rFonts w:ascii="Times New Roman" w:hAnsi="Times New Roman" w:cs="Times New Roman"/>
                <w:b/>
                <w:bCs/>
                <w:lang w:eastAsia="tr-TR"/>
              </w:rPr>
            </w:pPr>
            <w:r w:rsidRPr="007E5FB2">
              <w:rPr>
                <w:b/>
                <w:bCs/>
                <w:lang w:eastAsia="tr-TR"/>
              </w:rPr>
              <w:t>T</w:t>
            </w:r>
            <w:r w:rsidRPr="00415874">
              <w:rPr>
                <w:rFonts w:ascii="Times New Roman" w:hAnsi="Times New Roman" w:cs="Times New Roman"/>
                <w:b/>
                <w:bCs/>
                <w:lang w:eastAsia="tr-TR"/>
              </w:rPr>
              <w:t>artışma ve Problem Çözme Becerileri Dereceli Puanlama Anahtarı: Ö</w:t>
            </w:r>
            <w:r w:rsidRPr="00415874">
              <w:rPr>
                <w:rFonts w:ascii="Times New Roman" w:hAnsi="Times New Roman" w:cs="Times New Roman"/>
                <w:lang w:eastAsia="tr-TR"/>
              </w:rPr>
              <w:t>ğrencilerin problem çözme yaklaşımlarını, farklı bakış açılarını ve çözüm önerilerini sözlü olarak ifade etme becerilerini değerlendirmek için kullanılabilir.</w:t>
            </w:r>
          </w:p>
          <w:p w:rsidR="00415874" w:rsidRPr="007E5FB2" w:rsidRDefault="00415874" w:rsidP="00415874">
            <w:pPr>
              <w:pStyle w:val="AralkYok"/>
              <w:rPr>
                <w:b/>
                <w:bCs/>
                <w:lang w:eastAsia="tr-TR"/>
              </w:rPr>
            </w:pPr>
            <w:r w:rsidRPr="00415874">
              <w:rPr>
                <w:rFonts w:ascii="Times New Roman" w:hAnsi="Times New Roman" w:cs="Times New Roman"/>
                <w:b/>
                <w:bCs/>
                <w:lang w:eastAsia="tr-TR"/>
              </w:rPr>
              <w:t>Karşılaştırmalı Yazma Becerileri Dereceli Puanlama Anahtarı: Ö</w:t>
            </w:r>
            <w:r w:rsidRPr="00415874">
              <w:rPr>
                <w:rFonts w:ascii="Times New Roman" w:hAnsi="Times New Roman" w:cs="Times New Roman"/>
                <w:lang w:eastAsia="tr-TR"/>
              </w:rPr>
              <w:t>ğrencilerin metinleri karşılaştırma, ortak ve farklı yönlerini belirleyip yazılı olarak ifade etme becerilerini değerlendirmek için kullanılabilir</w:t>
            </w:r>
            <w:r w:rsidRPr="007E5FB2">
              <w:rPr>
                <w:lang w:eastAsia="tr-TR"/>
              </w:rPr>
              <w:t>.</w:t>
            </w:r>
          </w:p>
          <w:p w:rsidR="00415874" w:rsidRPr="002C2C95" w:rsidRDefault="00415874" w:rsidP="004924C1">
            <w:pPr>
              <w:pStyle w:val="AralkYok"/>
              <w:rPr>
                <w:rFonts w:ascii="Times New Roman" w:eastAsia="Times New Roman" w:hAnsi="Times New Roman" w:cs="Times New Roman"/>
                <w:b/>
                <w:bCs/>
                <w:lang w:eastAsia="tr-TR"/>
              </w:rPr>
            </w:pPr>
          </w:p>
          <w:p w:rsidR="00E0252E" w:rsidRPr="002C2C95" w:rsidRDefault="00E0252E" w:rsidP="004924C1">
            <w:pPr>
              <w:pStyle w:val="AralkYok"/>
              <w:rPr>
                <w:rFonts w:ascii="Times New Roman" w:eastAsia="Times New Roman" w:hAnsi="Times New Roman" w:cs="Times New Roman"/>
                <w:b/>
                <w:bCs/>
                <w:lang w:eastAsia="tr-TR"/>
              </w:rPr>
            </w:pPr>
          </w:p>
          <w:p w:rsidR="00E0252E" w:rsidRPr="002C2C95" w:rsidRDefault="00E0252E" w:rsidP="00623195">
            <w:pPr>
              <w:rPr>
                <w:rFonts w:ascii="Times New Roman" w:hAnsi="Times New Roman" w:cs="Times New Roman"/>
                <w:sz w:val="20"/>
                <w:szCs w:val="20"/>
              </w:rPr>
            </w:pPr>
          </w:p>
        </w:tc>
        <w:tc>
          <w:tcPr>
            <w:tcW w:w="1134" w:type="dxa"/>
            <w:textDirection w:val="btLr"/>
            <w:vAlign w:val="center"/>
          </w:tcPr>
          <w:p w:rsidR="00E0252E" w:rsidRPr="002C2C95" w:rsidRDefault="00623195" w:rsidP="004924C1">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SDB1.1. Kendini Tanıma (Öz Farkındalık Becerisi), SDB1.2. Kendini Düzenleme (Öz Düzenleme Becerisi), SDB1.3. Kendini Uyarlama (Öz Yansıtma), SDB2.1. İletişim, SDB2.2. İş Birliği, SDB2.3. Sosyal Farkındalık, SDB3.2. Esneklik</w:t>
            </w:r>
          </w:p>
        </w:tc>
        <w:tc>
          <w:tcPr>
            <w:tcW w:w="454" w:type="dxa"/>
            <w:textDirection w:val="btLr"/>
            <w:vAlign w:val="center"/>
          </w:tcPr>
          <w:p w:rsidR="00E0252E" w:rsidRPr="002C2C95" w:rsidRDefault="00623195" w:rsidP="004924C1">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D2.Aile Bütünlüğü, D15. Sevgi, D16.Sorumluluk, D19. Vatanseverlik</w:t>
            </w:r>
          </w:p>
        </w:tc>
        <w:tc>
          <w:tcPr>
            <w:tcW w:w="964" w:type="dxa"/>
            <w:textDirection w:val="btLr"/>
            <w:vAlign w:val="center"/>
          </w:tcPr>
          <w:p w:rsidR="00E0252E" w:rsidRPr="002C2C95" w:rsidRDefault="00623195" w:rsidP="004924C1">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OB1. Bilgi Okuryazarlığı, OB2. Dijital Okuryazarlık, OB4. Görsel Okuryazarlık, OB5. Kültür Okuryazarlığı, OB7. Veri Okuryazarlığı</w:t>
            </w:r>
          </w:p>
        </w:tc>
        <w:tc>
          <w:tcPr>
            <w:tcW w:w="1843" w:type="dxa"/>
            <w:textDirection w:val="btLr"/>
          </w:tcPr>
          <w:p w:rsidR="00BD635B" w:rsidRPr="00C2487D" w:rsidRDefault="00C2487D" w:rsidP="00C2487D">
            <w:pPr>
              <w:pStyle w:val="AralkYok"/>
              <w:ind w:left="113"/>
              <w:rPr>
                <w:rFonts w:ascii="Times New Roman" w:hAnsi="Times New Roman" w:cs="Times New Roman"/>
              </w:rPr>
            </w:pPr>
            <w:r w:rsidRPr="00C2487D">
              <w:rPr>
                <w:rFonts w:ascii="Times New Roman" w:hAnsi="Times New Roman" w:cs="Times New Roman"/>
                <w:b/>
              </w:rPr>
              <w:t xml:space="preserve">Destekleme: </w:t>
            </w:r>
            <w:r w:rsidR="00BD635B" w:rsidRPr="00C2487D">
              <w:rPr>
                <w:rFonts w:ascii="Times New Roman" w:hAnsi="Times New Roman" w:cs="Times New Roman"/>
                <w:b/>
                <w:bCs/>
              </w:rPr>
              <w:t>Venn Şemasıyla Karşılaştırma:</w:t>
            </w:r>
            <w:r w:rsidR="00BD635B" w:rsidRPr="00C2487D">
              <w:rPr>
                <w:rFonts w:ascii="Times New Roman" w:hAnsi="Times New Roman" w:cs="Times New Roman"/>
              </w:rPr>
              <w:t xml:space="preserve"> Nasreddin Hoca ve Dede Korkut'un ortak ve farklı yönlerini belirlemek için bir Venn şeması kullanılabilir. Şemanın kesişim noktasına ortak özellikler, kenarlarına ise sadece kendilerine ait özellikler yazılabilir.</w:t>
            </w:r>
          </w:p>
          <w:p w:rsidR="00BD635B" w:rsidRPr="00C2487D" w:rsidRDefault="00C2487D" w:rsidP="00C2487D">
            <w:pPr>
              <w:pStyle w:val="AralkYok"/>
              <w:ind w:left="113"/>
              <w:rPr>
                <w:rFonts w:ascii="Times New Roman" w:hAnsi="Times New Roman" w:cs="Times New Roman"/>
              </w:rPr>
            </w:pPr>
            <w:r w:rsidRPr="00C2487D">
              <w:rPr>
                <w:rFonts w:ascii="Times New Roman" w:hAnsi="Times New Roman" w:cs="Times New Roman"/>
                <w:b/>
                <w:bCs/>
              </w:rPr>
              <w:t xml:space="preserve">Zenginleştirme: </w:t>
            </w:r>
            <w:r w:rsidR="00BD635B" w:rsidRPr="00C2487D">
              <w:rPr>
                <w:rFonts w:ascii="Times New Roman" w:hAnsi="Times New Roman" w:cs="Times New Roman"/>
                <w:b/>
                <w:bCs/>
              </w:rPr>
              <w:t>Kültür Kahramanları Sunumu:</w:t>
            </w:r>
            <w:r w:rsidR="00BD635B" w:rsidRPr="00C2487D">
              <w:rPr>
                <w:rFonts w:ascii="Times New Roman" w:hAnsi="Times New Roman" w:cs="Times New Roman"/>
              </w:rPr>
              <w:t xml:space="preserve"> Öğrenciler, Nasreddin Hoca ve Dede Korkut'un öğretilerini içeren kısa bir tiyatro oyunu veya sunum hazırlayabilir. Bu, fıkra ve destan anlatım geleneğini canlandırarak konuyu daha somut hale getirir.</w:t>
            </w:r>
          </w:p>
          <w:p w:rsidR="00BD635B" w:rsidRPr="002C2C95" w:rsidRDefault="00BD635B" w:rsidP="00BD635B">
            <w:pPr>
              <w:pStyle w:val="AralkYok"/>
            </w:pPr>
          </w:p>
        </w:tc>
        <w:tc>
          <w:tcPr>
            <w:tcW w:w="1984" w:type="dxa"/>
            <w:textDirection w:val="btLr"/>
          </w:tcPr>
          <w:p w:rsidR="00634BC6" w:rsidRPr="002D513B" w:rsidRDefault="00634BC6" w:rsidP="00634BC6">
            <w:pPr>
              <w:pStyle w:val="AralkYok"/>
              <w:rPr>
                <w:rFonts w:ascii="Times New Roman" w:hAnsi="Times New Roman" w:cs="Times New Roman"/>
                <w:b/>
                <w:bCs/>
                <w:sz w:val="20"/>
                <w:szCs w:val="20"/>
              </w:rPr>
            </w:pPr>
            <w:r w:rsidRPr="002D513B">
              <w:rPr>
                <w:rFonts w:ascii="Times New Roman" w:hAnsi="Times New Roman" w:cs="Times New Roman"/>
                <w:b/>
                <w:bCs/>
                <w:sz w:val="20"/>
                <w:szCs w:val="20"/>
              </w:rPr>
              <w:t>2. Geleneklerimiz: "Yaşayan Geleneklerimiz" Belgeseli: Yerel Çalışmalar:</w:t>
            </w:r>
            <w:r w:rsidRPr="002D513B">
              <w:rPr>
                <w:rFonts w:ascii="Times New Roman" w:hAnsi="Times New Roman" w:cs="Times New Roman"/>
                <w:sz w:val="20"/>
                <w:szCs w:val="20"/>
              </w:rPr>
              <w:t xml:space="preserve"> Öğrenciler, yaşadıkları il veya ilçeye özgü bir geleneği (el sanatları, yöresel bir yemek tarifi, özel bir kutlama vb.) seçerek yerel bir araştırma başlatırlar.</w:t>
            </w:r>
          </w:p>
          <w:p w:rsidR="00634BC6" w:rsidRPr="002D513B" w:rsidRDefault="00634BC6" w:rsidP="00634BC6">
            <w:pPr>
              <w:pStyle w:val="AralkYok"/>
              <w:rPr>
                <w:rFonts w:ascii="Times New Roman" w:hAnsi="Times New Roman" w:cs="Times New Roman"/>
                <w:sz w:val="20"/>
                <w:szCs w:val="20"/>
              </w:rPr>
            </w:pPr>
            <w:r w:rsidRPr="002D513B">
              <w:rPr>
                <w:rFonts w:ascii="Times New Roman" w:hAnsi="Times New Roman" w:cs="Times New Roman"/>
                <w:b/>
                <w:bCs/>
                <w:sz w:val="20"/>
                <w:szCs w:val="20"/>
              </w:rPr>
              <w:t>Gözlem:</w:t>
            </w:r>
            <w:r w:rsidRPr="002D513B">
              <w:rPr>
                <w:rFonts w:ascii="Times New Roman" w:hAnsi="Times New Roman" w:cs="Times New Roman"/>
                <w:sz w:val="20"/>
                <w:szCs w:val="20"/>
              </w:rPr>
              <w:t xml:space="preserve"> Eğer mümkünse, geleneğin bizzat uygulandığı bir ortamda gözlem yaparlar ve bu süreci fotoğraflar veya notlar alarak kaydederler. </w:t>
            </w:r>
            <w:r w:rsidRPr="002D513B">
              <w:rPr>
                <w:rFonts w:ascii="Times New Roman" w:hAnsi="Times New Roman" w:cs="Times New Roman"/>
                <w:b/>
                <w:bCs/>
                <w:sz w:val="20"/>
                <w:szCs w:val="20"/>
              </w:rPr>
              <w:t>Okuma Etkinlikleri:</w:t>
            </w:r>
            <w:r w:rsidRPr="002D513B">
              <w:rPr>
                <w:rFonts w:ascii="Times New Roman" w:hAnsi="Times New Roman" w:cs="Times New Roman"/>
                <w:sz w:val="20"/>
                <w:szCs w:val="20"/>
              </w:rPr>
              <w:t xml:space="preserve"> Seçtikleri gelenekle ilgili yazılı kaynakları, makaleleri ve halk hikâyelerini okur, notlarını alırlar. </w:t>
            </w:r>
            <w:r w:rsidRPr="002D513B">
              <w:rPr>
                <w:rFonts w:ascii="Times New Roman" w:hAnsi="Times New Roman" w:cs="Times New Roman"/>
                <w:b/>
                <w:bCs/>
                <w:sz w:val="20"/>
                <w:szCs w:val="20"/>
              </w:rPr>
              <w:t>Proje:</w:t>
            </w:r>
            <w:r w:rsidRPr="002D513B">
              <w:rPr>
                <w:rFonts w:ascii="Times New Roman" w:hAnsi="Times New Roman" w:cs="Times New Roman"/>
                <w:sz w:val="20"/>
                <w:szCs w:val="20"/>
              </w:rPr>
              <w:t xml:space="preserve"> Topladıkları tüm bilgi, gözlem ve görsel materyallerden yola çıkarak kısa bir video belgesel veya fotoğraf denemesi hazırlarlar. Bu belgeselde, geleneğin nasıl ortaya çıktığını ve bugüne nasıl ulaştığını anlatırlar.</w:t>
            </w:r>
          </w:p>
          <w:p w:rsidR="00E0252E" w:rsidRPr="002C2C95" w:rsidRDefault="00E0252E" w:rsidP="004924C1">
            <w:pPr>
              <w:ind w:left="113" w:right="113"/>
              <w:rPr>
                <w:rFonts w:ascii="Times New Roman" w:hAnsi="Times New Roman" w:cs="Times New Roman"/>
                <w:sz w:val="20"/>
                <w:szCs w:val="20"/>
              </w:rPr>
            </w:pPr>
          </w:p>
          <w:p w:rsidR="00E0252E" w:rsidRPr="002C2C95" w:rsidRDefault="00E0252E" w:rsidP="004924C1">
            <w:pPr>
              <w:ind w:left="113" w:right="113"/>
              <w:rPr>
                <w:rFonts w:ascii="Times New Roman" w:hAnsi="Times New Roman" w:cs="Times New Roman"/>
                <w:sz w:val="20"/>
                <w:szCs w:val="20"/>
              </w:rPr>
            </w:pPr>
          </w:p>
          <w:p w:rsidR="00E0252E" w:rsidRPr="002C2C95" w:rsidRDefault="00E0252E" w:rsidP="004924C1">
            <w:pPr>
              <w:ind w:left="113" w:right="113"/>
              <w:rPr>
                <w:rFonts w:ascii="Times New Roman" w:hAnsi="Times New Roman" w:cs="Times New Roman"/>
                <w:sz w:val="20"/>
                <w:szCs w:val="20"/>
              </w:rPr>
            </w:pPr>
          </w:p>
          <w:p w:rsidR="00E0252E" w:rsidRPr="002C2C95" w:rsidRDefault="00E0252E" w:rsidP="004924C1">
            <w:pPr>
              <w:ind w:left="113" w:right="113"/>
              <w:rPr>
                <w:rFonts w:ascii="Times New Roman" w:hAnsi="Times New Roman" w:cs="Times New Roman"/>
                <w:sz w:val="20"/>
                <w:szCs w:val="20"/>
              </w:rPr>
            </w:pPr>
          </w:p>
          <w:p w:rsidR="00E0252E" w:rsidRPr="002C2C95" w:rsidRDefault="00E0252E" w:rsidP="004924C1">
            <w:pPr>
              <w:ind w:left="113" w:right="113"/>
              <w:rPr>
                <w:rFonts w:ascii="Times New Roman" w:hAnsi="Times New Roman" w:cs="Times New Roman"/>
                <w:sz w:val="20"/>
                <w:szCs w:val="20"/>
              </w:rPr>
            </w:pPr>
          </w:p>
          <w:p w:rsidR="00E0252E" w:rsidRPr="002C2C95" w:rsidRDefault="00E0252E" w:rsidP="004924C1">
            <w:pPr>
              <w:ind w:left="113" w:right="113"/>
              <w:rPr>
                <w:rFonts w:ascii="Times New Roman" w:hAnsi="Times New Roman" w:cs="Times New Roman"/>
                <w:sz w:val="20"/>
                <w:szCs w:val="20"/>
              </w:rPr>
            </w:pPr>
          </w:p>
          <w:p w:rsidR="00E0252E" w:rsidRPr="002C2C95" w:rsidRDefault="00E0252E" w:rsidP="004924C1">
            <w:pPr>
              <w:ind w:left="113" w:right="113"/>
              <w:rPr>
                <w:rFonts w:ascii="Times New Roman" w:hAnsi="Times New Roman" w:cs="Times New Roman"/>
                <w:sz w:val="20"/>
                <w:szCs w:val="20"/>
              </w:rPr>
            </w:pPr>
          </w:p>
        </w:tc>
        <w:tc>
          <w:tcPr>
            <w:tcW w:w="709" w:type="dxa"/>
            <w:textDirection w:val="btLr"/>
          </w:tcPr>
          <w:p w:rsidR="00E0252E" w:rsidRPr="002C2C95" w:rsidRDefault="00E0252E" w:rsidP="004924C1">
            <w:pPr>
              <w:ind w:left="113" w:right="113"/>
              <w:jc w:val="center"/>
              <w:rPr>
                <w:rFonts w:ascii="Times New Roman" w:hAnsi="Times New Roman" w:cs="Times New Roman"/>
                <w:b/>
                <w:sz w:val="20"/>
                <w:szCs w:val="20"/>
              </w:rPr>
            </w:pPr>
          </w:p>
        </w:tc>
      </w:tr>
    </w:tbl>
    <w:p w:rsidR="00CD0793" w:rsidRPr="002C2C95" w:rsidRDefault="00CD0793" w:rsidP="00CD0793">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CD0793" w:rsidRPr="002C2C95" w:rsidTr="004924C1">
        <w:trPr>
          <w:cantSplit/>
          <w:trHeight w:val="615"/>
        </w:trPr>
        <w:tc>
          <w:tcPr>
            <w:tcW w:w="393" w:type="dxa"/>
            <w:vMerge w:val="restart"/>
            <w:textDirection w:val="btLr"/>
          </w:tcPr>
          <w:p w:rsidR="00CD0793" w:rsidRPr="002C2C95" w:rsidRDefault="00CD0793" w:rsidP="004924C1">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CD0793" w:rsidRPr="002C2C95" w:rsidRDefault="00CD0793" w:rsidP="004924C1">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CD0793" w:rsidRPr="002C2C95" w:rsidRDefault="00CD0793" w:rsidP="004924C1">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CD0793" w:rsidRPr="002C2C95" w:rsidRDefault="00CD0793" w:rsidP="004924C1">
            <w:pPr>
              <w:jc w:val="center"/>
              <w:rPr>
                <w:rFonts w:ascii="Times New Roman" w:hAnsi="Times New Roman" w:cs="Times New Roman"/>
                <w:b/>
                <w:sz w:val="16"/>
                <w:szCs w:val="16"/>
              </w:rPr>
            </w:pPr>
          </w:p>
          <w:p w:rsidR="00CD0793" w:rsidRPr="002C2C95" w:rsidRDefault="00CD0793" w:rsidP="004924C1">
            <w:pPr>
              <w:jc w:val="center"/>
              <w:rPr>
                <w:rFonts w:ascii="Times New Roman" w:hAnsi="Times New Roman" w:cs="Times New Roman"/>
                <w:sz w:val="40"/>
                <w:szCs w:val="40"/>
              </w:rPr>
            </w:pPr>
            <w:r w:rsidRPr="002C2C95">
              <w:rPr>
                <w:rFonts w:ascii="Times New Roman" w:hAnsi="Times New Roman" w:cs="Times New Roman"/>
                <w:b/>
                <w:sz w:val="40"/>
                <w:szCs w:val="40"/>
              </w:rPr>
              <w:t>ÖĞRENME ÇIKTILARI</w:t>
            </w:r>
          </w:p>
        </w:tc>
        <w:tc>
          <w:tcPr>
            <w:tcW w:w="1842" w:type="dxa"/>
            <w:vMerge w:val="restart"/>
            <w:textDirection w:val="btLr"/>
          </w:tcPr>
          <w:p w:rsidR="00CD0793" w:rsidRPr="002C2C95" w:rsidRDefault="00CD0793" w:rsidP="004924C1">
            <w:pPr>
              <w:ind w:left="113" w:right="113"/>
              <w:jc w:val="center"/>
              <w:rPr>
                <w:rFonts w:ascii="Times New Roman" w:hAnsi="Times New Roman" w:cs="Times New Roman"/>
                <w:sz w:val="16"/>
                <w:szCs w:val="16"/>
              </w:rPr>
            </w:pPr>
          </w:p>
          <w:p w:rsidR="00CD0793" w:rsidRPr="002C2C95" w:rsidRDefault="00CD0793" w:rsidP="004924C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CD0793" w:rsidRPr="002C2C95" w:rsidRDefault="00CD0793" w:rsidP="004924C1">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454" w:type="dxa"/>
            <w:vMerge w:val="restart"/>
            <w:textDirection w:val="btLr"/>
          </w:tcPr>
          <w:p w:rsidR="00CD0793" w:rsidRPr="002C2C95" w:rsidRDefault="00CD0793" w:rsidP="004924C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1106" w:type="dxa"/>
            <w:vMerge w:val="restart"/>
            <w:textDirection w:val="btLr"/>
          </w:tcPr>
          <w:p w:rsidR="00CD0793" w:rsidRPr="002C2C95" w:rsidRDefault="00CD0793" w:rsidP="004924C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OKURYA-ZARLIK BECERİSİ</w:t>
            </w:r>
          </w:p>
        </w:tc>
        <w:tc>
          <w:tcPr>
            <w:tcW w:w="1984" w:type="dxa"/>
            <w:vMerge w:val="restart"/>
            <w:textDirection w:val="btLr"/>
          </w:tcPr>
          <w:p w:rsidR="00CD0793" w:rsidRPr="002C2C95" w:rsidRDefault="00CD0793" w:rsidP="004924C1">
            <w:pPr>
              <w:ind w:left="113" w:right="113"/>
              <w:jc w:val="center"/>
              <w:rPr>
                <w:rFonts w:ascii="Times New Roman" w:hAnsi="Times New Roman" w:cs="Times New Roman"/>
                <w:b/>
                <w:sz w:val="24"/>
                <w:szCs w:val="24"/>
              </w:rPr>
            </w:pPr>
          </w:p>
          <w:p w:rsidR="002C2C95" w:rsidRDefault="002C2C95" w:rsidP="004924C1">
            <w:pPr>
              <w:ind w:left="113" w:right="113"/>
              <w:jc w:val="center"/>
              <w:rPr>
                <w:rFonts w:ascii="Times New Roman" w:hAnsi="Times New Roman" w:cs="Times New Roman"/>
                <w:b/>
                <w:sz w:val="24"/>
                <w:szCs w:val="24"/>
              </w:rPr>
            </w:pPr>
          </w:p>
          <w:p w:rsidR="00CD0793" w:rsidRPr="002C2C95" w:rsidRDefault="00CD0793" w:rsidP="004924C1">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701" w:type="dxa"/>
            <w:vMerge w:val="restart"/>
            <w:textDirection w:val="btLr"/>
          </w:tcPr>
          <w:p w:rsidR="00CD0793" w:rsidRPr="002C2C95" w:rsidRDefault="00CD0793" w:rsidP="00EB359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CD0793" w:rsidRPr="002C2C95" w:rsidRDefault="00CD0793" w:rsidP="004924C1">
            <w:pPr>
              <w:ind w:left="113" w:right="113"/>
              <w:rPr>
                <w:rFonts w:ascii="Times New Roman" w:hAnsi="Times New Roman" w:cs="Times New Roman"/>
                <w:b/>
              </w:rPr>
            </w:pPr>
            <w:r w:rsidRPr="002C2C95">
              <w:rPr>
                <w:rFonts w:ascii="Times New Roman" w:hAnsi="Times New Roman" w:cs="Times New Roman"/>
                <w:b/>
              </w:rPr>
              <w:t>BELİRLİ GÜN VE HAFTALAR</w:t>
            </w:r>
          </w:p>
        </w:tc>
      </w:tr>
      <w:tr w:rsidR="00CD0793" w:rsidRPr="002C2C95" w:rsidTr="004924C1">
        <w:trPr>
          <w:cantSplit/>
          <w:trHeight w:val="1337"/>
        </w:trPr>
        <w:tc>
          <w:tcPr>
            <w:tcW w:w="393" w:type="dxa"/>
            <w:vMerge/>
            <w:textDirection w:val="btLr"/>
          </w:tcPr>
          <w:p w:rsidR="00CD0793" w:rsidRPr="002C2C95" w:rsidRDefault="00CD0793" w:rsidP="004924C1">
            <w:pPr>
              <w:ind w:left="113" w:right="113"/>
              <w:rPr>
                <w:rFonts w:ascii="Times New Roman" w:hAnsi="Times New Roman" w:cs="Times New Roman"/>
                <w:b/>
                <w:sz w:val="20"/>
                <w:szCs w:val="20"/>
              </w:rPr>
            </w:pPr>
          </w:p>
        </w:tc>
        <w:tc>
          <w:tcPr>
            <w:tcW w:w="424" w:type="dxa"/>
            <w:vMerge/>
            <w:textDirection w:val="btLr"/>
          </w:tcPr>
          <w:p w:rsidR="00CD0793" w:rsidRPr="002C2C95" w:rsidRDefault="00CD0793" w:rsidP="004924C1">
            <w:pPr>
              <w:ind w:left="113" w:right="113"/>
              <w:rPr>
                <w:rFonts w:ascii="Times New Roman" w:hAnsi="Times New Roman" w:cs="Times New Roman"/>
                <w:b/>
                <w:sz w:val="24"/>
                <w:szCs w:val="24"/>
              </w:rPr>
            </w:pPr>
          </w:p>
        </w:tc>
        <w:tc>
          <w:tcPr>
            <w:tcW w:w="567" w:type="dxa"/>
            <w:vMerge/>
            <w:textDirection w:val="btLr"/>
          </w:tcPr>
          <w:p w:rsidR="00CD0793" w:rsidRPr="002C2C95" w:rsidRDefault="00CD0793" w:rsidP="004924C1">
            <w:pPr>
              <w:ind w:left="113" w:right="113"/>
              <w:jc w:val="center"/>
              <w:rPr>
                <w:rFonts w:ascii="Times New Roman" w:hAnsi="Times New Roman" w:cs="Times New Roman"/>
                <w:b/>
                <w:sz w:val="20"/>
                <w:szCs w:val="20"/>
              </w:rPr>
            </w:pPr>
          </w:p>
        </w:tc>
        <w:tc>
          <w:tcPr>
            <w:tcW w:w="5387" w:type="dxa"/>
            <w:vMerge w:val="restart"/>
          </w:tcPr>
          <w:p w:rsidR="00CD0793" w:rsidRPr="002C2C95" w:rsidRDefault="00CD0793" w:rsidP="004924C1">
            <w:pPr>
              <w:pStyle w:val="AralkYok"/>
              <w:rPr>
                <w:rFonts w:ascii="Times New Roman" w:hAnsi="Times New Roman" w:cs="Times New Roman"/>
                <w:sz w:val="16"/>
                <w:szCs w:val="16"/>
              </w:rPr>
            </w:pPr>
          </w:p>
          <w:p w:rsidR="0071126C" w:rsidRPr="002C2C95" w:rsidRDefault="0071126C" w:rsidP="0071126C">
            <w:pPr>
              <w:pStyle w:val="AralkYok"/>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T.D.5.2. Dinlemede/izlemede strateji ve yöntem seçimlerini yönetebilme</w:t>
            </w:r>
            <w:r w:rsidRPr="002C2C95">
              <w:rPr>
                <w:rFonts w:ascii="Times New Roman" w:hAnsi="Times New Roman" w:cs="Times New Roman"/>
                <w:sz w:val="18"/>
                <w:szCs w:val="18"/>
              </w:rPr>
              <w:br/>
              <w:t>T.D.5.6. Görselle iletilen anlamı belirleyebilme</w:t>
            </w:r>
            <w:r w:rsidRPr="002C2C95">
              <w:rPr>
                <w:rFonts w:ascii="Times New Roman" w:hAnsi="Times New Roman" w:cs="Times New Roman"/>
                <w:sz w:val="18"/>
                <w:szCs w:val="18"/>
              </w:rPr>
              <w:br/>
              <w:t>T.D.5.9. Dinlediğini/izlediğini kendi içinde karşılaştırabilme</w:t>
            </w:r>
            <w:r w:rsidRPr="002C2C95">
              <w:rPr>
                <w:rFonts w:ascii="Times New Roman" w:hAnsi="Times New Roman" w:cs="Times New Roman"/>
                <w:sz w:val="18"/>
                <w:szCs w:val="18"/>
              </w:rPr>
              <w:br/>
              <w:t>T.D.5.11. Dinlediğindeki/izlediğindeki unsurları sınıflandırabilme</w:t>
            </w:r>
            <w:r w:rsidRPr="002C2C95">
              <w:rPr>
                <w:rFonts w:ascii="Times New Roman" w:hAnsi="Times New Roman" w:cs="Times New Roman"/>
                <w:sz w:val="18"/>
                <w:szCs w:val="18"/>
              </w:rPr>
              <w:br/>
              <w:t xml:space="preserve">T.D.5.15. Bilgilendirici metinde anahtar kelimeleri belirlemeye yönelik çözüm- </w:t>
            </w:r>
            <w:proofErr w:type="spellStart"/>
            <w:r w:rsidRPr="002C2C95">
              <w:rPr>
                <w:rFonts w:ascii="Times New Roman" w:hAnsi="Times New Roman" w:cs="Times New Roman"/>
                <w:sz w:val="18"/>
                <w:szCs w:val="18"/>
              </w:rPr>
              <w:t>leme</w:t>
            </w:r>
            <w:proofErr w:type="spellEnd"/>
            <w:r w:rsidRPr="002C2C95">
              <w:rPr>
                <w:rFonts w:ascii="Times New Roman" w:hAnsi="Times New Roman" w:cs="Times New Roman"/>
                <w:sz w:val="18"/>
                <w:szCs w:val="18"/>
              </w:rPr>
              <w:t xml:space="preserve"> yapabilme</w:t>
            </w:r>
            <w:r w:rsidRPr="002C2C95">
              <w:rPr>
                <w:rFonts w:ascii="Times New Roman" w:hAnsi="Times New Roman" w:cs="Times New Roman"/>
                <w:sz w:val="18"/>
                <w:szCs w:val="18"/>
              </w:rPr>
              <w:br/>
              <w:t>T.D.5.21. Dinlediğini/izlediğini özetleyebilme</w:t>
            </w:r>
            <w:r w:rsidRPr="002C2C95">
              <w:rPr>
                <w:rFonts w:ascii="Times New Roman" w:hAnsi="Times New Roman" w:cs="Times New Roman"/>
                <w:sz w:val="18"/>
                <w:szCs w:val="18"/>
              </w:rPr>
              <w:br/>
              <w:t>T.D.5.25. Dinleme/izleme sürecine yönelik öz yansıtma yapabilme/kendini uyarlayabilme</w:t>
            </w:r>
            <w:proofErr w:type="gramEnd"/>
          </w:p>
          <w:p w:rsidR="0071126C" w:rsidRPr="002C2C95" w:rsidRDefault="0071126C" w:rsidP="0071126C">
            <w:pPr>
              <w:pStyle w:val="AralkYok"/>
              <w:rPr>
                <w:rFonts w:ascii="Times New Roman" w:hAnsi="Times New Roman" w:cs="Times New Roman"/>
                <w:sz w:val="18"/>
                <w:szCs w:val="18"/>
              </w:rPr>
            </w:pPr>
            <w:r w:rsidRPr="002C2C95">
              <w:rPr>
                <w:rFonts w:ascii="Times New Roman" w:hAnsi="Times New Roman" w:cs="Times New Roman"/>
                <w:sz w:val="18"/>
                <w:szCs w:val="18"/>
              </w:rPr>
              <w:br/>
            </w:r>
            <w:proofErr w:type="gramStart"/>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T.O.5.1. Okumada materyal seçimini yönetebilme</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T.O.5.7. Görselle iletilen anlamı belirleyebilme</w:t>
            </w:r>
            <w:r w:rsidRPr="002C2C95">
              <w:rPr>
                <w:rFonts w:ascii="Times New Roman" w:hAnsi="Times New Roman" w:cs="Times New Roman"/>
                <w:sz w:val="18"/>
                <w:szCs w:val="18"/>
              </w:rPr>
              <w:br/>
              <w:t>T.O.5.10. Metin içi karşılaştırma yapabilme</w:t>
            </w:r>
            <w:r w:rsidRPr="002C2C95">
              <w:rPr>
                <w:rFonts w:ascii="Times New Roman" w:hAnsi="Times New Roman" w:cs="Times New Roman"/>
                <w:sz w:val="18"/>
                <w:szCs w:val="18"/>
              </w:rPr>
              <w:br/>
              <w:t>T.O.5.12. Metindeki unsurları sınıflandırabilme</w:t>
            </w:r>
            <w:r w:rsidRPr="002C2C95">
              <w:rPr>
                <w:rFonts w:ascii="Times New Roman" w:hAnsi="Times New Roman" w:cs="Times New Roman"/>
                <w:sz w:val="18"/>
                <w:szCs w:val="18"/>
              </w:rPr>
              <w:br/>
              <w:t>T.O.5.16. Bilgilendirici metinde anahtar kelimeleri belirlemeye yönelik çözümleme yapabilme</w:t>
            </w:r>
            <w:r w:rsidRPr="002C2C95">
              <w:rPr>
                <w:rFonts w:ascii="Times New Roman" w:hAnsi="Times New Roman" w:cs="Times New Roman"/>
                <w:sz w:val="18"/>
                <w:szCs w:val="18"/>
              </w:rPr>
              <w:br/>
              <w:t>T.O.5.23. Okuduğunu özetleyebilme</w:t>
            </w:r>
            <w:r w:rsidRPr="002C2C95">
              <w:rPr>
                <w:rFonts w:ascii="Times New Roman" w:hAnsi="Times New Roman" w:cs="Times New Roman"/>
                <w:sz w:val="18"/>
                <w:szCs w:val="18"/>
              </w:rPr>
              <w:br/>
              <w:t>T.O.5.27. Okuma sürecine yönelik öz yansıtma yapabilme/kendini uyarlayabilme</w:t>
            </w:r>
            <w:proofErr w:type="gramEnd"/>
          </w:p>
          <w:p w:rsidR="0071126C" w:rsidRPr="002C2C95" w:rsidRDefault="0071126C" w:rsidP="0071126C">
            <w:pPr>
              <w:pStyle w:val="AralkYok"/>
              <w:rPr>
                <w:rFonts w:ascii="Times New Roman" w:hAnsi="Times New Roman" w:cs="Times New Roman"/>
                <w:sz w:val="18"/>
                <w:szCs w:val="18"/>
              </w:rPr>
            </w:pPr>
            <w:r w:rsidRPr="002C2C95">
              <w:rPr>
                <w:rFonts w:ascii="Times New Roman" w:hAnsi="Times New Roman" w:cs="Times New Roman"/>
                <w:sz w:val="18"/>
                <w:szCs w:val="18"/>
              </w:rPr>
              <w:br/>
            </w:r>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T.K.5.1. Konuşma sürecini yönetebilme</w:t>
            </w:r>
            <w:r w:rsidRPr="002C2C95">
              <w:rPr>
                <w:rFonts w:ascii="Times New Roman" w:hAnsi="Times New Roman" w:cs="Times New Roman"/>
                <w:sz w:val="18"/>
                <w:szCs w:val="18"/>
              </w:rPr>
              <w:br/>
              <w:t>T.K.5.12. Konuşmasında karşılaştırma yapabilme</w:t>
            </w:r>
            <w:r w:rsidRPr="002C2C95">
              <w:rPr>
                <w:rFonts w:ascii="Times New Roman" w:hAnsi="Times New Roman" w:cs="Times New Roman"/>
                <w:sz w:val="18"/>
                <w:szCs w:val="18"/>
              </w:rPr>
              <w:br/>
              <w:t>T.K.5.17. Sözlü olarak tartışmaya katılabilme</w:t>
            </w:r>
            <w:r w:rsidRPr="002C2C95">
              <w:rPr>
                <w:rFonts w:ascii="Times New Roman" w:hAnsi="Times New Roman" w:cs="Times New Roman"/>
                <w:sz w:val="18"/>
                <w:szCs w:val="18"/>
              </w:rPr>
              <w:br/>
              <w:t>T.K.5.20. Hazırlıklı konuşmasını yapılandırabilme</w:t>
            </w:r>
            <w:r w:rsidRPr="002C2C95">
              <w:rPr>
                <w:rFonts w:ascii="Times New Roman" w:hAnsi="Times New Roman" w:cs="Times New Roman"/>
                <w:sz w:val="18"/>
                <w:szCs w:val="18"/>
              </w:rPr>
              <w:br/>
              <w:t>T.K.5.26. Konuşma sürecine yönelik öz yansıtma yapabilme/kendini uyarlaya- bilme</w:t>
            </w:r>
          </w:p>
          <w:p w:rsidR="00CD0793" w:rsidRPr="002C2C95" w:rsidRDefault="0071126C" w:rsidP="0071126C">
            <w:pPr>
              <w:pStyle w:val="AralkYok"/>
              <w:rPr>
                <w:rFonts w:ascii="Times New Roman" w:hAnsi="Times New Roman" w:cs="Times New Roman"/>
                <w:sz w:val="18"/>
                <w:szCs w:val="18"/>
              </w:rPr>
            </w:pPr>
            <w:r w:rsidRPr="002C2C95">
              <w:rPr>
                <w:rFonts w:ascii="Times New Roman" w:hAnsi="Times New Roman" w:cs="Times New Roman"/>
                <w:sz w:val="18"/>
                <w:szCs w:val="18"/>
              </w:rPr>
              <w:br/>
            </w:r>
            <w:proofErr w:type="gramStart"/>
            <w:r w:rsidRPr="002C2C95">
              <w:rPr>
                <w:rFonts w:ascii="Times New Roman" w:hAnsi="Times New Roman" w:cs="Times New Roman"/>
                <w:b/>
                <w:bCs/>
                <w:sz w:val="18"/>
                <w:szCs w:val="18"/>
              </w:rPr>
              <w:t>Yazma</w:t>
            </w:r>
            <w:r w:rsidRPr="002C2C95">
              <w:rPr>
                <w:rFonts w:ascii="Times New Roman" w:hAnsi="Times New Roman" w:cs="Times New Roman"/>
                <w:sz w:val="18"/>
                <w:szCs w:val="18"/>
              </w:rPr>
              <w:br/>
              <w:t>T.Y.5.1. Yazma sürecini yönetebilme</w:t>
            </w:r>
            <w:r w:rsidRPr="002C2C95">
              <w:rPr>
                <w:rFonts w:ascii="Times New Roman" w:hAnsi="Times New Roman" w:cs="Times New Roman"/>
                <w:sz w:val="18"/>
                <w:szCs w:val="18"/>
              </w:rPr>
              <w:br/>
              <w:t>T.Y.5.3. Yazısında içerik ve yapıya yönelik seçimlerini yönetebilme</w:t>
            </w:r>
            <w:r w:rsidRPr="002C2C95">
              <w:rPr>
                <w:rFonts w:ascii="Times New Roman" w:hAnsi="Times New Roman" w:cs="Times New Roman"/>
                <w:sz w:val="18"/>
                <w:szCs w:val="18"/>
              </w:rPr>
              <w:br/>
              <w:t>T.Y.5.9. Yazısında karşılaştırma yapabilme</w:t>
            </w:r>
            <w:r w:rsidRPr="002C2C95">
              <w:rPr>
                <w:rFonts w:ascii="Times New Roman" w:hAnsi="Times New Roman" w:cs="Times New Roman"/>
                <w:sz w:val="18"/>
                <w:szCs w:val="18"/>
              </w:rPr>
              <w:br/>
              <w:t>T.Y.5.14. Yazılı üretiminde ve yazılı etkileşiminde tartışabilme</w:t>
            </w:r>
            <w:r w:rsidRPr="002C2C95">
              <w:rPr>
                <w:rFonts w:ascii="Times New Roman" w:hAnsi="Times New Roman" w:cs="Times New Roman"/>
                <w:sz w:val="18"/>
                <w:szCs w:val="18"/>
              </w:rPr>
              <w:br/>
              <w:t>T.Y.5.21. Yazım kuralları ve noktalama işaretlerini uygulayabilme</w:t>
            </w:r>
            <w:r w:rsidRPr="002C2C95">
              <w:rPr>
                <w:rFonts w:ascii="Times New Roman" w:hAnsi="Times New Roman" w:cs="Times New Roman"/>
                <w:sz w:val="18"/>
                <w:szCs w:val="18"/>
              </w:rPr>
              <w:br/>
              <w:t>T.Y.5.22. Yazma sürecine yönelik öz yansıtma yapabilme/kendini uyarlayabilme</w:t>
            </w:r>
            <w:proofErr w:type="gramEnd"/>
          </w:p>
        </w:tc>
        <w:tc>
          <w:tcPr>
            <w:tcW w:w="1842" w:type="dxa"/>
            <w:vMerge/>
            <w:textDirection w:val="btLr"/>
          </w:tcPr>
          <w:p w:rsidR="00CD0793" w:rsidRPr="002C2C95" w:rsidRDefault="00CD0793" w:rsidP="004924C1">
            <w:pPr>
              <w:ind w:left="113" w:right="113"/>
              <w:jc w:val="center"/>
              <w:rPr>
                <w:rFonts w:ascii="Times New Roman" w:hAnsi="Times New Roman" w:cs="Times New Roman"/>
                <w:sz w:val="16"/>
                <w:szCs w:val="16"/>
              </w:rPr>
            </w:pPr>
          </w:p>
        </w:tc>
        <w:tc>
          <w:tcPr>
            <w:tcW w:w="1134" w:type="dxa"/>
            <w:vMerge/>
            <w:textDirection w:val="btLr"/>
          </w:tcPr>
          <w:p w:rsidR="00CD0793" w:rsidRPr="002C2C95" w:rsidRDefault="00CD0793" w:rsidP="004924C1">
            <w:pPr>
              <w:ind w:left="113" w:right="113"/>
              <w:jc w:val="center"/>
              <w:rPr>
                <w:rFonts w:ascii="Times New Roman" w:hAnsi="Times New Roman" w:cs="Times New Roman"/>
                <w:b/>
              </w:rPr>
            </w:pPr>
          </w:p>
        </w:tc>
        <w:tc>
          <w:tcPr>
            <w:tcW w:w="454" w:type="dxa"/>
            <w:vMerge/>
            <w:textDirection w:val="btLr"/>
          </w:tcPr>
          <w:p w:rsidR="00CD0793" w:rsidRPr="002C2C95" w:rsidRDefault="00CD0793" w:rsidP="004924C1">
            <w:pPr>
              <w:ind w:left="113" w:right="113"/>
              <w:jc w:val="center"/>
              <w:rPr>
                <w:rFonts w:ascii="Times New Roman" w:hAnsi="Times New Roman" w:cs="Times New Roman"/>
                <w:b/>
                <w:sz w:val="28"/>
                <w:szCs w:val="28"/>
              </w:rPr>
            </w:pPr>
          </w:p>
        </w:tc>
        <w:tc>
          <w:tcPr>
            <w:tcW w:w="1106" w:type="dxa"/>
            <w:vMerge/>
            <w:textDirection w:val="btLr"/>
          </w:tcPr>
          <w:p w:rsidR="00CD0793" w:rsidRPr="002C2C95" w:rsidRDefault="00CD0793" w:rsidP="004924C1">
            <w:pPr>
              <w:ind w:left="113" w:right="113"/>
              <w:jc w:val="center"/>
              <w:rPr>
                <w:rFonts w:ascii="Times New Roman" w:hAnsi="Times New Roman" w:cs="Times New Roman"/>
                <w:b/>
                <w:sz w:val="28"/>
                <w:szCs w:val="28"/>
              </w:rPr>
            </w:pPr>
          </w:p>
        </w:tc>
        <w:tc>
          <w:tcPr>
            <w:tcW w:w="1984" w:type="dxa"/>
            <w:vMerge/>
            <w:textDirection w:val="btLr"/>
          </w:tcPr>
          <w:p w:rsidR="00CD0793" w:rsidRPr="002C2C95" w:rsidRDefault="00CD0793" w:rsidP="004924C1">
            <w:pPr>
              <w:ind w:left="113" w:right="113"/>
              <w:jc w:val="center"/>
              <w:rPr>
                <w:rFonts w:ascii="Times New Roman" w:hAnsi="Times New Roman" w:cs="Times New Roman"/>
                <w:b/>
                <w:sz w:val="24"/>
                <w:szCs w:val="24"/>
              </w:rPr>
            </w:pPr>
          </w:p>
        </w:tc>
        <w:tc>
          <w:tcPr>
            <w:tcW w:w="1701" w:type="dxa"/>
            <w:vMerge/>
            <w:textDirection w:val="btLr"/>
          </w:tcPr>
          <w:p w:rsidR="00CD0793" w:rsidRPr="002C2C95" w:rsidRDefault="00CD0793" w:rsidP="004924C1">
            <w:pPr>
              <w:ind w:left="113" w:right="113"/>
              <w:jc w:val="center"/>
              <w:rPr>
                <w:rFonts w:ascii="Times New Roman" w:hAnsi="Times New Roman" w:cs="Times New Roman"/>
                <w:b/>
                <w:sz w:val="24"/>
                <w:szCs w:val="24"/>
              </w:rPr>
            </w:pPr>
          </w:p>
        </w:tc>
        <w:tc>
          <w:tcPr>
            <w:tcW w:w="709" w:type="dxa"/>
            <w:vMerge/>
            <w:textDirection w:val="btLr"/>
          </w:tcPr>
          <w:p w:rsidR="00CD0793" w:rsidRPr="002C2C95" w:rsidRDefault="00CD0793" w:rsidP="004924C1">
            <w:pPr>
              <w:ind w:left="113" w:right="113"/>
              <w:rPr>
                <w:rFonts w:ascii="Times New Roman" w:hAnsi="Times New Roman" w:cs="Times New Roman"/>
                <w:b/>
              </w:rPr>
            </w:pPr>
          </w:p>
        </w:tc>
      </w:tr>
      <w:tr w:rsidR="0071126C" w:rsidRPr="002C2C95" w:rsidTr="004924C1">
        <w:trPr>
          <w:cantSplit/>
          <w:trHeight w:val="7936"/>
        </w:trPr>
        <w:tc>
          <w:tcPr>
            <w:tcW w:w="393" w:type="dxa"/>
            <w:tcBorders>
              <w:right w:val="single" w:sz="4" w:space="0" w:color="auto"/>
            </w:tcBorders>
            <w:textDirection w:val="btLr"/>
          </w:tcPr>
          <w:p w:rsidR="0071126C" w:rsidRPr="002C2C95" w:rsidRDefault="0071126C" w:rsidP="0071126C">
            <w:pPr>
              <w:ind w:left="113" w:right="113"/>
              <w:jc w:val="center"/>
              <w:rPr>
                <w:rFonts w:ascii="Times New Roman" w:hAnsi="Times New Roman" w:cs="Times New Roman"/>
                <w:b/>
              </w:rPr>
            </w:pPr>
            <w:r w:rsidRPr="002C2C95">
              <w:rPr>
                <w:rFonts w:ascii="Times New Roman" w:hAnsi="Times New Roman" w:cs="Times New Roman"/>
                <w:b/>
              </w:rPr>
              <w:t>11-18 ŞUBAT / 8 DERS SAATİ</w:t>
            </w:r>
          </w:p>
          <w:p w:rsidR="0071126C" w:rsidRPr="002C2C95" w:rsidRDefault="0071126C" w:rsidP="0071126C">
            <w:pPr>
              <w:ind w:left="113" w:right="113"/>
              <w:jc w:val="center"/>
              <w:rPr>
                <w:rFonts w:ascii="Times New Roman" w:hAnsi="Times New Roman" w:cs="Times New Roman"/>
                <w:b/>
                <w:sz w:val="20"/>
                <w:szCs w:val="20"/>
              </w:rPr>
            </w:pPr>
          </w:p>
          <w:p w:rsidR="0071126C" w:rsidRPr="002C2C95" w:rsidRDefault="0071126C" w:rsidP="0071126C">
            <w:pPr>
              <w:ind w:left="113" w:right="113"/>
              <w:jc w:val="center"/>
              <w:rPr>
                <w:rFonts w:ascii="Times New Roman" w:hAnsi="Times New Roman" w:cs="Times New Roman"/>
                <w:b/>
                <w:sz w:val="20"/>
                <w:szCs w:val="20"/>
              </w:rPr>
            </w:pPr>
          </w:p>
          <w:p w:rsidR="0071126C" w:rsidRPr="002C2C95" w:rsidRDefault="0071126C" w:rsidP="0071126C">
            <w:pPr>
              <w:ind w:left="113" w:right="113"/>
              <w:jc w:val="center"/>
              <w:rPr>
                <w:rFonts w:ascii="Times New Roman" w:hAnsi="Times New Roman" w:cs="Times New Roman"/>
                <w:b/>
                <w:sz w:val="20"/>
                <w:szCs w:val="20"/>
              </w:rPr>
            </w:pPr>
          </w:p>
          <w:p w:rsidR="0071126C" w:rsidRPr="002C2C95" w:rsidRDefault="0071126C" w:rsidP="0071126C">
            <w:pPr>
              <w:ind w:left="113" w:right="113"/>
              <w:jc w:val="center"/>
              <w:rPr>
                <w:rFonts w:ascii="Times New Roman" w:hAnsi="Times New Roman" w:cs="Times New Roman"/>
                <w:b/>
                <w:sz w:val="20"/>
                <w:szCs w:val="20"/>
              </w:rPr>
            </w:pPr>
          </w:p>
          <w:p w:rsidR="0071126C" w:rsidRPr="002C2C95" w:rsidRDefault="0071126C" w:rsidP="0071126C">
            <w:pPr>
              <w:ind w:left="113" w:right="113"/>
              <w:jc w:val="center"/>
              <w:rPr>
                <w:rFonts w:ascii="Times New Roman" w:hAnsi="Times New Roman" w:cs="Times New Roman"/>
                <w:b/>
                <w:sz w:val="20"/>
                <w:szCs w:val="20"/>
              </w:rPr>
            </w:pPr>
          </w:p>
          <w:p w:rsidR="0071126C" w:rsidRPr="002C2C95" w:rsidRDefault="0071126C" w:rsidP="0071126C">
            <w:pPr>
              <w:ind w:left="113" w:right="113"/>
              <w:jc w:val="center"/>
              <w:rPr>
                <w:rFonts w:ascii="Times New Roman" w:hAnsi="Times New Roman" w:cs="Times New Roman"/>
                <w:b/>
                <w:sz w:val="20"/>
                <w:szCs w:val="20"/>
              </w:rPr>
            </w:pPr>
          </w:p>
        </w:tc>
        <w:tc>
          <w:tcPr>
            <w:tcW w:w="424" w:type="dxa"/>
            <w:textDirection w:val="btLr"/>
          </w:tcPr>
          <w:p w:rsidR="0071126C" w:rsidRPr="002C2C95" w:rsidRDefault="0071126C" w:rsidP="0071126C">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TEMA: GELENEKLERİMİZ / METİN: BUĞÜN BAYRAM</w:t>
            </w: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tc>
        <w:tc>
          <w:tcPr>
            <w:tcW w:w="567" w:type="dxa"/>
            <w:textDirection w:val="btLr"/>
          </w:tcPr>
          <w:p w:rsidR="0071126C" w:rsidRPr="002C2C95" w:rsidRDefault="0071126C" w:rsidP="0071126C">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71126C" w:rsidRPr="002C2C95" w:rsidRDefault="0071126C" w:rsidP="0071126C">
            <w:pPr>
              <w:pStyle w:val="AralkYok"/>
              <w:ind w:left="113" w:right="113"/>
              <w:rPr>
                <w:rFonts w:ascii="Times New Roman" w:hAnsi="Times New Roman" w:cs="Times New Roman"/>
                <w:b/>
                <w:sz w:val="24"/>
                <w:szCs w:val="24"/>
              </w:rPr>
            </w:pPr>
          </w:p>
          <w:p w:rsidR="0071126C" w:rsidRPr="002C2C95" w:rsidRDefault="0071126C" w:rsidP="0071126C">
            <w:pPr>
              <w:pStyle w:val="AralkYok"/>
              <w:ind w:left="113" w:right="113"/>
              <w:rPr>
                <w:rFonts w:ascii="Times New Roman" w:hAnsi="Times New Roman" w:cs="Times New Roman"/>
                <w:b/>
                <w:sz w:val="24"/>
                <w:szCs w:val="24"/>
              </w:rPr>
            </w:pPr>
          </w:p>
          <w:p w:rsidR="0071126C" w:rsidRPr="002C2C95" w:rsidRDefault="0071126C" w:rsidP="0071126C">
            <w:pPr>
              <w:pStyle w:val="AralkYok"/>
              <w:ind w:left="113" w:right="113"/>
              <w:rPr>
                <w:rFonts w:ascii="Times New Roman" w:hAnsi="Times New Roman" w:cs="Times New Roman"/>
                <w:b/>
                <w:sz w:val="24"/>
                <w:szCs w:val="24"/>
              </w:rPr>
            </w:pPr>
          </w:p>
          <w:p w:rsidR="0071126C" w:rsidRPr="002C2C95" w:rsidRDefault="0071126C" w:rsidP="0071126C">
            <w:pPr>
              <w:pStyle w:val="AralkYok"/>
              <w:ind w:left="113" w:right="113"/>
              <w:rPr>
                <w:rFonts w:ascii="Times New Roman" w:hAnsi="Times New Roman" w:cs="Times New Roman"/>
                <w:b/>
                <w:sz w:val="24"/>
                <w:szCs w:val="24"/>
              </w:rPr>
            </w:pPr>
          </w:p>
          <w:p w:rsidR="0071126C" w:rsidRPr="002C2C95" w:rsidRDefault="0071126C" w:rsidP="0071126C">
            <w:pPr>
              <w:pStyle w:val="AralkYok"/>
              <w:ind w:left="113" w:right="113"/>
              <w:rPr>
                <w:rFonts w:ascii="Times New Roman" w:hAnsi="Times New Roman" w:cs="Times New Roman"/>
                <w:b/>
                <w:sz w:val="24"/>
                <w:szCs w:val="24"/>
              </w:rPr>
            </w:pPr>
          </w:p>
          <w:p w:rsidR="0071126C" w:rsidRPr="002C2C95" w:rsidRDefault="0071126C" w:rsidP="0071126C">
            <w:pPr>
              <w:pStyle w:val="AralkYok"/>
              <w:ind w:left="113" w:right="113"/>
              <w:rPr>
                <w:rFonts w:ascii="Times New Roman" w:hAnsi="Times New Roman" w:cs="Times New Roman"/>
                <w:b/>
                <w:sz w:val="24"/>
                <w:szCs w:val="24"/>
              </w:rPr>
            </w:pPr>
          </w:p>
          <w:p w:rsidR="0071126C" w:rsidRPr="002C2C95" w:rsidRDefault="0071126C" w:rsidP="0071126C">
            <w:pPr>
              <w:ind w:left="113" w:right="113"/>
              <w:jc w:val="center"/>
              <w:rPr>
                <w:rFonts w:ascii="Times New Roman" w:hAnsi="Times New Roman" w:cs="Times New Roman"/>
                <w:b/>
                <w:sz w:val="20"/>
                <w:szCs w:val="20"/>
              </w:rPr>
            </w:pPr>
          </w:p>
        </w:tc>
        <w:tc>
          <w:tcPr>
            <w:tcW w:w="5387" w:type="dxa"/>
            <w:vMerge/>
          </w:tcPr>
          <w:p w:rsidR="0071126C" w:rsidRPr="002C2C95" w:rsidRDefault="0071126C" w:rsidP="0071126C">
            <w:pPr>
              <w:pStyle w:val="AralkYok"/>
              <w:rPr>
                <w:rFonts w:ascii="Times New Roman" w:hAnsi="Times New Roman" w:cs="Times New Roman"/>
              </w:rPr>
            </w:pPr>
          </w:p>
        </w:tc>
        <w:tc>
          <w:tcPr>
            <w:tcW w:w="1842" w:type="dxa"/>
            <w:textDirection w:val="btLr"/>
            <w:vAlign w:val="center"/>
          </w:tcPr>
          <w:p w:rsidR="0071126C" w:rsidRPr="002C2C95" w:rsidRDefault="0071126C" w:rsidP="0071126C">
            <w:pPr>
              <w:pStyle w:val="AralkYok"/>
              <w:rPr>
                <w:rFonts w:ascii="Times New Roman" w:eastAsia="Times New Roman" w:hAnsi="Times New Roman" w:cs="Times New Roman"/>
                <w:b/>
                <w:bCs/>
              </w:rPr>
            </w:pPr>
          </w:p>
          <w:p w:rsidR="0071126C" w:rsidRDefault="0071126C" w:rsidP="0071126C">
            <w:pPr>
              <w:pStyle w:val="AralkYok"/>
              <w:rPr>
                <w:rFonts w:ascii="Times New Roman" w:eastAsia="Times New Roman" w:hAnsi="Times New Roman" w:cs="Times New Roman"/>
                <w:b/>
                <w:bCs/>
              </w:rPr>
            </w:pPr>
          </w:p>
          <w:p w:rsidR="001D6F03" w:rsidRDefault="001D6F03" w:rsidP="0071126C">
            <w:pPr>
              <w:pStyle w:val="AralkYok"/>
              <w:rPr>
                <w:rFonts w:ascii="Times New Roman" w:eastAsia="Times New Roman" w:hAnsi="Times New Roman" w:cs="Times New Roman"/>
                <w:b/>
                <w:bCs/>
              </w:rPr>
            </w:pPr>
          </w:p>
          <w:p w:rsidR="001D6F03" w:rsidRPr="002C2C95" w:rsidRDefault="001D6F03" w:rsidP="0071126C">
            <w:pPr>
              <w:pStyle w:val="AralkYok"/>
              <w:rPr>
                <w:rFonts w:ascii="Times New Roman" w:eastAsia="Times New Roman" w:hAnsi="Times New Roman" w:cs="Times New Roman"/>
                <w:b/>
                <w:bCs/>
              </w:rPr>
            </w:pPr>
          </w:p>
          <w:p w:rsidR="001D6F03" w:rsidRPr="00CA463F" w:rsidRDefault="001D6F03" w:rsidP="001D6F03">
            <w:pPr>
              <w:pStyle w:val="AralkYok"/>
              <w:rPr>
                <w:rFonts w:ascii="Times New Roman" w:hAnsi="Times New Roman" w:cs="Times New Roman"/>
                <w:b/>
                <w:bCs/>
                <w:lang w:eastAsia="tr-TR"/>
              </w:rPr>
            </w:pPr>
            <w:r w:rsidRPr="00CA463F">
              <w:rPr>
                <w:rFonts w:ascii="Times New Roman" w:hAnsi="Times New Roman" w:cs="Times New Roman"/>
                <w:b/>
                <w:bCs/>
                <w:lang w:eastAsia="tr-TR"/>
              </w:rPr>
              <w:t>Kalıplaşmış İfadeleri Kullanma Kontrol Listesi: Ö</w:t>
            </w:r>
            <w:r w:rsidRPr="00CA463F">
              <w:rPr>
                <w:rFonts w:ascii="Times New Roman" w:hAnsi="Times New Roman" w:cs="Times New Roman"/>
                <w:lang w:eastAsia="tr-TR"/>
              </w:rPr>
              <w:t>ğrencilerin diyalogları uygun kalıplaşmış ifadelerle tamamlayabilme ve bu ifadeleri doğru bağlamda kullanabilme becerilerini değerlendirmek için kullanılabilir.</w:t>
            </w:r>
          </w:p>
          <w:p w:rsidR="001D6F03" w:rsidRPr="00CA463F" w:rsidRDefault="001D6F03" w:rsidP="001D6F03">
            <w:pPr>
              <w:pStyle w:val="AralkYok"/>
              <w:rPr>
                <w:rFonts w:ascii="Times New Roman" w:hAnsi="Times New Roman" w:cs="Times New Roman"/>
                <w:b/>
                <w:bCs/>
                <w:lang w:eastAsia="tr-TR"/>
              </w:rPr>
            </w:pPr>
            <w:r w:rsidRPr="00CA463F">
              <w:rPr>
                <w:rFonts w:ascii="Times New Roman" w:hAnsi="Times New Roman" w:cs="Times New Roman"/>
                <w:b/>
                <w:bCs/>
                <w:lang w:eastAsia="tr-TR"/>
              </w:rPr>
              <w:t>İstasyon Tekniği Grup Çalışması Değerlendirme Ölçeği: Ö</w:t>
            </w:r>
            <w:r w:rsidRPr="00CA463F">
              <w:rPr>
                <w:rFonts w:ascii="Times New Roman" w:hAnsi="Times New Roman" w:cs="Times New Roman"/>
                <w:lang w:eastAsia="tr-TR"/>
              </w:rPr>
              <w:t>ğrencilerin grup çalışmasına bireysel katkılarını ve verilen yönergelere uyum becerilerini değerlendirmek için kullanılabilir.</w:t>
            </w:r>
          </w:p>
          <w:p w:rsidR="001D6F03" w:rsidRPr="002C2C95" w:rsidRDefault="001D6F03" w:rsidP="0071126C">
            <w:pPr>
              <w:pStyle w:val="AralkYok"/>
              <w:rPr>
                <w:rFonts w:ascii="Times New Roman" w:eastAsia="Times New Roman" w:hAnsi="Times New Roman" w:cs="Times New Roman"/>
                <w:b/>
                <w:bCs/>
                <w:lang w:eastAsia="tr-TR"/>
              </w:rPr>
            </w:pPr>
          </w:p>
          <w:p w:rsidR="0071126C" w:rsidRPr="002C2C95" w:rsidRDefault="0071126C" w:rsidP="0071126C">
            <w:pPr>
              <w:pStyle w:val="AralkYok"/>
              <w:rPr>
                <w:rFonts w:ascii="Times New Roman" w:eastAsia="Times New Roman" w:hAnsi="Times New Roman" w:cs="Times New Roman"/>
                <w:b/>
                <w:bCs/>
                <w:lang w:eastAsia="tr-TR"/>
              </w:rPr>
            </w:pPr>
          </w:p>
          <w:p w:rsidR="0071126C" w:rsidRPr="002C2C95" w:rsidRDefault="0071126C" w:rsidP="0071126C">
            <w:pPr>
              <w:pStyle w:val="AralkYok"/>
              <w:rPr>
                <w:rFonts w:ascii="Times New Roman" w:eastAsia="Times New Roman" w:hAnsi="Times New Roman" w:cs="Times New Roman"/>
                <w:b/>
                <w:bCs/>
                <w:lang w:eastAsia="tr-TR"/>
              </w:rPr>
            </w:pPr>
          </w:p>
          <w:p w:rsidR="0071126C" w:rsidRPr="002C2C95" w:rsidRDefault="0071126C" w:rsidP="0071126C">
            <w:pPr>
              <w:rPr>
                <w:rFonts w:ascii="Times New Roman" w:hAnsi="Times New Roman" w:cs="Times New Roman"/>
                <w:sz w:val="20"/>
                <w:szCs w:val="20"/>
              </w:rPr>
            </w:pPr>
          </w:p>
        </w:tc>
        <w:tc>
          <w:tcPr>
            <w:tcW w:w="1134" w:type="dxa"/>
            <w:textDirection w:val="btLr"/>
            <w:vAlign w:val="center"/>
          </w:tcPr>
          <w:p w:rsidR="0071126C" w:rsidRPr="002C2C95" w:rsidRDefault="0071126C" w:rsidP="0071126C">
            <w:pPr>
              <w:ind w:left="113" w:right="113"/>
              <w:rPr>
                <w:rFonts w:ascii="Times New Roman" w:hAnsi="Times New Roman" w:cs="Times New Roman"/>
                <w:sz w:val="24"/>
                <w:szCs w:val="24"/>
              </w:rPr>
            </w:pPr>
            <w:r w:rsidRPr="002C2C95">
              <w:rPr>
                <w:rFonts w:ascii="Times New Roman" w:hAnsi="Times New Roman" w:cs="Times New Roman"/>
                <w:shd w:val="clear" w:color="auto" w:fill="FFFFFF"/>
              </w:rPr>
              <w:t>SDB1.1. Kendini Tanıma (Öz Farkındalık Becerisi), SDB1.2. Kendini Düzenleme (Öz Düzenleme Becerisi), SDB1.3. Kendini Uyarlama (Öz Yansıtma), SDB2.1. İletişim, SDB2.2. İş Birliği, SDB2.3. Sosyal Farkındalık, SDB3.2. Esneklik</w:t>
            </w:r>
          </w:p>
        </w:tc>
        <w:tc>
          <w:tcPr>
            <w:tcW w:w="454" w:type="dxa"/>
            <w:textDirection w:val="btLr"/>
            <w:vAlign w:val="center"/>
          </w:tcPr>
          <w:p w:rsidR="0071126C" w:rsidRPr="002C2C95" w:rsidRDefault="0071126C" w:rsidP="0071126C">
            <w:pPr>
              <w:ind w:left="113" w:right="113"/>
              <w:rPr>
                <w:rFonts w:ascii="Times New Roman" w:hAnsi="Times New Roman" w:cs="Times New Roman"/>
                <w:sz w:val="24"/>
                <w:szCs w:val="24"/>
              </w:rPr>
            </w:pPr>
            <w:r w:rsidRPr="002C2C95">
              <w:rPr>
                <w:rFonts w:ascii="Times New Roman" w:hAnsi="Times New Roman" w:cs="Times New Roman"/>
                <w:shd w:val="clear" w:color="auto" w:fill="FFFFFF"/>
              </w:rPr>
              <w:t>D2.Aile Bütünlüğü, D15. Sevgi, D16.Sorumluluk, D19. Vatanseverlik</w:t>
            </w:r>
          </w:p>
        </w:tc>
        <w:tc>
          <w:tcPr>
            <w:tcW w:w="1106" w:type="dxa"/>
            <w:textDirection w:val="btLr"/>
            <w:vAlign w:val="center"/>
          </w:tcPr>
          <w:p w:rsidR="0071126C" w:rsidRPr="002C2C95" w:rsidRDefault="0071126C" w:rsidP="0071126C">
            <w:pPr>
              <w:ind w:left="113" w:right="113"/>
              <w:rPr>
                <w:rFonts w:ascii="Times New Roman" w:hAnsi="Times New Roman" w:cs="Times New Roman"/>
                <w:sz w:val="24"/>
                <w:szCs w:val="24"/>
              </w:rPr>
            </w:pPr>
            <w:r w:rsidRPr="002C2C95">
              <w:rPr>
                <w:rFonts w:ascii="Times New Roman" w:hAnsi="Times New Roman" w:cs="Times New Roman"/>
                <w:shd w:val="clear" w:color="auto" w:fill="FFFFFF"/>
              </w:rPr>
              <w:t>OB1. Bilgi Okuryazarlığı, OB2. Dijital Okuryazarlık, OB4. Görsel Okuryazarlık, OB5. Kültür Okuryazarlığı, OB7. Veri Okuryazarlığı</w:t>
            </w:r>
          </w:p>
        </w:tc>
        <w:tc>
          <w:tcPr>
            <w:tcW w:w="1984" w:type="dxa"/>
            <w:textDirection w:val="btLr"/>
          </w:tcPr>
          <w:p w:rsidR="00FD1A90" w:rsidRPr="001D6F03" w:rsidRDefault="00FD1A90" w:rsidP="001D6F03">
            <w:pPr>
              <w:pStyle w:val="AralkYok"/>
              <w:rPr>
                <w:rFonts w:ascii="Times New Roman" w:hAnsi="Times New Roman" w:cs="Times New Roman"/>
                <w:lang w:eastAsia="tr-TR"/>
              </w:rPr>
            </w:pPr>
            <w:r w:rsidRPr="001D6F03">
              <w:rPr>
                <w:rFonts w:ascii="Times New Roman" w:hAnsi="Times New Roman" w:cs="Times New Roman"/>
              </w:rPr>
              <w:t xml:space="preserve">Destekleme: </w:t>
            </w:r>
            <w:r w:rsidRPr="001D6F03">
              <w:rPr>
                <w:rFonts w:ascii="Times New Roman" w:hAnsi="Times New Roman" w:cs="Times New Roman"/>
                <w:b/>
                <w:bCs/>
                <w:lang w:eastAsia="tr-TR"/>
              </w:rPr>
              <w:t>Grup Çalışması Kuralları Oluşturma:</w:t>
            </w:r>
            <w:r w:rsidRPr="001D6F03">
              <w:rPr>
                <w:rFonts w:ascii="Times New Roman" w:hAnsi="Times New Roman" w:cs="Times New Roman"/>
                <w:lang w:eastAsia="tr-TR"/>
              </w:rPr>
              <w:t xml:space="preserve"> Öğrenciler, grup çalışmalarının daha verimli olması için </w:t>
            </w:r>
            <w:r w:rsidRPr="001D6F03">
              <w:rPr>
                <w:rFonts w:ascii="Times New Roman" w:hAnsi="Times New Roman" w:cs="Times New Roman"/>
                <w:b/>
                <w:bCs/>
                <w:lang w:eastAsia="tr-TR"/>
              </w:rPr>
              <w:t>"herkes konuşma hakkı tanır"</w:t>
            </w:r>
            <w:r w:rsidRPr="001D6F03">
              <w:rPr>
                <w:rFonts w:ascii="Times New Roman" w:hAnsi="Times New Roman" w:cs="Times New Roman"/>
                <w:lang w:eastAsia="tr-TR"/>
              </w:rPr>
              <w:t xml:space="preserve">, </w:t>
            </w:r>
            <w:r w:rsidRPr="001D6F03">
              <w:rPr>
                <w:rFonts w:ascii="Times New Roman" w:hAnsi="Times New Roman" w:cs="Times New Roman"/>
                <w:b/>
                <w:bCs/>
                <w:lang w:eastAsia="tr-TR"/>
              </w:rPr>
              <w:t>"fikirlere saygı duyar"</w:t>
            </w:r>
            <w:r w:rsidRPr="001D6F03">
              <w:rPr>
                <w:rFonts w:ascii="Times New Roman" w:hAnsi="Times New Roman" w:cs="Times New Roman"/>
                <w:lang w:eastAsia="tr-TR"/>
              </w:rPr>
              <w:t xml:space="preserve"> gibi kurallar belirleyip sınıf panosuna asabilir.</w:t>
            </w:r>
          </w:p>
          <w:p w:rsidR="00FD1A90" w:rsidRPr="001D6F03" w:rsidRDefault="001D6F03" w:rsidP="001D6F03">
            <w:pPr>
              <w:pStyle w:val="AralkYok"/>
              <w:rPr>
                <w:rFonts w:ascii="Times New Roman" w:hAnsi="Times New Roman" w:cs="Times New Roman"/>
                <w:lang w:eastAsia="tr-TR"/>
              </w:rPr>
            </w:pPr>
            <w:r w:rsidRPr="001D6F03">
              <w:rPr>
                <w:rFonts w:ascii="Times New Roman" w:hAnsi="Times New Roman" w:cs="Times New Roman"/>
                <w:b/>
                <w:bCs/>
              </w:rPr>
              <w:t xml:space="preserve">Zenginleştirme: </w:t>
            </w:r>
            <w:r w:rsidR="00FD1A90" w:rsidRPr="001D6F03">
              <w:rPr>
                <w:rFonts w:ascii="Times New Roman" w:hAnsi="Times New Roman" w:cs="Times New Roman"/>
                <w:b/>
                <w:bCs/>
                <w:lang w:eastAsia="tr-TR"/>
              </w:rPr>
              <w:t>Sınıfımızın Bayram Gelenekleri:</w:t>
            </w:r>
            <w:r w:rsidR="00FD1A90" w:rsidRPr="001D6F03">
              <w:rPr>
                <w:rFonts w:ascii="Times New Roman" w:hAnsi="Times New Roman" w:cs="Times New Roman"/>
                <w:lang w:eastAsia="tr-TR"/>
              </w:rPr>
              <w:t xml:space="preserve"> Öğrenciler, kendi aralarında uygulayabilecekleri </w:t>
            </w:r>
            <w:r w:rsidR="00FD1A90" w:rsidRPr="001D6F03">
              <w:rPr>
                <w:rFonts w:ascii="Times New Roman" w:hAnsi="Times New Roman" w:cs="Times New Roman"/>
                <w:b/>
                <w:bCs/>
                <w:lang w:eastAsia="tr-TR"/>
              </w:rPr>
              <w:t>"Bir bayram geleneği"</w:t>
            </w:r>
            <w:r w:rsidR="00FD1A90" w:rsidRPr="001D6F03">
              <w:rPr>
                <w:rFonts w:ascii="Times New Roman" w:hAnsi="Times New Roman" w:cs="Times New Roman"/>
                <w:lang w:eastAsia="tr-TR"/>
              </w:rPr>
              <w:t xml:space="preserve"> tasarlayabilir (örneğin, bayram kartı hazırlama, kısa bir bayram şiiri yazma). Bu, gelenekleri yaşatma fikrini somutlaştırır.</w:t>
            </w:r>
          </w:p>
          <w:p w:rsidR="00FD1A90" w:rsidRPr="001D6F03" w:rsidRDefault="00FD1A90" w:rsidP="00FD1A90">
            <w:pPr>
              <w:pStyle w:val="AralkYok"/>
              <w:rPr>
                <w:rFonts w:ascii="Times New Roman" w:hAnsi="Times New Roman" w:cs="Times New Roman"/>
              </w:rPr>
            </w:pPr>
          </w:p>
        </w:tc>
        <w:tc>
          <w:tcPr>
            <w:tcW w:w="1701" w:type="dxa"/>
            <w:textDirection w:val="btLr"/>
          </w:tcPr>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tc>
        <w:tc>
          <w:tcPr>
            <w:tcW w:w="709" w:type="dxa"/>
            <w:textDirection w:val="btLr"/>
          </w:tcPr>
          <w:p w:rsidR="0071126C" w:rsidRPr="002C2C95" w:rsidRDefault="0071126C" w:rsidP="0071126C">
            <w:pPr>
              <w:ind w:left="113" w:right="113"/>
              <w:jc w:val="center"/>
              <w:rPr>
                <w:rFonts w:ascii="Times New Roman" w:hAnsi="Times New Roman" w:cs="Times New Roman"/>
                <w:b/>
                <w:sz w:val="20"/>
                <w:szCs w:val="20"/>
              </w:rPr>
            </w:pPr>
          </w:p>
        </w:tc>
      </w:tr>
    </w:tbl>
    <w:p w:rsidR="004924C1" w:rsidRPr="002C2C95" w:rsidRDefault="004924C1" w:rsidP="004924C1">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4924C1" w:rsidRPr="002C2C95" w:rsidTr="004924C1">
        <w:trPr>
          <w:cantSplit/>
          <w:trHeight w:val="615"/>
        </w:trPr>
        <w:tc>
          <w:tcPr>
            <w:tcW w:w="393" w:type="dxa"/>
            <w:vMerge w:val="restart"/>
            <w:textDirection w:val="btLr"/>
          </w:tcPr>
          <w:p w:rsidR="004924C1" w:rsidRPr="002C2C95" w:rsidRDefault="004924C1" w:rsidP="004924C1">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4924C1" w:rsidRPr="002C2C95" w:rsidRDefault="004924C1" w:rsidP="004924C1">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4924C1" w:rsidRPr="002C2C95" w:rsidRDefault="004924C1" w:rsidP="004924C1">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4924C1" w:rsidRPr="002C2C95" w:rsidRDefault="004924C1" w:rsidP="004924C1">
            <w:pPr>
              <w:jc w:val="center"/>
              <w:rPr>
                <w:rFonts w:ascii="Times New Roman" w:hAnsi="Times New Roman" w:cs="Times New Roman"/>
                <w:sz w:val="16"/>
                <w:szCs w:val="16"/>
              </w:rPr>
            </w:pPr>
          </w:p>
          <w:p w:rsidR="004924C1" w:rsidRPr="002C2C95" w:rsidRDefault="004924C1" w:rsidP="004924C1">
            <w:pPr>
              <w:jc w:val="center"/>
              <w:rPr>
                <w:rFonts w:ascii="Times New Roman" w:hAnsi="Times New Roman" w:cs="Times New Roman"/>
                <w:b/>
                <w:sz w:val="40"/>
                <w:szCs w:val="40"/>
              </w:rPr>
            </w:pPr>
            <w:r w:rsidRPr="002C2C95">
              <w:rPr>
                <w:rFonts w:ascii="Times New Roman" w:hAnsi="Times New Roman" w:cs="Times New Roman"/>
                <w:b/>
                <w:sz w:val="40"/>
                <w:szCs w:val="40"/>
              </w:rPr>
              <w:t>ÖĞRENME ÇIKTILARI</w:t>
            </w:r>
          </w:p>
        </w:tc>
        <w:tc>
          <w:tcPr>
            <w:tcW w:w="1842" w:type="dxa"/>
            <w:vMerge w:val="restart"/>
            <w:textDirection w:val="btLr"/>
          </w:tcPr>
          <w:p w:rsidR="004924C1" w:rsidRPr="002C2C95" w:rsidRDefault="004924C1" w:rsidP="004924C1">
            <w:pPr>
              <w:ind w:left="113" w:right="113"/>
              <w:jc w:val="center"/>
              <w:rPr>
                <w:rFonts w:ascii="Times New Roman" w:hAnsi="Times New Roman" w:cs="Times New Roman"/>
                <w:sz w:val="16"/>
                <w:szCs w:val="16"/>
              </w:rPr>
            </w:pPr>
          </w:p>
          <w:p w:rsidR="004924C1" w:rsidRPr="002C2C95" w:rsidRDefault="004924C1" w:rsidP="004924C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4924C1" w:rsidRPr="002C2C95" w:rsidRDefault="004924C1" w:rsidP="004924C1">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454" w:type="dxa"/>
            <w:vMerge w:val="restart"/>
            <w:textDirection w:val="btLr"/>
          </w:tcPr>
          <w:p w:rsidR="004924C1" w:rsidRPr="002C2C95" w:rsidRDefault="004924C1" w:rsidP="004924C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1106" w:type="dxa"/>
            <w:vMerge w:val="restart"/>
            <w:textDirection w:val="btLr"/>
          </w:tcPr>
          <w:p w:rsidR="004924C1" w:rsidRPr="002C2C95" w:rsidRDefault="004924C1" w:rsidP="004924C1">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OKURYA-ZARLIK BECERİSİ</w:t>
            </w:r>
          </w:p>
        </w:tc>
        <w:tc>
          <w:tcPr>
            <w:tcW w:w="1984" w:type="dxa"/>
            <w:vMerge w:val="restart"/>
            <w:textDirection w:val="btLr"/>
          </w:tcPr>
          <w:p w:rsidR="004924C1" w:rsidRPr="002C2C95" w:rsidRDefault="004924C1" w:rsidP="004924C1">
            <w:pPr>
              <w:ind w:left="113" w:right="113"/>
              <w:jc w:val="center"/>
              <w:rPr>
                <w:rFonts w:ascii="Times New Roman" w:hAnsi="Times New Roman" w:cs="Times New Roman"/>
                <w:b/>
                <w:sz w:val="24"/>
                <w:szCs w:val="24"/>
              </w:rPr>
            </w:pPr>
          </w:p>
          <w:p w:rsidR="002C2C95" w:rsidRDefault="002C2C95" w:rsidP="004924C1">
            <w:pPr>
              <w:ind w:left="113" w:right="113"/>
              <w:jc w:val="center"/>
              <w:rPr>
                <w:rFonts w:ascii="Times New Roman" w:hAnsi="Times New Roman" w:cs="Times New Roman"/>
                <w:b/>
                <w:sz w:val="24"/>
                <w:szCs w:val="24"/>
              </w:rPr>
            </w:pPr>
          </w:p>
          <w:p w:rsidR="004924C1" w:rsidRPr="002C2C95" w:rsidRDefault="004924C1" w:rsidP="004924C1">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701" w:type="dxa"/>
            <w:vMerge w:val="restart"/>
            <w:textDirection w:val="btLr"/>
          </w:tcPr>
          <w:p w:rsidR="004924C1" w:rsidRPr="002C2C95" w:rsidRDefault="004924C1" w:rsidP="00EB359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4924C1" w:rsidRPr="002C2C95" w:rsidRDefault="004924C1" w:rsidP="004924C1">
            <w:pPr>
              <w:ind w:left="113" w:right="113"/>
              <w:rPr>
                <w:rFonts w:ascii="Times New Roman" w:hAnsi="Times New Roman" w:cs="Times New Roman"/>
                <w:b/>
              </w:rPr>
            </w:pPr>
            <w:r w:rsidRPr="002C2C95">
              <w:rPr>
                <w:rFonts w:ascii="Times New Roman" w:hAnsi="Times New Roman" w:cs="Times New Roman"/>
                <w:b/>
              </w:rPr>
              <w:t>BELİRLİ GÜN VE HAFTALAR</w:t>
            </w:r>
          </w:p>
        </w:tc>
      </w:tr>
      <w:tr w:rsidR="004924C1" w:rsidRPr="002C2C95" w:rsidTr="004924C1">
        <w:trPr>
          <w:cantSplit/>
          <w:trHeight w:val="1337"/>
        </w:trPr>
        <w:tc>
          <w:tcPr>
            <w:tcW w:w="393" w:type="dxa"/>
            <w:vMerge/>
            <w:textDirection w:val="btLr"/>
          </w:tcPr>
          <w:p w:rsidR="004924C1" w:rsidRPr="002C2C95" w:rsidRDefault="004924C1" w:rsidP="004924C1">
            <w:pPr>
              <w:ind w:left="113" w:right="113"/>
              <w:rPr>
                <w:rFonts w:ascii="Times New Roman" w:hAnsi="Times New Roman" w:cs="Times New Roman"/>
                <w:b/>
                <w:sz w:val="20"/>
                <w:szCs w:val="20"/>
              </w:rPr>
            </w:pPr>
          </w:p>
        </w:tc>
        <w:tc>
          <w:tcPr>
            <w:tcW w:w="424" w:type="dxa"/>
            <w:vMerge/>
            <w:textDirection w:val="btLr"/>
          </w:tcPr>
          <w:p w:rsidR="004924C1" w:rsidRPr="002C2C95" w:rsidRDefault="004924C1" w:rsidP="004924C1">
            <w:pPr>
              <w:ind w:left="113" w:right="113"/>
              <w:rPr>
                <w:rFonts w:ascii="Times New Roman" w:hAnsi="Times New Roman" w:cs="Times New Roman"/>
                <w:b/>
                <w:sz w:val="24"/>
                <w:szCs w:val="24"/>
              </w:rPr>
            </w:pPr>
          </w:p>
        </w:tc>
        <w:tc>
          <w:tcPr>
            <w:tcW w:w="567" w:type="dxa"/>
            <w:vMerge/>
            <w:textDirection w:val="btLr"/>
          </w:tcPr>
          <w:p w:rsidR="004924C1" w:rsidRPr="002C2C95" w:rsidRDefault="004924C1" w:rsidP="004924C1">
            <w:pPr>
              <w:ind w:left="113" w:right="113"/>
              <w:jc w:val="center"/>
              <w:rPr>
                <w:rFonts w:ascii="Times New Roman" w:hAnsi="Times New Roman" w:cs="Times New Roman"/>
                <w:b/>
                <w:sz w:val="20"/>
                <w:szCs w:val="20"/>
              </w:rPr>
            </w:pPr>
          </w:p>
        </w:tc>
        <w:tc>
          <w:tcPr>
            <w:tcW w:w="5387" w:type="dxa"/>
            <w:vMerge w:val="restart"/>
          </w:tcPr>
          <w:p w:rsidR="0071126C" w:rsidRPr="002C2C95" w:rsidRDefault="0071126C" w:rsidP="0071126C">
            <w:pPr>
              <w:pStyle w:val="AralkYok"/>
              <w:rPr>
                <w:rFonts w:ascii="Times New Roman" w:hAnsi="Times New Roman" w:cs="Times New Roman"/>
                <w:b/>
                <w:bCs/>
                <w:sz w:val="18"/>
                <w:szCs w:val="18"/>
              </w:rPr>
            </w:pPr>
          </w:p>
          <w:p w:rsidR="0071126C" w:rsidRPr="002C2C95" w:rsidRDefault="0071126C" w:rsidP="0071126C">
            <w:pPr>
              <w:pStyle w:val="AralkYok"/>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T.D.5.2. Dinlemede/izlemede strateji ve yöntem seçimlerini yönetebilme</w:t>
            </w:r>
            <w:r w:rsidRPr="002C2C95">
              <w:rPr>
                <w:rFonts w:ascii="Times New Roman" w:hAnsi="Times New Roman" w:cs="Times New Roman"/>
                <w:sz w:val="18"/>
                <w:szCs w:val="18"/>
              </w:rPr>
              <w:br/>
              <w:t>T.D.5.6. Görselle iletilen anlamı belirleyebilme</w:t>
            </w:r>
            <w:r w:rsidRPr="002C2C95">
              <w:rPr>
                <w:rFonts w:ascii="Times New Roman" w:hAnsi="Times New Roman" w:cs="Times New Roman"/>
                <w:sz w:val="18"/>
                <w:szCs w:val="18"/>
              </w:rPr>
              <w:br/>
              <w:t>T.D.5.9. Dinlediğini/izlediğini kendi içinde karşılaştırabilme</w:t>
            </w:r>
            <w:r w:rsidRPr="002C2C95">
              <w:rPr>
                <w:rFonts w:ascii="Times New Roman" w:hAnsi="Times New Roman" w:cs="Times New Roman"/>
                <w:sz w:val="18"/>
                <w:szCs w:val="18"/>
              </w:rPr>
              <w:br/>
              <w:t>T.D.5.11. Dinlediğindeki/izlediğindeki unsurları sınıflandırabilme</w:t>
            </w:r>
            <w:r w:rsidRPr="002C2C95">
              <w:rPr>
                <w:rFonts w:ascii="Times New Roman" w:hAnsi="Times New Roman" w:cs="Times New Roman"/>
                <w:sz w:val="18"/>
                <w:szCs w:val="18"/>
              </w:rPr>
              <w:br/>
              <w:t xml:space="preserve">T.D.5.15. Bilgilendirici metinde anahtar kelimeleri belirlemeye yönelik çözüm- </w:t>
            </w:r>
            <w:proofErr w:type="spellStart"/>
            <w:r w:rsidRPr="002C2C95">
              <w:rPr>
                <w:rFonts w:ascii="Times New Roman" w:hAnsi="Times New Roman" w:cs="Times New Roman"/>
                <w:sz w:val="18"/>
                <w:szCs w:val="18"/>
              </w:rPr>
              <w:t>leme</w:t>
            </w:r>
            <w:proofErr w:type="spellEnd"/>
            <w:r w:rsidRPr="002C2C95">
              <w:rPr>
                <w:rFonts w:ascii="Times New Roman" w:hAnsi="Times New Roman" w:cs="Times New Roman"/>
                <w:sz w:val="18"/>
                <w:szCs w:val="18"/>
              </w:rPr>
              <w:t xml:space="preserve"> yapabilme</w:t>
            </w:r>
            <w:r w:rsidRPr="002C2C95">
              <w:rPr>
                <w:rFonts w:ascii="Times New Roman" w:hAnsi="Times New Roman" w:cs="Times New Roman"/>
                <w:sz w:val="18"/>
                <w:szCs w:val="18"/>
              </w:rPr>
              <w:br/>
              <w:t>T.D.5.21. Dinlediğini/izlediğini özetleyebilme</w:t>
            </w:r>
            <w:r w:rsidRPr="002C2C95">
              <w:rPr>
                <w:rFonts w:ascii="Times New Roman" w:hAnsi="Times New Roman" w:cs="Times New Roman"/>
                <w:sz w:val="18"/>
                <w:szCs w:val="18"/>
              </w:rPr>
              <w:br/>
              <w:t>T.D.5.25. Dinleme/izleme sürecine yönelik öz yansıtma yapabilme/kendini uyarlayabilme</w:t>
            </w:r>
            <w:proofErr w:type="gramEnd"/>
          </w:p>
          <w:p w:rsidR="0071126C" w:rsidRPr="002C2C95" w:rsidRDefault="0071126C" w:rsidP="0071126C">
            <w:pPr>
              <w:pStyle w:val="AralkYok"/>
              <w:rPr>
                <w:rFonts w:ascii="Times New Roman" w:hAnsi="Times New Roman" w:cs="Times New Roman"/>
                <w:sz w:val="18"/>
                <w:szCs w:val="18"/>
              </w:rPr>
            </w:pPr>
            <w:r w:rsidRPr="002C2C95">
              <w:rPr>
                <w:rFonts w:ascii="Times New Roman" w:hAnsi="Times New Roman" w:cs="Times New Roman"/>
                <w:sz w:val="18"/>
                <w:szCs w:val="18"/>
              </w:rPr>
              <w:br/>
            </w:r>
            <w:proofErr w:type="gramStart"/>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T.O.5.1. Okumada materyal seçimini yönetebilme</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T.O.5.7. Görselle iletilen anlamı belirleyebilme</w:t>
            </w:r>
            <w:r w:rsidRPr="002C2C95">
              <w:rPr>
                <w:rFonts w:ascii="Times New Roman" w:hAnsi="Times New Roman" w:cs="Times New Roman"/>
                <w:sz w:val="18"/>
                <w:szCs w:val="18"/>
              </w:rPr>
              <w:br/>
              <w:t>T.O.5.10. Metin içi karşılaştırma yapabilme</w:t>
            </w:r>
            <w:r w:rsidRPr="002C2C95">
              <w:rPr>
                <w:rFonts w:ascii="Times New Roman" w:hAnsi="Times New Roman" w:cs="Times New Roman"/>
                <w:sz w:val="18"/>
                <w:szCs w:val="18"/>
              </w:rPr>
              <w:br/>
              <w:t>T.O.5.12. Metindeki unsurları sınıflandırabilme</w:t>
            </w:r>
            <w:r w:rsidRPr="002C2C95">
              <w:rPr>
                <w:rFonts w:ascii="Times New Roman" w:hAnsi="Times New Roman" w:cs="Times New Roman"/>
                <w:sz w:val="18"/>
                <w:szCs w:val="18"/>
              </w:rPr>
              <w:br/>
              <w:t>T.O.5.16. Bilgilendirici metinde anahtar kelimeleri belirlemeye yönelik çözümleme yapabilme</w:t>
            </w:r>
            <w:r w:rsidRPr="002C2C95">
              <w:rPr>
                <w:rFonts w:ascii="Times New Roman" w:hAnsi="Times New Roman" w:cs="Times New Roman"/>
                <w:sz w:val="18"/>
                <w:szCs w:val="18"/>
              </w:rPr>
              <w:br/>
              <w:t>T.O.5.23. Okuduğunu özetleyebilme</w:t>
            </w:r>
            <w:r w:rsidRPr="002C2C95">
              <w:rPr>
                <w:rFonts w:ascii="Times New Roman" w:hAnsi="Times New Roman" w:cs="Times New Roman"/>
                <w:sz w:val="18"/>
                <w:szCs w:val="18"/>
              </w:rPr>
              <w:br/>
              <w:t>T.O.5.27. Okuma sürecine yönelik öz yansıtma yapabilme/kendini uyarlayabilme</w:t>
            </w:r>
            <w:proofErr w:type="gramEnd"/>
          </w:p>
          <w:p w:rsidR="0071126C" w:rsidRPr="002C2C95" w:rsidRDefault="0071126C" w:rsidP="0071126C">
            <w:pPr>
              <w:pStyle w:val="AralkYok"/>
              <w:rPr>
                <w:rFonts w:ascii="Times New Roman" w:hAnsi="Times New Roman" w:cs="Times New Roman"/>
                <w:sz w:val="18"/>
                <w:szCs w:val="18"/>
              </w:rPr>
            </w:pPr>
            <w:r w:rsidRPr="002C2C95">
              <w:rPr>
                <w:rFonts w:ascii="Times New Roman" w:hAnsi="Times New Roman" w:cs="Times New Roman"/>
                <w:sz w:val="18"/>
                <w:szCs w:val="18"/>
              </w:rPr>
              <w:br/>
            </w:r>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T.K.5.1. Konuşma sürecini yönetebilme</w:t>
            </w:r>
            <w:r w:rsidRPr="002C2C95">
              <w:rPr>
                <w:rFonts w:ascii="Times New Roman" w:hAnsi="Times New Roman" w:cs="Times New Roman"/>
                <w:sz w:val="18"/>
                <w:szCs w:val="18"/>
              </w:rPr>
              <w:br/>
              <w:t>T.K.5.12. Konuşmasında karşılaştırma yapabilme</w:t>
            </w:r>
            <w:r w:rsidRPr="002C2C95">
              <w:rPr>
                <w:rFonts w:ascii="Times New Roman" w:hAnsi="Times New Roman" w:cs="Times New Roman"/>
                <w:sz w:val="18"/>
                <w:szCs w:val="18"/>
              </w:rPr>
              <w:br/>
              <w:t>T.K.5.17. Sözlü olarak tartışmaya katılabilme</w:t>
            </w:r>
            <w:r w:rsidRPr="002C2C95">
              <w:rPr>
                <w:rFonts w:ascii="Times New Roman" w:hAnsi="Times New Roman" w:cs="Times New Roman"/>
                <w:sz w:val="18"/>
                <w:szCs w:val="18"/>
              </w:rPr>
              <w:br/>
              <w:t>T.K.5.20. Hazırlıklı konuşmasını yapılandırabilme</w:t>
            </w:r>
            <w:r w:rsidRPr="002C2C95">
              <w:rPr>
                <w:rFonts w:ascii="Times New Roman" w:hAnsi="Times New Roman" w:cs="Times New Roman"/>
                <w:sz w:val="18"/>
                <w:szCs w:val="18"/>
              </w:rPr>
              <w:br/>
              <w:t>T.K.5.26. Konuşma sürecine yönelik öz yansıtma yapabilme/kendini uyarlaya- bilme</w:t>
            </w:r>
          </w:p>
          <w:p w:rsidR="004924C1" w:rsidRPr="002C2C95" w:rsidRDefault="0071126C" w:rsidP="0071126C">
            <w:pPr>
              <w:pStyle w:val="AralkYok"/>
              <w:rPr>
                <w:rFonts w:ascii="Times New Roman" w:hAnsi="Times New Roman" w:cs="Times New Roman"/>
                <w:sz w:val="18"/>
                <w:szCs w:val="18"/>
              </w:rPr>
            </w:pPr>
            <w:r w:rsidRPr="002C2C95">
              <w:rPr>
                <w:rFonts w:ascii="Times New Roman" w:hAnsi="Times New Roman" w:cs="Times New Roman"/>
                <w:sz w:val="18"/>
                <w:szCs w:val="18"/>
              </w:rPr>
              <w:br/>
            </w:r>
            <w:proofErr w:type="gramStart"/>
            <w:r w:rsidRPr="002C2C95">
              <w:rPr>
                <w:rFonts w:ascii="Times New Roman" w:hAnsi="Times New Roman" w:cs="Times New Roman"/>
                <w:b/>
                <w:bCs/>
                <w:sz w:val="18"/>
                <w:szCs w:val="18"/>
              </w:rPr>
              <w:t>Yazma</w:t>
            </w:r>
            <w:r w:rsidRPr="002C2C95">
              <w:rPr>
                <w:rFonts w:ascii="Times New Roman" w:hAnsi="Times New Roman" w:cs="Times New Roman"/>
                <w:sz w:val="18"/>
                <w:szCs w:val="18"/>
              </w:rPr>
              <w:br/>
              <w:t>T.Y.5.1. Yazma sürecini yönetebilme</w:t>
            </w:r>
            <w:r w:rsidRPr="002C2C95">
              <w:rPr>
                <w:rFonts w:ascii="Times New Roman" w:hAnsi="Times New Roman" w:cs="Times New Roman"/>
                <w:sz w:val="18"/>
                <w:szCs w:val="18"/>
              </w:rPr>
              <w:br/>
              <w:t>T.Y.5.3. Yazısında içerik ve yapıya yönelik seçimlerini yönetebilme</w:t>
            </w:r>
            <w:r w:rsidRPr="002C2C95">
              <w:rPr>
                <w:rFonts w:ascii="Times New Roman" w:hAnsi="Times New Roman" w:cs="Times New Roman"/>
                <w:sz w:val="18"/>
                <w:szCs w:val="18"/>
              </w:rPr>
              <w:br/>
              <w:t>T.Y.5.9. Yazısında karşılaştırma yapabilme</w:t>
            </w:r>
            <w:r w:rsidRPr="002C2C95">
              <w:rPr>
                <w:rFonts w:ascii="Times New Roman" w:hAnsi="Times New Roman" w:cs="Times New Roman"/>
                <w:sz w:val="18"/>
                <w:szCs w:val="18"/>
              </w:rPr>
              <w:br/>
              <w:t>T.Y.5.14. Yazılı üretiminde ve yazılı etkileşiminde tartışabilme</w:t>
            </w:r>
            <w:r w:rsidRPr="002C2C95">
              <w:rPr>
                <w:rFonts w:ascii="Times New Roman" w:hAnsi="Times New Roman" w:cs="Times New Roman"/>
                <w:sz w:val="18"/>
                <w:szCs w:val="18"/>
              </w:rPr>
              <w:br/>
              <w:t>T.Y.5.21. Yazım kuralları ve noktalama işaretlerini uygulayabilme</w:t>
            </w:r>
            <w:r w:rsidRPr="002C2C95">
              <w:rPr>
                <w:rFonts w:ascii="Times New Roman" w:hAnsi="Times New Roman" w:cs="Times New Roman"/>
                <w:sz w:val="18"/>
                <w:szCs w:val="18"/>
              </w:rPr>
              <w:br/>
              <w:t>T.Y.5.22. Yazma sürecine yönelik öz yansıtma yapabilme/kendini uyarlayabilme</w:t>
            </w:r>
            <w:proofErr w:type="gramEnd"/>
          </w:p>
          <w:p w:rsidR="004924C1" w:rsidRPr="002C2C95" w:rsidRDefault="004924C1" w:rsidP="004924C1">
            <w:pPr>
              <w:pStyle w:val="AralkYok"/>
              <w:rPr>
                <w:rFonts w:ascii="Times New Roman" w:hAnsi="Times New Roman" w:cs="Times New Roman"/>
                <w:sz w:val="18"/>
                <w:szCs w:val="18"/>
              </w:rPr>
            </w:pPr>
          </w:p>
        </w:tc>
        <w:tc>
          <w:tcPr>
            <w:tcW w:w="1842" w:type="dxa"/>
            <w:vMerge/>
            <w:textDirection w:val="btLr"/>
          </w:tcPr>
          <w:p w:rsidR="004924C1" w:rsidRPr="002C2C95" w:rsidRDefault="004924C1" w:rsidP="004924C1">
            <w:pPr>
              <w:ind w:left="113" w:right="113"/>
              <w:jc w:val="center"/>
              <w:rPr>
                <w:rFonts w:ascii="Times New Roman" w:hAnsi="Times New Roman" w:cs="Times New Roman"/>
                <w:sz w:val="16"/>
                <w:szCs w:val="16"/>
              </w:rPr>
            </w:pPr>
          </w:p>
        </w:tc>
        <w:tc>
          <w:tcPr>
            <w:tcW w:w="1134" w:type="dxa"/>
            <w:vMerge/>
            <w:textDirection w:val="btLr"/>
          </w:tcPr>
          <w:p w:rsidR="004924C1" w:rsidRPr="002C2C95" w:rsidRDefault="004924C1" w:rsidP="004924C1">
            <w:pPr>
              <w:ind w:left="113" w:right="113"/>
              <w:jc w:val="center"/>
              <w:rPr>
                <w:rFonts w:ascii="Times New Roman" w:hAnsi="Times New Roman" w:cs="Times New Roman"/>
                <w:b/>
              </w:rPr>
            </w:pPr>
          </w:p>
        </w:tc>
        <w:tc>
          <w:tcPr>
            <w:tcW w:w="454" w:type="dxa"/>
            <w:vMerge/>
            <w:textDirection w:val="btLr"/>
          </w:tcPr>
          <w:p w:rsidR="004924C1" w:rsidRPr="002C2C95" w:rsidRDefault="004924C1" w:rsidP="004924C1">
            <w:pPr>
              <w:ind w:left="113" w:right="113"/>
              <w:jc w:val="center"/>
              <w:rPr>
                <w:rFonts w:ascii="Times New Roman" w:hAnsi="Times New Roman" w:cs="Times New Roman"/>
                <w:b/>
                <w:sz w:val="28"/>
                <w:szCs w:val="28"/>
              </w:rPr>
            </w:pPr>
          </w:p>
        </w:tc>
        <w:tc>
          <w:tcPr>
            <w:tcW w:w="1106" w:type="dxa"/>
            <w:vMerge/>
            <w:textDirection w:val="btLr"/>
          </w:tcPr>
          <w:p w:rsidR="004924C1" w:rsidRPr="002C2C95" w:rsidRDefault="004924C1" w:rsidP="004924C1">
            <w:pPr>
              <w:ind w:left="113" w:right="113"/>
              <w:jc w:val="center"/>
              <w:rPr>
                <w:rFonts w:ascii="Times New Roman" w:hAnsi="Times New Roman" w:cs="Times New Roman"/>
                <w:b/>
                <w:sz w:val="28"/>
                <w:szCs w:val="28"/>
              </w:rPr>
            </w:pPr>
          </w:p>
        </w:tc>
        <w:tc>
          <w:tcPr>
            <w:tcW w:w="1984" w:type="dxa"/>
            <w:vMerge/>
            <w:textDirection w:val="btLr"/>
          </w:tcPr>
          <w:p w:rsidR="004924C1" w:rsidRPr="002C2C95" w:rsidRDefault="004924C1" w:rsidP="004924C1">
            <w:pPr>
              <w:ind w:left="113" w:right="113"/>
              <w:jc w:val="center"/>
              <w:rPr>
                <w:rFonts w:ascii="Times New Roman" w:hAnsi="Times New Roman" w:cs="Times New Roman"/>
                <w:b/>
                <w:sz w:val="24"/>
                <w:szCs w:val="24"/>
              </w:rPr>
            </w:pPr>
          </w:p>
        </w:tc>
        <w:tc>
          <w:tcPr>
            <w:tcW w:w="1701" w:type="dxa"/>
            <w:vMerge/>
            <w:textDirection w:val="btLr"/>
          </w:tcPr>
          <w:p w:rsidR="004924C1" w:rsidRPr="002C2C95" w:rsidRDefault="004924C1" w:rsidP="004924C1">
            <w:pPr>
              <w:ind w:left="113" w:right="113"/>
              <w:jc w:val="center"/>
              <w:rPr>
                <w:rFonts w:ascii="Times New Roman" w:hAnsi="Times New Roman" w:cs="Times New Roman"/>
                <w:b/>
                <w:sz w:val="24"/>
                <w:szCs w:val="24"/>
              </w:rPr>
            </w:pPr>
          </w:p>
        </w:tc>
        <w:tc>
          <w:tcPr>
            <w:tcW w:w="709" w:type="dxa"/>
            <w:vMerge/>
            <w:textDirection w:val="btLr"/>
          </w:tcPr>
          <w:p w:rsidR="004924C1" w:rsidRPr="002C2C95" w:rsidRDefault="004924C1" w:rsidP="004924C1">
            <w:pPr>
              <w:ind w:left="113" w:right="113"/>
              <w:rPr>
                <w:rFonts w:ascii="Times New Roman" w:hAnsi="Times New Roman" w:cs="Times New Roman"/>
                <w:b/>
              </w:rPr>
            </w:pPr>
          </w:p>
        </w:tc>
      </w:tr>
      <w:tr w:rsidR="0071126C" w:rsidRPr="002C2C95" w:rsidTr="004924C1">
        <w:trPr>
          <w:cantSplit/>
          <w:trHeight w:val="7936"/>
        </w:trPr>
        <w:tc>
          <w:tcPr>
            <w:tcW w:w="393" w:type="dxa"/>
            <w:tcBorders>
              <w:right w:val="single" w:sz="4" w:space="0" w:color="auto"/>
            </w:tcBorders>
            <w:textDirection w:val="btLr"/>
          </w:tcPr>
          <w:p w:rsidR="0071126C" w:rsidRPr="002C2C95" w:rsidRDefault="0071126C" w:rsidP="0071126C">
            <w:pPr>
              <w:ind w:left="113" w:right="113"/>
              <w:jc w:val="center"/>
              <w:rPr>
                <w:rFonts w:ascii="Times New Roman" w:hAnsi="Times New Roman" w:cs="Times New Roman"/>
                <w:b/>
              </w:rPr>
            </w:pPr>
            <w:r w:rsidRPr="002C2C95">
              <w:rPr>
                <w:rFonts w:ascii="Times New Roman" w:hAnsi="Times New Roman" w:cs="Times New Roman"/>
                <w:b/>
              </w:rPr>
              <w:t>19-27 ŞUBAT / 8 DERS SAATİ</w:t>
            </w:r>
          </w:p>
          <w:p w:rsidR="0071126C" w:rsidRPr="002C2C95" w:rsidRDefault="0071126C" w:rsidP="0071126C">
            <w:pPr>
              <w:ind w:left="113" w:right="113"/>
              <w:jc w:val="center"/>
              <w:rPr>
                <w:rFonts w:ascii="Times New Roman" w:hAnsi="Times New Roman" w:cs="Times New Roman"/>
                <w:b/>
                <w:sz w:val="20"/>
                <w:szCs w:val="20"/>
              </w:rPr>
            </w:pPr>
          </w:p>
          <w:p w:rsidR="0071126C" w:rsidRPr="002C2C95" w:rsidRDefault="0071126C" w:rsidP="0071126C">
            <w:pPr>
              <w:ind w:left="113" w:right="113"/>
              <w:jc w:val="center"/>
              <w:rPr>
                <w:rFonts w:ascii="Times New Roman" w:hAnsi="Times New Roman" w:cs="Times New Roman"/>
                <w:b/>
                <w:sz w:val="20"/>
                <w:szCs w:val="20"/>
              </w:rPr>
            </w:pPr>
          </w:p>
          <w:p w:rsidR="0071126C" w:rsidRPr="002C2C95" w:rsidRDefault="0071126C" w:rsidP="0071126C">
            <w:pPr>
              <w:ind w:left="113" w:right="113"/>
              <w:jc w:val="center"/>
              <w:rPr>
                <w:rFonts w:ascii="Times New Roman" w:hAnsi="Times New Roman" w:cs="Times New Roman"/>
                <w:b/>
                <w:sz w:val="20"/>
                <w:szCs w:val="20"/>
              </w:rPr>
            </w:pPr>
          </w:p>
          <w:p w:rsidR="0071126C" w:rsidRPr="002C2C95" w:rsidRDefault="0071126C" w:rsidP="0071126C">
            <w:pPr>
              <w:ind w:left="113" w:right="113"/>
              <w:jc w:val="center"/>
              <w:rPr>
                <w:rFonts w:ascii="Times New Roman" w:hAnsi="Times New Roman" w:cs="Times New Roman"/>
                <w:b/>
                <w:sz w:val="20"/>
                <w:szCs w:val="20"/>
              </w:rPr>
            </w:pPr>
          </w:p>
          <w:p w:rsidR="0071126C" w:rsidRPr="002C2C95" w:rsidRDefault="0071126C" w:rsidP="0071126C">
            <w:pPr>
              <w:ind w:left="113" w:right="113"/>
              <w:jc w:val="center"/>
              <w:rPr>
                <w:rFonts w:ascii="Times New Roman" w:hAnsi="Times New Roman" w:cs="Times New Roman"/>
                <w:b/>
                <w:sz w:val="20"/>
                <w:szCs w:val="20"/>
              </w:rPr>
            </w:pPr>
          </w:p>
          <w:p w:rsidR="0071126C" w:rsidRPr="002C2C95" w:rsidRDefault="0071126C" w:rsidP="0071126C">
            <w:pPr>
              <w:ind w:left="113" w:right="113"/>
              <w:jc w:val="center"/>
              <w:rPr>
                <w:rFonts w:ascii="Times New Roman" w:hAnsi="Times New Roman" w:cs="Times New Roman"/>
                <w:b/>
                <w:sz w:val="20"/>
                <w:szCs w:val="20"/>
              </w:rPr>
            </w:pPr>
          </w:p>
        </w:tc>
        <w:tc>
          <w:tcPr>
            <w:tcW w:w="424" w:type="dxa"/>
            <w:textDirection w:val="btLr"/>
          </w:tcPr>
          <w:p w:rsidR="0071126C" w:rsidRPr="002C2C95" w:rsidRDefault="0071126C" w:rsidP="0071126C">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TEMA: GELENEKLERİMİZ / METİN: MİSAFİR ODASI</w:t>
            </w: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tc>
        <w:tc>
          <w:tcPr>
            <w:tcW w:w="567" w:type="dxa"/>
            <w:textDirection w:val="btLr"/>
          </w:tcPr>
          <w:p w:rsidR="0071126C" w:rsidRPr="002C2C95" w:rsidRDefault="0071126C" w:rsidP="0071126C">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71126C" w:rsidRPr="002C2C95" w:rsidRDefault="0071126C" w:rsidP="0071126C">
            <w:pPr>
              <w:pStyle w:val="AralkYok"/>
              <w:ind w:left="113" w:right="113"/>
              <w:rPr>
                <w:rFonts w:ascii="Times New Roman" w:hAnsi="Times New Roman" w:cs="Times New Roman"/>
                <w:b/>
                <w:sz w:val="24"/>
                <w:szCs w:val="24"/>
              </w:rPr>
            </w:pPr>
          </w:p>
          <w:p w:rsidR="0071126C" w:rsidRPr="002C2C95" w:rsidRDefault="0071126C" w:rsidP="0071126C">
            <w:pPr>
              <w:pStyle w:val="AralkYok"/>
              <w:ind w:left="113" w:right="113"/>
              <w:rPr>
                <w:rFonts w:ascii="Times New Roman" w:hAnsi="Times New Roman" w:cs="Times New Roman"/>
                <w:b/>
                <w:sz w:val="24"/>
                <w:szCs w:val="24"/>
              </w:rPr>
            </w:pPr>
          </w:p>
          <w:p w:rsidR="0071126C" w:rsidRPr="002C2C95" w:rsidRDefault="0071126C" w:rsidP="0071126C">
            <w:pPr>
              <w:pStyle w:val="AralkYok"/>
              <w:ind w:left="113" w:right="113"/>
              <w:rPr>
                <w:rFonts w:ascii="Times New Roman" w:hAnsi="Times New Roman" w:cs="Times New Roman"/>
                <w:b/>
                <w:sz w:val="24"/>
                <w:szCs w:val="24"/>
              </w:rPr>
            </w:pPr>
          </w:p>
          <w:p w:rsidR="0071126C" w:rsidRPr="002C2C95" w:rsidRDefault="0071126C" w:rsidP="0071126C">
            <w:pPr>
              <w:pStyle w:val="AralkYok"/>
              <w:ind w:left="113" w:right="113"/>
              <w:rPr>
                <w:rFonts w:ascii="Times New Roman" w:hAnsi="Times New Roman" w:cs="Times New Roman"/>
                <w:b/>
                <w:sz w:val="24"/>
                <w:szCs w:val="24"/>
              </w:rPr>
            </w:pPr>
          </w:p>
          <w:p w:rsidR="0071126C" w:rsidRPr="002C2C95" w:rsidRDefault="0071126C" w:rsidP="0071126C">
            <w:pPr>
              <w:pStyle w:val="AralkYok"/>
              <w:ind w:left="113" w:right="113"/>
              <w:rPr>
                <w:rFonts w:ascii="Times New Roman" w:hAnsi="Times New Roman" w:cs="Times New Roman"/>
                <w:b/>
                <w:sz w:val="24"/>
                <w:szCs w:val="24"/>
              </w:rPr>
            </w:pPr>
          </w:p>
          <w:p w:rsidR="0071126C" w:rsidRPr="002C2C95" w:rsidRDefault="0071126C" w:rsidP="0071126C">
            <w:pPr>
              <w:pStyle w:val="AralkYok"/>
              <w:ind w:left="113" w:right="113"/>
              <w:rPr>
                <w:rFonts w:ascii="Times New Roman" w:hAnsi="Times New Roman" w:cs="Times New Roman"/>
                <w:b/>
                <w:sz w:val="24"/>
                <w:szCs w:val="24"/>
              </w:rPr>
            </w:pPr>
          </w:p>
          <w:p w:rsidR="0071126C" w:rsidRPr="002C2C95" w:rsidRDefault="0071126C" w:rsidP="0071126C">
            <w:pPr>
              <w:ind w:left="113" w:right="113"/>
              <w:jc w:val="center"/>
              <w:rPr>
                <w:rFonts w:ascii="Times New Roman" w:hAnsi="Times New Roman" w:cs="Times New Roman"/>
                <w:b/>
                <w:sz w:val="20"/>
                <w:szCs w:val="20"/>
              </w:rPr>
            </w:pPr>
          </w:p>
        </w:tc>
        <w:tc>
          <w:tcPr>
            <w:tcW w:w="5387" w:type="dxa"/>
            <w:vMerge/>
          </w:tcPr>
          <w:p w:rsidR="0071126C" w:rsidRPr="002C2C95" w:rsidRDefault="0071126C" w:rsidP="0071126C">
            <w:pPr>
              <w:pStyle w:val="AralkYok"/>
              <w:rPr>
                <w:rFonts w:ascii="Times New Roman" w:hAnsi="Times New Roman" w:cs="Times New Roman"/>
              </w:rPr>
            </w:pPr>
          </w:p>
        </w:tc>
        <w:tc>
          <w:tcPr>
            <w:tcW w:w="1842" w:type="dxa"/>
            <w:textDirection w:val="btLr"/>
            <w:vAlign w:val="center"/>
          </w:tcPr>
          <w:p w:rsidR="0071126C" w:rsidRDefault="0071126C" w:rsidP="0071126C">
            <w:pPr>
              <w:pStyle w:val="AralkYok"/>
              <w:rPr>
                <w:rFonts w:ascii="Times New Roman" w:hAnsi="Times New Roman" w:cs="Times New Roman"/>
                <w:b/>
                <w:bCs/>
              </w:rPr>
            </w:pPr>
          </w:p>
          <w:p w:rsidR="00925C72" w:rsidRDefault="00925C72" w:rsidP="0071126C">
            <w:pPr>
              <w:pStyle w:val="AralkYok"/>
              <w:rPr>
                <w:rFonts w:ascii="Times New Roman" w:hAnsi="Times New Roman" w:cs="Times New Roman"/>
                <w:b/>
                <w:bCs/>
              </w:rPr>
            </w:pPr>
          </w:p>
          <w:p w:rsidR="00925C72" w:rsidRDefault="00925C72" w:rsidP="00925C72">
            <w:pPr>
              <w:pStyle w:val="AralkYok"/>
              <w:rPr>
                <w:rFonts w:ascii="Times New Roman" w:hAnsi="Times New Roman" w:cs="Times New Roman"/>
                <w:b/>
                <w:bCs/>
                <w:lang w:eastAsia="tr-TR"/>
              </w:rPr>
            </w:pPr>
          </w:p>
          <w:p w:rsidR="00925C72" w:rsidRPr="00925C72" w:rsidRDefault="00925C72" w:rsidP="00925C72">
            <w:pPr>
              <w:pStyle w:val="AralkYok"/>
              <w:rPr>
                <w:rFonts w:ascii="Times New Roman" w:hAnsi="Times New Roman" w:cs="Times New Roman"/>
                <w:b/>
                <w:bCs/>
                <w:lang w:eastAsia="tr-TR"/>
              </w:rPr>
            </w:pPr>
            <w:r w:rsidRPr="00925C72">
              <w:rPr>
                <w:rFonts w:ascii="Times New Roman" w:hAnsi="Times New Roman" w:cs="Times New Roman"/>
                <w:b/>
                <w:bCs/>
                <w:lang w:eastAsia="tr-TR"/>
              </w:rPr>
              <w:t xml:space="preserve">Karşılaştırmalı Okuma Becerileri Dereceli Puanlama Anahtarı: </w:t>
            </w:r>
            <w:r w:rsidRPr="00925C72">
              <w:rPr>
                <w:rFonts w:ascii="Times New Roman" w:hAnsi="Times New Roman" w:cs="Times New Roman"/>
                <w:lang w:eastAsia="tr-TR"/>
              </w:rPr>
              <w:t>Öğrencilerin şiir ve düz yazı gibi farklı metin türlerini karşılaştırma, benzerlik ve farklılıklarını belirleme becerilerini değerlendirmek için kullanılabilir.</w:t>
            </w:r>
          </w:p>
          <w:p w:rsidR="00925C72" w:rsidRPr="00925C72" w:rsidRDefault="00925C72" w:rsidP="00925C72">
            <w:pPr>
              <w:pStyle w:val="AralkYok"/>
              <w:rPr>
                <w:rFonts w:ascii="Times New Roman" w:hAnsi="Times New Roman" w:cs="Times New Roman"/>
                <w:b/>
                <w:bCs/>
                <w:lang w:eastAsia="tr-TR"/>
              </w:rPr>
            </w:pPr>
            <w:r w:rsidRPr="00925C72">
              <w:rPr>
                <w:rFonts w:ascii="Times New Roman" w:hAnsi="Times New Roman" w:cs="Times New Roman"/>
                <w:b/>
                <w:bCs/>
                <w:lang w:eastAsia="tr-TR"/>
              </w:rPr>
              <w:t xml:space="preserve">Metin Yapısı Analizi Dereceli Puanlama Anahtarı: </w:t>
            </w:r>
            <w:r w:rsidRPr="00925C72">
              <w:rPr>
                <w:rFonts w:ascii="Times New Roman" w:hAnsi="Times New Roman" w:cs="Times New Roman"/>
                <w:lang w:eastAsia="tr-TR"/>
              </w:rPr>
              <w:t>Öğrencilerin bir metnin serim, düğüm ve çözüm bölümlerini belirleme ve bu bölümler arasındaki ilişkiyi analiz etme becerilerini değerlendirmek için kullanılabilir.</w:t>
            </w:r>
          </w:p>
          <w:p w:rsidR="00925C72" w:rsidRPr="002C2C95" w:rsidRDefault="00925C72" w:rsidP="0071126C">
            <w:pPr>
              <w:pStyle w:val="AralkYok"/>
              <w:rPr>
                <w:rFonts w:ascii="Times New Roman" w:hAnsi="Times New Roman" w:cs="Times New Roman"/>
                <w:b/>
                <w:bCs/>
              </w:rPr>
            </w:pPr>
          </w:p>
          <w:p w:rsidR="0071126C" w:rsidRPr="002C2C95" w:rsidRDefault="0071126C" w:rsidP="0071126C">
            <w:pPr>
              <w:pStyle w:val="AralkYok"/>
              <w:rPr>
                <w:rFonts w:ascii="Times New Roman" w:eastAsia="Times New Roman" w:hAnsi="Times New Roman" w:cs="Times New Roman"/>
                <w:b/>
                <w:bCs/>
                <w:lang w:eastAsia="tr-TR"/>
              </w:rPr>
            </w:pPr>
          </w:p>
          <w:p w:rsidR="0071126C" w:rsidRPr="002C2C95" w:rsidRDefault="0071126C" w:rsidP="0071126C">
            <w:pPr>
              <w:rPr>
                <w:rFonts w:ascii="Times New Roman" w:hAnsi="Times New Roman" w:cs="Times New Roman"/>
                <w:sz w:val="20"/>
                <w:szCs w:val="20"/>
              </w:rPr>
            </w:pPr>
          </w:p>
        </w:tc>
        <w:tc>
          <w:tcPr>
            <w:tcW w:w="1134" w:type="dxa"/>
            <w:textDirection w:val="btLr"/>
            <w:vAlign w:val="center"/>
          </w:tcPr>
          <w:p w:rsidR="0071126C" w:rsidRPr="002C2C95" w:rsidRDefault="0071126C" w:rsidP="0071126C">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SDB1.1. Kendini Tanıma (Öz Farkındalık Becerisi), SDB1.2. Kendini Düzenleme (Öz Düzenleme Becerisi), SDB1.3. Kendini Uyarlama (Öz Yansıtma), SDB2.1. İletişim, SDB2.2. İş Birliği, SDB2.3. Sosyal Farkındalık, SDB3.2. Esneklik</w:t>
            </w:r>
          </w:p>
        </w:tc>
        <w:tc>
          <w:tcPr>
            <w:tcW w:w="454" w:type="dxa"/>
            <w:textDirection w:val="btLr"/>
            <w:vAlign w:val="center"/>
          </w:tcPr>
          <w:p w:rsidR="0071126C" w:rsidRPr="002C2C95" w:rsidRDefault="0071126C" w:rsidP="0071126C">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D2.Aile Bütünlüğü, D15. Sevgi, D16.Sorumluluk, D19. Vatanseverlik</w:t>
            </w:r>
          </w:p>
        </w:tc>
        <w:tc>
          <w:tcPr>
            <w:tcW w:w="1106" w:type="dxa"/>
            <w:textDirection w:val="btLr"/>
            <w:vAlign w:val="center"/>
          </w:tcPr>
          <w:p w:rsidR="0071126C" w:rsidRPr="002C2C95" w:rsidRDefault="0071126C" w:rsidP="0071126C">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OB1. Bilgi Okuryazarlığı, OB2. Dijital Okuryazarlık, OB4. Görsel Okuryazarlık, OB5. Kültür Okuryazarlığı, OB7. Veri Okuryazarlığı</w:t>
            </w:r>
          </w:p>
        </w:tc>
        <w:tc>
          <w:tcPr>
            <w:tcW w:w="1984" w:type="dxa"/>
            <w:textDirection w:val="btLr"/>
          </w:tcPr>
          <w:p w:rsidR="00925C72" w:rsidRPr="00925C72" w:rsidRDefault="00925C72" w:rsidP="00925C72">
            <w:pPr>
              <w:pStyle w:val="AralkYok"/>
              <w:rPr>
                <w:rFonts w:ascii="Times New Roman" w:hAnsi="Times New Roman" w:cs="Times New Roman"/>
              </w:rPr>
            </w:pPr>
            <w:r w:rsidRPr="00925C72">
              <w:rPr>
                <w:rFonts w:ascii="Times New Roman" w:hAnsi="Times New Roman" w:cs="Times New Roman"/>
                <w:b/>
                <w:bCs/>
              </w:rPr>
              <w:t>Destekleme: Deyimler ve Kelimeler Sözlüğü:</w:t>
            </w:r>
            <w:r w:rsidRPr="00925C72">
              <w:rPr>
                <w:rFonts w:ascii="Times New Roman" w:hAnsi="Times New Roman" w:cs="Times New Roman"/>
              </w:rPr>
              <w:t xml:space="preserve"> Öğrenciler, metinde geçen </w:t>
            </w:r>
            <w:r w:rsidRPr="00925C72">
              <w:rPr>
                <w:rFonts w:ascii="Times New Roman" w:hAnsi="Times New Roman" w:cs="Times New Roman"/>
                <w:b/>
                <w:bCs/>
              </w:rPr>
              <w:t>kalıplaşmış ifadeler</w:t>
            </w:r>
            <w:r w:rsidRPr="00925C72">
              <w:rPr>
                <w:rFonts w:ascii="Times New Roman" w:hAnsi="Times New Roman" w:cs="Times New Roman"/>
              </w:rPr>
              <w:t xml:space="preserve"> ve anlamını bilmedikleri kelimeler için resimli bir sözlük hazırlayabilir. Bu, öğrenilenlerin pekişmesine yardımcı olur.</w:t>
            </w:r>
          </w:p>
          <w:p w:rsidR="00925C72" w:rsidRPr="00925C72" w:rsidRDefault="00925C72" w:rsidP="00925C72">
            <w:pPr>
              <w:pStyle w:val="AralkYok"/>
              <w:rPr>
                <w:rFonts w:ascii="Times New Roman" w:hAnsi="Times New Roman" w:cs="Times New Roman"/>
              </w:rPr>
            </w:pPr>
            <w:r w:rsidRPr="00925C72">
              <w:rPr>
                <w:rFonts w:ascii="Times New Roman" w:hAnsi="Times New Roman" w:cs="Times New Roman"/>
                <w:b/>
              </w:rPr>
              <w:t>Zenginleştirme: M</w:t>
            </w:r>
            <w:r w:rsidRPr="00925C72">
              <w:rPr>
                <w:rFonts w:ascii="Times New Roman" w:hAnsi="Times New Roman" w:cs="Times New Roman"/>
                <w:b/>
                <w:bCs/>
              </w:rPr>
              <w:t>isafirperverlik Afişi:</w:t>
            </w:r>
            <w:r w:rsidRPr="00925C72">
              <w:rPr>
                <w:rFonts w:ascii="Times New Roman" w:hAnsi="Times New Roman" w:cs="Times New Roman"/>
              </w:rPr>
              <w:t xml:space="preserve"> Öğrenciler, "Türk kültüründe misafirperverlik" konusunu işleyen bir afiş tasarlayabilir. Afişte, metinden aldıkları ana fikirler ve görselleri kullanabilirler. Bu, bilgiyi yaratıcı bir şekilde sunma becerilerini geliştirir.</w:t>
            </w:r>
          </w:p>
          <w:p w:rsidR="0071126C" w:rsidRPr="002C2C95" w:rsidRDefault="0071126C" w:rsidP="00925C72">
            <w:pPr>
              <w:pStyle w:val="AralkYok"/>
            </w:pPr>
          </w:p>
        </w:tc>
        <w:tc>
          <w:tcPr>
            <w:tcW w:w="1701" w:type="dxa"/>
            <w:textDirection w:val="btLr"/>
          </w:tcPr>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tc>
        <w:tc>
          <w:tcPr>
            <w:tcW w:w="709" w:type="dxa"/>
            <w:textDirection w:val="btLr"/>
          </w:tcPr>
          <w:p w:rsidR="0071126C" w:rsidRPr="002C2C95" w:rsidRDefault="0071126C" w:rsidP="0071126C">
            <w:pPr>
              <w:ind w:left="113" w:right="113"/>
              <w:jc w:val="center"/>
              <w:rPr>
                <w:rFonts w:ascii="Times New Roman" w:hAnsi="Times New Roman" w:cs="Times New Roman"/>
                <w:b/>
                <w:sz w:val="20"/>
                <w:szCs w:val="20"/>
              </w:rPr>
            </w:pPr>
          </w:p>
        </w:tc>
      </w:tr>
    </w:tbl>
    <w:p w:rsidR="00ED4F9D" w:rsidRPr="002C2C95" w:rsidRDefault="00ED4F9D" w:rsidP="00ED4F9D">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ED4F9D" w:rsidRPr="002C2C95" w:rsidTr="006478AE">
        <w:trPr>
          <w:cantSplit/>
          <w:trHeight w:val="615"/>
        </w:trPr>
        <w:tc>
          <w:tcPr>
            <w:tcW w:w="393" w:type="dxa"/>
            <w:vMerge w:val="restart"/>
            <w:textDirection w:val="btLr"/>
          </w:tcPr>
          <w:p w:rsidR="00ED4F9D" w:rsidRPr="002C2C95" w:rsidRDefault="00ED4F9D" w:rsidP="006478AE">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ED4F9D" w:rsidRPr="002C2C95" w:rsidRDefault="00ED4F9D" w:rsidP="006478AE">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ED4F9D" w:rsidRPr="002C2C95" w:rsidRDefault="00ED4F9D" w:rsidP="006478AE">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ED4F9D" w:rsidRPr="002C2C95" w:rsidRDefault="00ED4F9D" w:rsidP="006478AE">
            <w:pPr>
              <w:jc w:val="center"/>
              <w:rPr>
                <w:rFonts w:ascii="Times New Roman" w:hAnsi="Times New Roman" w:cs="Times New Roman"/>
                <w:sz w:val="16"/>
                <w:szCs w:val="16"/>
              </w:rPr>
            </w:pPr>
          </w:p>
          <w:p w:rsidR="00ED4F9D" w:rsidRPr="002C2C95" w:rsidRDefault="00ED4F9D" w:rsidP="006478AE">
            <w:pPr>
              <w:jc w:val="center"/>
              <w:rPr>
                <w:rFonts w:ascii="Times New Roman" w:hAnsi="Times New Roman" w:cs="Times New Roman"/>
                <w:b/>
                <w:sz w:val="40"/>
                <w:szCs w:val="40"/>
              </w:rPr>
            </w:pPr>
            <w:r w:rsidRPr="002C2C95">
              <w:rPr>
                <w:rFonts w:ascii="Times New Roman" w:hAnsi="Times New Roman" w:cs="Times New Roman"/>
                <w:b/>
                <w:sz w:val="40"/>
                <w:szCs w:val="40"/>
              </w:rPr>
              <w:t>ÖĞRENME ÇIKTILARI</w:t>
            </w:r>
          </w:p>
        </w:tc>
        <w:tc>
          <w:tcPr>
            <w:tcW w:w="1842" w:type="dxa"/>
            <w:vMerge w:val="restart"/>
            <w:textDirection w:val="btLr"/>
          </w:tcPr>
          <w:p w:rsidR="00ED4F9D" w:rsidRPr="002C2C95" w:rsidRDefault="00ED4F9D" w:rsidP="006478AE">
            <w:pPr>
              <w:ind w:left="113" w:right="113"/>
              <w:jc w:val="center"/>
              <w:rPr>
                <w:rFonts w:ascii="Times New Roman" w:hAnsi="Times New Roman" w:cs="Times New Roman"/>
                <w:sz w:val="16"/>
                <w:szCs w:val="16"/>
              </w:rPr>
            </w:pPr>
          </w:p>
          <w:p w:rsidR="00ED4F9D" w:rsidRPr="002C2C95" w:rsidRDefault="00ED4F9D" w:rsidP="006478AE">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ED4F9D" w:rsidRPr="002C2C95" w:rsidRDefault="00ED4F9D" w:rsidP="006478AE">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454" w:type="dxa"/>
            <w:vMerge w:val="restart"/>
            <w:textDirection w:val="btLr"/>
          </w:tcPr>
          <w:p w:rsidR="00ED4F9D" w:rsidRPr="002C2C95" w:rsidRDefault="00ED4F9D" w:rsidP="006478AE">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1106" w:type="dxa"/>
            <w:vMerge w:val="restart"/>
            <w:textDirection w:val="btLr"/>
          </w:tcPr>
          <w:p w:rsidR="00ED4F9D" w:rsidRPr="002C2C95" w:rsidRDefault="00ED4F9D" w:rsidP="006478AE">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OKURYA-ZARLIK BECERİSİ</w:t>
            </w:r>
          </w:p>
        </w:tc>
        <w:tc>
          <w:tcPr>
            <w:tcW w:w="1984" w:type="dxa"/>
            <w:vMerge w:val="restart"/>
            <w:textDirection w:val="btLr"/>
          </w:tcPr>
          <w:p w:rsidR="00ED4F9D" w:rsidRPr="002C2C95" w:rsidRDefault="00ED4F9D" w:rsidP="006478AE">
            <w:pPr>
              <w:ind w:left="113" w:right="113"/>
              <w:jc w:val="center"/>
              <w:rPr>
                <w:rFonts w:ascii="Times New Roman" w:hAnsi="Times New Roman" w:cs="Times New Roman"/>
                <w:b/>
                <w:sz w:val="24"/>
                <w:szCs w:val="24"/>
              </w:rPr>
            </w:pPr>
          </w:p>
          <w:p w:rsidR="002C2C95" w:rsidRDefault="002C2C95" w:rsidP="006478AE">
            <w:pPr>
              <w:ind w:left="113" w:right="113"/>
              <w:jc w:val="center"/>
              <w:rPr>
                <w:rFonts w:ascii="Times New Roman" w:hAnsi="Times New Roman" w:cs="Times New Roman"/>
                <w:b/>
                <w:sz w:val="24"/>
                <w:szCs w:val="24"/>
              </w:rPr>
            </w:pPr>
          </w:p>
          <w:p w:rsidR="00ED4F9D" w:rsidRPr="002C2C95" w:rsidRDefault="00ED4F9D" w:rsidP="006478AE">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701" w:type="dxa"/>
            <w:vMerge w:val="restart"/>
            <w:textDirection w:val="btLr"/>
          </w:tcPr>
          <w:p w:rsidR="00ED4F9D" w:rsidRPr="002C2C95" w:rsidRDefault="00ED4F9D" w:rsidP="006478AE">
            <w:pPr>
              <w:ind w:left="113" w:right="113"/>
              <w:jc w:val="center"/>
              <w:rPr>
                <w:rFonts w:ascii="Times New Roman" w:hAnsi="Times New Roman" w:cs="Times New Roman"/>
                <w:b/>
                <w:sz w:val="24"/>
                <w:szCs w:val="24"/>
              </w:rPr>
            </w:pPr>
          </w:p>
          <w:p w:rsidR="00ED4F9D" w:rsidRPr="002C2C95" w:rsidRDefault="00ED4F9D" w:rsidP="006478AE">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ED4F9D" w:rsidRPr="002C2C95" w:rsidRDefault="00ED4F9D" w:rsidP="006478AE">
            <w:pPr>
              <w:ind w:left="113" w:right="113"/>
              <w:rPr>
                <w:rFonts w:ascii="Times New Roman" w:hAnsi="Times New Roman" w:cs="Times New Roman"/>
                <w:b/>
              </w:rPr>
            </w:pPr>
            <w:r w:rsidRPr="002C2C95">
              <w:rPr>
                <w:rFonts w:ascii="Times New Roman" w:hAnsi="Times New Roman" w:cs="Times New Roman"/>
                <w:b/>
              </w:rPr>
              <w:t>BELİRLİ GÜN VE HAFTALAR</w:t>
            </w:r>
          </w:p>
        </w:tc>
      </w:tr>
      <w:tr w:rsidR="00ED4F9D" w:rsidRPr="002C2C95" w:rsidTr="006478AE">
        <w:trPr>
          <w:cantSplit/>
          <w:trHeight w:val="1337"/>
        </w:trPr>
        <w:tc>
          <w:tcPr>
            <w:tcW w:w="393" w:type="dxa"/>
            <w:vMerge/>
            <w:textDirection w:val="btLr"/>
          </w:tcPr>
          <w:p w:rsidR="00ED4F9D" w:rsidRPr="002C2C95" w:rsidRDefault="00ED4F9D" w:rsidP="006478AE">
            <w:pPr>
              <w:ind w:left="113" w:right="113"/>
              <w:rPr>
                <w:rFonts w:ascii="Times New Roman" w:hAnsi="Times New Roman" w:cs="Times New Roman"/>
                <w:b/>
                <w:sz w:val="20"/>
                <w:szCs w:val="20"/>
              </w:rPr>
            </w:pPr>
          </w:p>
        </w:tc>
        <w:tc>
          <w:tcPr>
            <w:tcW w:w="424" w:type="dxa"/>
            <w:vMerge/>
            <w:textDirection w:val="btLr"/>
          </w:tcPr>
          <w:p w:rsidR="00ED4F9D" w:rsidRPr="002C2C95" w:rsidRDefault="00ED4F9D" w:rsidP="006478AE">
            <w:pPr>
              <w:ind w:left="113" w:right="113"/>
              <w:rPr>
                <w:rFonts w:ascii="Times New Roman" w:hAnsi="Times New Roman" w:cs="Times New Roman"/>
                <w:b/>
                <w:sz w:val="24"/>
                <w:szCs w:val="24"/>
              </w:rPr>
            </w:pPr>
          </w:p>
        </w:tc>
        <w:tc>
          <w:tcPr>
            <w:tcW w:w="567" w:type="dxa"/>
            <w:vMerge/>
            <w:textDirection w:val="btLr"/>
          </w:tcPr>
          <w:p w:rsidR="00ED4F9D" w:rsidRPr="002C2C95" w:rsidRDefault="00ED4F9D" w:rsidP="006478AE">
            <w:pPr>
              <w:ind w:left="113" w:right="113"/>
              <w:jc w:val="center"/>
              <w:rPr>
                <w:rFonts w:ascii="Times New Roman" w:hAnsi="Times New Roman" w:cs="Times New Roman"/>
                <w:b/>
                <w:sz w:val="20"/>
                <w:szCs w:val="20"/>
              </w:rPr>
            </w:pPr>
          </w:p>
        </w:tc>
        <w:tc>
          <w:tcPr>
            <w:tcW w:w="5387" w:type="dxa"/>
            <w:vMerge w:val="restart"/>
          </w:tcPr>
          <w:p w:rsidR="00ED4F9D" w:rsidRPr="002C2C95" w:rsidRDefault="00ED4F9D" w:rsidP="006478AE">
            <w:pPr>
              <w:pStyle w:val="AralkYok"/>
              <w:rPr>
                <w:rFonts w:ascii="Times New Roman" w:hAnsi="Times New Roman" w:cs="Times New Roman"/>
                <w:sz w:val="16"/>
                <w:szCs w:val="16"/>
              </w:rPr>
            </w:pPr>
          </w:p>
          <w:p w:rsidR="0071126C" w:rsidRPr="002C2C95" w:rsidRDefault="0071126C" w:rsidP="0071126C">
            <w:pPr>
              <w:pStyle w:val="AralkYok"/>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T.D.5.2. Dinlemede/izlemede strateji ve yöntem seçimlerini yönetebilme</w:t>
            </w:r>
            <w:r w:rsidRPr="002C2C95">
              <w:rPr>
                <w:rFonts w:ascii="Times New Roman" w:hAnsi="Times New Roman" w:cs="Times New Roman"/>
                <w:sz w:val="18"/>
                <w:szCs w:val="18"/>
              </w:rPr>
              <w:br/>
              <w:t>T.D.5.6. Görselle iletilen anlamı belirleyebilme</w:t>
            </w:r>
            <w:r w:rsidRPr="002C2C95">
              <w:rPr>
                <w:rFonts w:ascii="Times New Roman" w:hAnsi="Times New Roman" w:cs="Times New Roman"/>
                <w:sz w:val="18"/>
                <w:szCs w:val="18"/>
              </w:rPr>
              <w:br/>
              <w:t>T.D.5.9. Dinlediğini/izlediğini kendi içinde karşılaştırabilme</w:t>
            </w:r>
            <w:r w:rsidRPr="002C2C95">
              <w:rPr>
                <w:rFonts w:ascii="Times New Roman" w:hAnsi="Times New Roman" w:cs="Times New Roman"/>
                <w:sz w:val="18"/>
                <w:szCs w:val="18"/>
              </w:rPr>
              <w:br/>
              <w:t>T.D.5.11. Dinlediğindeki/izlediğindeki unsurları sınıflandırabilme</w:t>
            </w:r>
            <w:r w:rsidRPr="002C2C95">
              <w:rPr>
                <w:rFonts w:ascii="Times New Roman" w:hAnsi="Times New Roman" w:cs="Times New Roman"/>
                <w:sz w:val="18"/>
                <w:szCs w:val="18"/>
              </w:rPr>
              <w:br/>
              <w:t xml:space="preserve">T.D.5.15. Bilgilendirici metinde anahtar kelimeleri belirlemeye yönelik çözüm- </w:t>
            </w:r>
            <w:proofErr w:type="spellStart"/>
            <w:r w:rsidRPr="002C2C95">
              <w:rPr>
                <w:rFonts w:ascii="Times New Roman" w:hAnsi="Times New Roman" w:cs="Times New Roman"/>
                <w:sz w:val="18"/>
                <w:szCs w:val="18"/>
              </w:rPr>
              <w:t>leme</w:t>
            </w:r>
            <w:proofErr w:type="spellEnd"/>
            <w:r w:rsidRPr="002C2C95">
              <w:rPr>
                <w:rFonts w:ascii="Times New Roman" w:hAnsi="Times New Roman" w:cs="Times New Roman"/>
                <w:sz w:val="18"/>
                <w:szCs w:val="18"/>
              </w:rPr>
              <w:t xml:space="preserve"> yapabilme</w:t>
            </w:r>
            <w:r w:rsidRPr="002C2C95">
              <w:rPr>
                <w:rFonts w:ascii="Times New Roman" w:hAnsi="Times New Roman" w:cs="Times New Roman"/>
                <w:sz w:val="18"/>
                <w:szCs w:val="18"/>
              </w:rPr>
              <w:br/>
              <w:t>T.D.5.21. Dinlediğini/izlediğini özetleyebilme</w:t>
            </w:r>
            <w:r w:rsidRPr="002C2C95">
              <w:rPr>
                <w:rFonts w:ascii="Times New Roman" w:hAnsi="Times New Roman" w:cs="Times New Roman"/>
                <w:sz w:val="18"/>
                <w:szCs w:val="18"/>
              </w:rPr>
              <w:br/>
              <w:t>T.D.5.25. Dinleme/izleme sürecine yönelik öz yansıtma yapabilme/kendini uyarlayabilme</w:t>
            </w:r>
            <w:proofErr w:type="gramEnd"/>
          </w:p>
          <w:p w:rsidR="0071126C" w:rsidRPr="002C2C95" w:rsidRDefault="0071126C" w:rsidP="0071126C">
            <w:pPr>
              <w:pStyle w:val="AralkYok"/>
              <w:rPr>
                <w:rFonts w:ascii="Times New Roman" w:hAnsi="Times New Roman" w:cs="Times New Roman"/>
                <w:sz w:val="18"/>
                <w:szCs w:val="18"/>
              </w:rPr>
            </w:pPr>
            <w:r w:rsidRPr="002C2C95">
              <w:rPr>
                <w:rFonts w:ascii="Times New Roman" w:hAnsi="Times New Roman" w:cs="Times New Roman"/>
                <w:sz w:val="18"/>
                <w:szCs w:val="18"/>
              </w:rPr>
              <w:br/>
            </w:r>
            <w:proofErr w:type="gramStart"/>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T.O.5.1. Okumada materyal seçimini yönetebilme</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T.O.5.7. Görselle iletilen anlamı belirleyebilme</w:t>
            </w:r>
            <w:r w:rsidRPr="002C2C95">
              <w:rPr>
                <w:rFonts w:ascii="Times New Roman" w:hAnsi="Times New Roman" w:cs="Times New Roman"/>
                <w:sz w:val="18"/>
                <w:szCs w:val="18"/>
              </w:rPr>
              <w:br/>
              <w:t>T.O.5.10. Metin içi karşılaştırma yapabilme</w:t>
            </w:r>
            <w:r w:rsidRPr="002C2C95">
              <w:rPr>
                <w:rFonts w:ascii="Times New Roman" w:hAnsi="Times New Roman" w:cs="Times New Roman"/>
                <w:sz w:val="18"/>
                <w:szCs w:val="18"/>
              </w:rPr>
              <w:br/>
              <w:t>T.O.5.12. Metindeki unsurları sınıflandırabilme</w:t>
            </w:r>
            <w:r w:rsidRPr="002C2C95">
              <w:rPr>
                <w:rFonts w:ascii="Times New Roman" w:hAnsi="Times New Roman" w:cs="Times New Roman"/>
                <w:sz w:val="18"/>
                <w:szCs w:val="18"/>
              </w:rPr>
              <w:br/>
              <w:t>T.O.5.16. Bilgilendirici metinde anahtar kelimeleri belirlemeye yönelik çözümleme yapabilme</w:t>
            </w:r>
            <w:r w:rsidRPr="002C2C95">
              <w:rPr>
                <w:rFonts w:ascii="Times New Roman" w:hAnsi="Times New Roman" w:cs="Times New Roman"/>
                <w:sz w:val="18"/>
                <w:szCs w:val="18"/>
              </w:rPr>
              <w:br/>
              <w:t>T.O.5.23. Okuduğunu özetleyebilme</w:t>
            </w:r>
            <w:r w:rsidRPr="002C2C95">
              <w:rPr>
                <w:rFonts w:ascii="Times New Roman" w:hAnsi="Times New Roman" w:cs="Times New Roman"/>
                <w:sz w:val="18"/>
                <w:szCs w:val="18"/>
              </w:rPr>
              <w:br/>
              <w:t>T.O.5.27. Okuma sürecine yönelik öz yansıtma yapabilme/kendini uyarlayabilme</w:t>
            </w:r>
            <w:proofErr w:type="gramEnd"/>
          </w:p>
          <w:p w:rsidR="0071126C" w:rsidRPr="002C2C95" w:rsidRDefault="0071126C" w:rsidP="0071126C">
            <w:pPr>
              <w:pStyle w:val="AralkYok"/>
              <w:rPr>
                <w:rFonts w:ascii="Times New Roman" w:hAnsi="Times New Roman" w:cs="Times New Roman"/>
                <w:sz w:val="18"/>
                <w:szCs w:val="18"/>
              </w:rPr>
            </w:pPr>
            <w:r w:rsidRPr="002C2C95">
              <w:rPr>
                <w:rFonts w:ascii="Times New Roman" w:hAnsi="Times New Roman" w:cs="Times New Roman"/>
                <w:sz w:val="18"/>
                <w:szCs w:val="18"/>
              </w:rPr>
              <w:br/>
            </w:r>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T.K.5.1. Konuşma sürecini yönetebilme</w:t>
            </w:r>
            <w:r w:rsidRPr="002C2C95">
              <w:rPr>
                <w:rFonts w:ascii="Times New Roman" w:hAnsi="Times New Roman" w:cs="Times New Roman"/>
                <w:sz w:val="18"/>
                <w:szCs w:val="18"/>
              </w:rPr>
              <w:br/>
              <w:t>T.K.5.12. Konuşmasında karşılaştırma yapabilme</w:t>
            </w:r>
            <w:r w:rsidRPr="002C2C95">
              <w:rPr>
                <w:rFonts w:ascii="Times New Roman" w:hAnsi="Times New Roman" w:cs="Times New Roman"/>
                <w:sz w:val="18"/>
                <w:szCs w:val="18"/>
              </w:rPr>
              <w:br/>
              <w:t>T.K.5.17. Sözlü olarak tartışmaya katılabilme</w:t>
            </w:r>
            <w:r w:rsidRPr="002C2C95">
              <w:rPr>
                <w:rFonts w:ascii="Times New Roman" w:hAnsi="Times New Roman" w:cs="Times New Roman"/>
                <w:sz w:val="18"/>
                <w:szCs w:val="18"/>
              </w:rPr>
              <w:br/>
              <w:t>T.K.5.20. Hazırlıklı konuşmasını yapılandırabilme</w:t>
            </w:r>
            <w:r w:rsidRPr="002C2C95">
              <w:rPr>
                <w:rFonts w:ascii="Times New Roman" w:hAnsi="Times New Roman" w:cs="Times New Roman"/>
                <w:sz w:val="18"/>
                <w:szCs w:val="18"/>
              </w:rPr>
              <w:br/>
              <w:t>T.K.5.26. Konuşma sürecine yönelik öz yansıtma yapabilme/kendini uyarlaya- bilme</w:t>
            </w:r>
          </w:p>
          <w:p w:rsidR="0071126C" w:rsidRPr="002C2C95" w:rsidRDefault="0071126C" w:rsidP="0071126C">
            <w:pPr>
              <w:pStyle w:val="AralkYok"/>
              <w:rPr>
                <w:rFonts w:ascii="Times New Roman" w:hAnsi="Times New Roman" w:cs="Times New Roman"/>
                <w:sz w:val="18"/>
                <w:szCs w:val="18"/>
              </w:rPr>
            </w:pPr>
            <w:r w:rsidRPr="002C2C95">
              <w:rPr>
                <w:rFonts w:ascii="Times New Roman" w:hAnsi="Times New Roman" w:cs="Times New Roman"/>
                <w:sz w:val="18"/>
                <w:szCs w:val="18"/>
              </w:rPr>
              <w:br/>
            </w:r>
            <w:proofErr w:type="gramStart"/>
            <w:r w:rsidRPr="002C2C95">
              <w:rPr>
                <w:rFonts w:ascii="Times New Roman" w:hAnsi="Times New Roman" w:cs="Times New Roman"/>
                <w:b/>
                <w:bCs/>
                <w:sz w:val="18"/>
                <w:szCs w:val="18"/>
              </w:rPr>
              <w:t>Yazma</w:t>
            </w:r>
            <w:r w:rsidRPr="002C2C95">
              <w:rPr>
                <w:rFonts w:ascii="Times New Roman" w:hAnsi="Times New Roman" w:cs="Times New Roman"/>
                <w:sz w:val="18"/>
                <w:szCs w:val="18"/>
              </w:rPr>
              <w:br/>
              <w:t>T.Y.5.1. Yazma sürecini yönetebilme</w:t>
            </w:r>
            <w:r w:rsidRPr="002C2C95">
              <w:rPr>
                <w:rFonts w:ascii="Times New Roman" w:hAnsi="Times New Roman" w:cs="Times New Roman"/>
                <w:sz w:val="18"/>
                <w:szCs w:val="18"/>
              </w:rPr>
              <w:br/>
              <w:t>T.Y.5.3. Yazısında içerik ve yapıya yönelik seçimlerini yönetebilme</w:t>
            </w:r>
            <w:r w:rsidRPr="002C2C95">
              <w:rPr>
                <w:rFonts w:ascii="Times New Roman" w:hAnsi="Times New Roman" w:cs="Times New Roman"/>
                <w:sz w:val="18"/>
                <w:szCs w:val="18"/>
              </w:rPr>
              <w:br/>
              <w:t>T.Y.5.9. Yazısında karşılaştırma yapabilme</w:t>
            </w:r>
            <w:r w:rsidRPr="002C2C95">
              <w:rPr>
                <w:rFonts w:ascii="Times New Roman" w:hAnsi="Times New Roman" w:cs="Times New Roman"/>
                <w:sz w:val="18"/>
                <w:szCs w:val="18"/>
              </w:rPr>
              <w:br/>
              <w:t>T.Y.5.14. Yazılı üretiminde ve yazılı etkileşiminde tartışabilme</w:t>
            </w:r>
            <w:r w:rsidRPr="002C2C95">
              <w:rPr>
                <w:rFonts w:ascii="Times New Roman" w:hAnsi="Times New Roman" w:cs="Times New Roman"/>
                <w:sz w:val="18"/>
                <w:szCs w:val="18"/>
              </w:rPr>
              <w:br/>
              <w:t>T.Y.5.21. Yazım kuralları ve noktalama işaretlerini uygulayabilme</w:t>
            </w:r>
            <w:r w:rsidRPr="002C2C95">
              <w:rPr>
                <w:rFonts w:ascii="Times New Roman" w:hAnsi="Times New Roman" w:cs="Times New Roman"/>
                <w:sz w:val="18"/>
                <w:szCs w:val="18"/>
              </w:rPr>
              <w:br/>
              <w:t>T.Y.5.22. Yazma sürecine yönelik öz yansıtma yapabilme/kendini uyarlayabilme</w:t>
            </w:r>
            <w:proofErr w:type="gramEnd"/>
          </w:p>
          <w:p w:rsidR="00ED4F9D" w:rsidRPr="002C2C95" w:rsidRDefault="00ED4F9D" w:rsidP="006478AE">
            <w:pPr>
              <w:pStyle w:val="AralkYok"/>
              <w:rPr>
                <w:rFonts w:ascii="Times New Roman" w:hAnsi="Times New Roman" w:cs="Times New Roman"/>
                <w:sz w:val="18"/>
                <w:szCs w:val="18"/>
              </w:rPr>
            </w:pPr>
          </w:p>
        </w:tc>
        <w:tc>
          <w:tcPr>
            <w:tcW w:w="1842" w:type="dxa"/>
            <w:vMerge/>
            <w:textDirection w:val="btLr"/>
          </w:tcPr>
          <w:p w:rsidR="00ED4F9D" w:rsidRPr="002C2C95" w:rsidRDefault="00ED4F9D" w:rsidP="006478AE">
            <w:pPr>
              <w:ind w:left="113" w:right="113"/>
              <w:jc w:val="center"/>
              <w:rPr>
                <w:rFonts w:ascii="Times New Roman" w:hAnsi="Times New Roman" w:cs="Times New Roman"/>
                <w:sz w:val="16"/>
                <w:szCs w:val="16"/>
              </w:rPr>
            </w:pPr>
          </w:p>
        </w:tc>
        <w:tc>
          <w:tcPr>
            <w:tcW w:w="1134" w:type="dxa"/>
            <w:vMerge/>
            <w:textDirection w:val="btLr"/>
          </w:tcPr>
          <w:p w:rsidR="00ED4F9D" w:rsidRPr="002C2C95" w:rsidRDefault="00ED4F9D" w:rsidP="006478AE">
            <w:pPr>
              <w:ind w:left="113" w:right="113"/>
              <w:jc w:val="center"/>
              <w:rPr>
                <w:rFonts w:ascii="Times New Roman" w:hAnsi="Times New Roman" w:cs="Times New Roman"/>
                <w:b/>
              </w:rPr>
            </w:pPr>
          </w:p>
        </w:tc>
        <w:tc>
          <w:tcPr>
            <w:tcW w:w="454" w:type="dxa"/>
            <w:vMerge/>
            <w:textDirection w:val="btLr"/>
          </w:tcPr>
          <w:p w:rsidR="00ED4F9D" w:rsidRPr="002C2C95" w:rsidRDefault="00ED4F9D" w:rsidP="006478AE">
            <w:pPr>
              <w:ind w:left="113" w:right="113"/>
              <w:jc w:val="center"/>
              <w:rPr>
                <w:rFonts w:ascii="Times New Roman" w:hAnsi="Times New Roman" w:cs="Times New Roman"/>
                <w:b/>
                <w:sz w:val="28"/>
                <w:szCs w:val="28"/>
              </w:rPr>
            </w:pPr>
          </w:p>
        </w:tc>
        <w:tc>
          <w:tcPr>
            <w:tcW w:w="1106" w:type="dxa"/>
            <w:vMerge/>
            <w:textDirection w:val="btLr"/>
          </w:tcPr>
          <w:p w:rsidR="00ED4F9D" w:rsidRPr="002C2C95" w:rsidRDefault="00ED4F9D" w:rsidP="006478AE">
            <w:pPr>
              <w:ind w:left="113" w:right="113"/>
              <w:jc w:val="center"/>
              <w:rPr>
                <w:rFonts w:ascii="Times New Roman" w:hAnsi="Times New Roman" w:cs="Times New Roman"/>
                <w:b/>
                <w:sz w:val="28"/>
                <w:szCs w:val="28"/>
              </w:rPr>
            </w:pPr>
          </w:p>
        </w:tc>
        <w:tc>
          <w:tcPr>
            <w:tcW w:w="1984" w:type="dxa"/>
            <w:vMerge/>
            <w:textDirection w:val="btLr"/>
          </w:tcPr>
          <w:p w:rsidR="00ED4F9D" w:rsidRPr="002C2C95" w:rsidRDefault="00ED4F9D" w:rsidP="006478AE">
            <w:pPr>
              <w:ind w:left="113" w:right="113"/>
              <w:jc w:val="center"/>
              <w:rPr>
                <w:rFonts w:ascii="Times New Roman" w:hAnsi="Times New Roman" w:cs="Times New Roman"/>
                <w:b/>
                <w:sz w:val="24"/>
                <w:szCs w:val="24"/>
              </w:rPr>
            </w:pPr>
          </w:p>
        </w:tc>
        <w:tc>
          <w:tcPr>
            <w:tcW w:w="1701" w:type="dxa"/>
            <w:vMerge/>
            <w:textDirection w:val="btLr"/>
          </w:tcPr>
          <w:p w:rsidR="00ED4F9D" w:rsidRPr="002C2C95" w:rsidRDefault="00ED4F9D" w:rsidP="006478AE">
            <w:pPr>
              <w:ind w:left="113" w:right="113"/>
              <w:jc w:val="center"/>
              <w:rPr>
                <w:rFonts w:ascii="Times New Roman" w:hAnsi="Times New Roman" w:cs="Times New Roman"/>
                <w:b/>
                <w:sz w:val="24"/>
                <w:szCs w:val="24"/>
              </w:rPr>
            </w:pPr>
          </w:p>
        </w:tc>
        <w:tc>
          <w:tcPr>
            <w:tcW w:w="709" w:type="dxa"/>
            <w:vMerge/>
            <w:textDirection w:val="btLr"/>
          </w:tcPr>
          <w:p w:rsidR="00ED4F9D" w:rsidRPr="002C2C95" w:rsidRDefault="00ED4F9D" w:rsidP="006478AE">
            <w:pPr>
              <w:ind w:left="113" w:right="113"/>
              <w:rPr>
                <w:rFonts w:ascii="Times New Roman" w:hAnsi="Times New Roman" w:cs="Times New Roman"/>
                <w:b/>
              </w:rPr>
            </w:pPr>
          </w:p>
        </w:tc>
      </w:tr>
      <w:tr w:rsidR="0071126C" w:rsidRPr="002C2C95" w:rsidTr="006478AE">
        <w:trPr>
          <w:cantSplit/>
          <w:trHeight w:val="7936"/>
        </w:trPr>
        <w:tc>
          <w:tcPr>
            <w:tcW w:w="393" w:type="dxa"/>
            <w:tcBorders>
              <w:right w:val="single" w:sz="4" w:space="0" w:color="auto"/>
            </w:tcBorders>
            <w:textDirection w:val="btLr"/>
          </w:tcPr>
          <w:p w:rsidR="0071126C" w:rsidRPr="002C2C95" w:rsidRDefault="0071126C" w:rsidP="0071126C">
            <w:pPr>
              <w:ind w:left="113" w:right="113"/>
              <w:jc w:val="center"/>
              <w:rPr>
                <w:rFonts w:ascii="Times New Roman" w:hAnsi="Times New Roman" w:cs="Times New Roman"/>
                <w:b/>
              </w:rPr>
            </w:pPr>
            <w:r w:rsidRPr="002C2C95">
              <w:rPr>
                <w:rFonts w:ascii="Times New Roman" w:hAnsi="Times New Roman" w:cs="Times New Roman"/>
                <w:b/>
              </w:rPr>
              <w:t>2-10 MART / 8 DERS SAATİ</w:t>
            </w:r>
          </w:p>
          <w:p w:rsidR="0071126C" w:rsidRPr="002C2C95" w:rsidRDefault="0071126C" w:rsidP="0071126C">
            <w:pPr>
              <w:ind w:left="113" w:right="113"/>
              <w:jc w:val="center"/>
              <w:rPr>
                <w:rFonts w:ascii="Times New Roman" w:hAnsi="Times New Roman" w:cs="Times New Roman"/>
                <w:b/>
                <w:sz w:val="20"/>
                <w:szCs w:val="20"/>
              </w:rPr>
            </w:pPr>
          </w:p>
          <w:p w:rsidR="0071126C" w:rsidRPr="002C2C95" w:rsidRDefault="0071126C" w:rsidP="0071126C">
            <w:pPr>
              <w:ind w:left="113" w:right="113"/>
              <w:jc w:val="center"/>
              <w:rPr>
                <w:rFonts w:ascii="Times New Roman" w:hAnsi="Times New Roman" w:cs="Times New Roman"/>
                <w:b/>
                <w:sz w:val="20"/>
                <w:szCs w:val="20"/>
              </w:rPr>
            </w:pPr>
          </w:p>
          <w:p w:rsidR="0071126C" w:rsidRPr="002C2C95" w:rsidRDefault="0071126C" w:rsidP="0071126C">
            <w:pPr>
              <w:ind w:left="113" w:right="113"/>
              <w:jc w:val="center"/>
              <w:rPr>
                <w:rFonts w:ascii="Times New Roman" w:hAnsi="Times New Roman" w:cs="Times New Roman"/>
                <w:b/>
                <w:sz w:val="20"/>
                <w:szCs w:val="20"/>
              </w:rPr>
            </w:pPr>
          </w:p>
          <w:p w:rsidR="0071126C" w:rsidRPr="002C2C95" w:rsidRDefault="0071126C" w:rsidP="0071126C">
            <w:pPr>
              <w:ind w:left="113" w:right="113"/>
              <w:jc w:val="center"/>
              <w:rPr>
                <w:rFonts w:ascii="Times New Roman" w:hAnsi="Times New Roman" w:cs="Times New Roman"/>
                <w:b/>
                <w:sz w:val="20"/>
                <w:szCs w:val="20"/>
              </w:rPr>
            </w:pPr>
          </w:p>
          <w:p w:rsidR="0071126C" w:rsidRPr="002C2C95" w:rsidRDefault="0071126C" w:rsidP="0071126C">
            <w:pPr>
              <w:ind w:left="113" w:right="113"/>
              <w:jc w:val="center"/>
              <w:rPr>
                <w:rFonts w:ascii="Times New Roman" w:hAnsi="Times New Roman" w:cs="Times New Roman"/>
                <w:b/>
                <w:sz w:val="20"/>
                <w:szCs w:val="20"/>
              </w:rPr>
            </w:pPr>
          </w:p>
          <w:p w:rsidR="0071126C" w:rsidRPr="002C2C95" w:rsidRDefault="0071126C" w:rsidP="0071126C">
            <w:pPr>
              <w:ind w:left="113" w:right="113"/>
              <w:jc w:val="center"/>
              <w:rPr>
                <w:rFonts w:ascii="Times New Roman" w:hAnsi="Times New Roman" w:cs="Times New Roman"/>
                <w:b/>
                <w:sz w:val="20"/>
                <w:szCs w:val="20"/>
              </w:rPr>
            </w:pPr>
          </w:p>
        </w:tc>
        <w:tc>
          <w:tcPr>
            <w:tcW w:w="424" w:type="dxa"/>
            <w:textDirection w:val="btLr"/>
          </w:tcPr>
          <w:p w:rsidR="0071126C" w:rsidRPr="002C2C95" w:rsidRDefault="0071126C" w:rsidP="0071126C">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 xml:space="preserve">TEMA: GELEBEKLERİMİZ / METİN: </w:t>
            </w:r>
            <w:r w:rsidRPr="002C2C95">
              <w:rPr>
                <w:rFonts w:ascii="Times New Roman" w:eastAsia="Arial Nova" w:hAnsi="Times New Roman" w:cs="Times New Roman"/>
                <w:bCs/>
                <w:color w:val="000000"/>
                <w:sz w:val="24"/>
                <w:szCs w:val="24"/>
                <w:lang w:eastAsia="tr-TR"/>
              </w:rPr>
              <w:t xml:space="preserve"> </w:t>
            </w:r>
            <w:r w:rsidRPr="002C2C95">
              <w:rPr>
                <w:rFonts w:ascii="Times New Roman" w:hAnsi="Times New Roman" w:cs="Times New Roman"/>
                <w:b/>
                <w:bCs/>
                <w:sz w:val="24"/>
                <w:szCs w:val="24"/>
              </w:rPr>
              <w:t>ÇÖMLEKÇİLİK</w:t>
            </w: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tc>
        <w:tc>
          <w:tcPr>
            <w:tcW w:w="567" w:type="dxa"/>
            <w:textDirection w:val="btLr"/>
          </w:tcPr>
          <w:p w:rsidR="0071126C" w:rsidRPr="002C2C95" w:rsidRDefault="0071126C" w:rsidP="0071126C">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71126C" w:rsidRPr="002C2C95" w:rsidRDefault="0071126C" w:rsidP="0071126C">
            <w:pPr>
              <w:pStyle w:val="AralkYok"/>
              <w:ind w:left="113" w:right="113"/>
              <w:rPr>
                <w:rFonts w:ascii="Times New Roman" w:hAnsi="Times New Roman" w:cs="Times New Roman"/>
                <w:b/>
                <w:sz w:val="24"/>
                <w:szCs w:val="24"/>
              </w:rPr>
            </w:pPr>
          </w:p>
          <w:p w:rsidR="0071126C" w:rsidRPr="002C2C95" w:rsidRDefault="0071126C" w:rsidP="0071126C">
            <w:pPr>
              <w:pStyle w:val="AralkYok"/>
              <w:ind w:left="113" w:right="113"/>
              <w:rPr>
                <w:rFonts w:ascii="Times New Roman" w:hAnsi="Times New Roman" w:cs="Times New Roman"/>
                <w:b/>
                <w:sz w:val="24"/>
                <w:szCs w:val="24"/>
              </w:rPr>
            </w:pPr>
          </w:p>
          <w:p w:rsidR="0071126C" w:rsidRPr="002C2C95" w:rsidRDefault="0071126C" w:rsidP="0071126C">
            <w:pPr>
              <w:pStyle w:val="AralkYok"/>
              <w:ind w:left="113" w:right="113"/>
              <w:rPr>
                <w:rFonts w:ascii="Times New Roman" w:hAnsi="Times New Roman" w:cs="Times New Roman"/>
                <w:b/>
                <w:sz w:val="24"/>
                <w:szCs w:val="24"/>
              </w:rPr>
            </w:pPr>
          </w:p>
          <w:p w:rsidR="0071126C" w:rsidRPr="002C2C95" w:rsidRDefault="0071126C" w:rsidP="0071126C">
            <w:pPr>
              <w:pStyle w:val="AralkYok"/>
              <w:ind w:left="113" w:right="113"/>
              <w:rPr>
                <w:rFonts w:ascii="Times New Roman" w:hAnsi="Times New Roman" w:cs="Times New Roman"/>
                <w:b/>
                <w:sz w:val="24"/>
                <w:szCs w:val="24"/>
              </w:rPr>
            </w:pPr>
          </w:p>
          <w:p w:rsidR="0071126C" w:rsidRPr="002C2C95" w:rsidRDefault="0071126C" w:rsidP="0071126C">
            <w:pPr>
              <w:pStyle w:val="AralkYok"/>
              <w:ind w:left="113" w:right="113"/>
              <w:rPr>
                <w:rFonts w:ascii="Times New Roman" w:hAnsi="Times New Roman" w:cs="Times New Roman"/>
                <w:b/>
                <w:sz w:val="24"/>
                <w:szCs w:val="24"/>
              </w:rPr>
            </w:pPr>
          </w:p>
          <w:p w:rsidR="0071126C" w:rsidRPr="002C2C95" w:rsidRDefault="0071126C" w:rsidP="0071126C">
            <w:pPr>
              <w:pStyle w:val="AralkYok"/>
              <w:ind w:left="113" w:right="113"/>
              <w:rPr>
                <w:rFonts w:ascii="Times New Roman" w:hAnsi="Times New Roman" w:cs="Times New Roman"/>
                <w:b/>
                <w:sz w:val="24"/>
                <w:szCs w:val="24"/>
              </w:rPr>
            </w:pPr>
          </w:p>
          <w:p w:rsidR="0071126C" w:rsidRPr="002C2C95" w:rsidRDefault="0071126C" w:rsidP="0071126C">
            <w:pPr>
              <w:ind w:left="113" w:right="113"/>
              <w:jc w:val="center"/>
              <w:rPr>
                <w:rFonts w:ascii="Times New Roman" w:hAnsi="Times New Roman" w:cs="Times New Roman"/>
                <w:b/>
                <w:sz w:val="20"/>
                <w:szCs w:val="20"/>
              </w:rPr>
            </w:pPr>
          </w:p>
        </w:tc>
        <w:tc>
          <w:tcPr>
            <w:tcW w:w="5387" w:type="dxa"/>
            <w:vMerge/>
          </w:tcPr>
          <w:p w:rsidR="0071126C" w:rsidRPr="002C2C95" w:rsidRDefault="0071126C" w:rsidP="0071126C">
            <w:pPr>
              <w:pStyle w:val="AralkYok"/>
              <w:rPr>
                <w:rFonts w:ascii="Times New Roman" w:hAnsi="Times New Roman" w:cs="Times New Roman"/>
              </w:rPr>
            </w:pPr>
          </w:p>
        </w:tc>
        <w:tc>
          <w:tcPr>
            <w:tcW w:w="1842" w:type="dxa"/>
            <w:textDirection w:val="btLr"/>
            <w:vAlign w:val="center"/>
          </w:tcPr>
          <w:p w:rsidR="0071126C" w:rsidRPr="002C2C95" w:rsidRDefault="0071126C" w:rsidP="0071126C">
            <w:pPr>
              <w:pStyle w:val="AralkYok"/>
              <w:rPr>
                <w:rFonts w:ascii="Times New Roman" w:hAnsi="Times New Roman" w:cs="Times New Roman"/>
                <w:b/>
                <w:bCs/>
              </w:rPr>
            </w:pPr>
          </w:p>
          <w:p w:rsidR="0071126C" w:rsidRPr="002C2C95" w:rsidRDefault="0071126C" w:rsidP="0071126C">
            <w:pPr>
              <w:pStyle w:val="AralkYok"/>
              <w:rPr>
                <w:rFonts w:ascii="Times New Roman" w:hAnsi="Times New Roman" w:cs="Times New Roman"/>
                <w:b/>
                <w:bCs/>
              </w:rPr>
            </w:pPr>
          </w:p>
          <w:p w:rsidR="0071126C" w:rsidRPr="002C2C95" w:rsidRDefault="0071126C" w:rsidP="0071126C">
            <w:pPr>
              <w:pStyle w:val="AralkYok"/>
              <w:rPr>
                <w:rFonts w:ascii="Times New Roman" w:hAnsi="Times New Roman" w:cs="Times New Roman"/>
                <w:b/>
                <w:bCs/>
              </w:rPr>
            </w:pPr>
          </w:p>
          <w:p w:rsidR="00844386" w:rsidRPr="00844386" w:rsidRDefault="00844386" w:rsidP="00844386">
            <w:pPr>
              <w:pStyle w:val="AralkYok"/>
              <w:rPr>
                <w:rFonts w:ascii="Times New Roman" w:hAnsi="Times New Roman" w:cs="Times New Roman"/>
                <w:b/>
                <w:bCs/>
                <w:lang w:eastAsia="tr-TR"/>
              </w:rPr>
            </w:pPr>
            <w:r w:rsidRPr="00844386">
              <w:rPr>
                <w:rFonts w:ascii="Times New Roman" w:hAnsi="Times New Roman" w:cs="Times New Roman"/>
                <w:b/>
                <w:bCs/>
                <w:lang w:eastAsia="tr-TR"/>
              </w:rPr>
              <w:t xml:space="preserve">Özetleme Becerileri Dereceli Puanlama Anahtarı: </w:t>
            </w:r>
            <w:r w:rsidRPr="00844386">
              <w:rPr>
                <w:rFonts w:ascii="Times New Roman" w:hAnsi="Times New Roman" w:cs="Times New Roman"/>
                <w:lang w:eastAsia="tr-TR"/>
              </w:rPr>
              <w:t>Öğrencilerin bir metindeki bilgileri önem sırasına göre özetleme ve kendi cümleleriyle ifade etme becerilerini değerlendirmek için kullanılabilir</w:t>
            </w:r>
          </w:p>
          <w:p w:rsidR="00844386" w:rsidRPr="00BD7F4A" w:rsidRDefault="00844386" w:rsidP="00844386">
            <w:pPr>
              <w:pStyle w:val="AralkYok"/>
              <w:rPr>
                <w:b/>
                <w:bCs/>
                <w:lang w:eastAsia="tr-TR"/>
              </w:rPr>
            </w:pPr>
            <w:r w:rsidRPr="00844386">
              <w:rPr>
                <w:rFonts w:ascii="Times New Roman" w:hAnsi="Times New Roman" w:cs="Times New Roman"/>
                <w:b/>
                <w:bCs/>
                <w:lang w:eastAsia="tr-TR"/>
              </w:rPr>
              <w:t xml:space="preserve">Tanıtma Paragrafı Yazma Kontrol Listesi: </w:t>
            </w:r>
            <w:r w:rsidRPr="00844386">
              <w:rPr>
                <w:rFonts w:ascii="Times New Roman" w:hAnsi="Times New Roman" w:cs="Times New Roman"/>
                <w:lang w:eastAsia="tr-TR"/>
              </w:rPr>
              <w:t xml:space="preserve">Öğrencilerin bir kavramı veya kişiyi tanıtan paragraf yazma ve temel yazım kurallarını uygulama becerilerini gözlemlemek için </w:t>
            </w:r>
            <w:r w:rsidRPr="00BD7F4A">
              <w:rPr>
                <w:lang w:eastAsia="tr-TR"/>
              </w:rPr>
              <w:t>kullanılabilir.</w:t>
            </w:r>
          </w:p>
          <w:p w:rsidR="0071126C" w:rsidRPr="002C2C95" w:rsidRDefault="0071126C" w:rsidP="0071126C">
            <w:pPr>
              <w:pStyle w:val="AralkYok"/>
              <w:rPr>
                <w:rFonts w:ascii="Times New Roman" w:eastAsia="Times New Roman" w:hAnsi="Times New Roman" w:cs="Times New Roman"/>
                <w:b/>
                <w:bCs/>
                <w:lang w:eastAsia="tr-TR"/>
              </w:rPr>
            </w:pPr>
          </w:p>
          <w:p w:rsidR="0071126C" w:rsidRPr="002C2C95" w:rsidRDefault="0071126C" w:rsidP="0071126C">
            <w:pPr>
              <w:rPr>
                <w:rFonts w:ascii="Times New Roman" w:hAnsi="Times New Roman" w:cs="Times New Roman"/>
                <w:sz w:val="20"/>
                <w:szCs w:val="20"/>
              </w:rPr>
            </w:pPr>
          </w:p>
        </w:tc>
        <w:tc>
          <w:tcPr>
            <w:tcW w:w="1134" w:type="dxa"/>
            <w:textDirection w:val="btLr"/>
            <w:vAlign w:val="center"/>
          </w:tcPr>
          <w:p w:rsidR="0071126C" w:rsidRPr="002C2C95" w:rsidRDefault="0071126C" w:rsidP="0071126C">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SDB1.1. Kendini Tanıma (Öz Farkındalık Becerisi), SDB1.2. Kendini Düzenleme (Öz Düzenleme Becerisi), SDB1.3. Kendini Uyarlama (Öz Yansıtma), SDB2.1. İletişim, SDB2.2. İş Birliği, SDB2.3. Sosyal Farkındalık, SDB3.2. Esneklik</w:t>
            </w:r>
          </w:p>
        </w:tc>
        <w:tc>
          <w:tcPr>
            <w:tcW w:w="454" w:type="dxa"/>
            <w:textDirection w:val="btLr"/>
            <w:vAlign w:val="center"/>
          </w:tcPr>
          <w:p w:rsidR="0071126C" w:rsidRPr="002C2C95" w:rsidRDefault="0071126C" w:rsidP="0071126C">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D2.Aile Bütünlüğü, D15. Sevgi, D16.Sorumluluk, D19. Vatanseverlik</w:t>
            </w:r>
          </w:p>
        </w:tc>
        <w:tc>
          <w:tcPr>
            <w:tcW w:w="1106" w:type="dxa"/>
            <w:textDirection w:val="btLr"/>
            <w:vAlign w:val="center"/>
          </w:tcPr>
          <w:p w:rsidR="0071126C" w:rsidRPr="002C2C95" w:rsidRDefault="0071126C" w:rsidP="0071126C">
            <w:pPr>
              <w:ind w:left="113" w:right="113"/>
              <w:rPr>
                <w:rFonts w:ascii="Times New Roman" w:hAnsi="Times New Roman" w:cs="Times New Roman"/>
                <w:sz w:val="24"/>
                <w:szCs w:val="24"/>
              </w:rPr>
            </w:pPr>
            <w:r w:rsidRPr="002C2C95">
              <w:rPr>
                <w:rFonts w:ascii="Times New Roman" w:hAnsi="Times New Roman" w:cs="Times New Roman"/>
                <w:color w:val="444444"/>
                <w:shd w:val="clear" w:color="auto" w:fill="FFFFFF"/>
              </w:rPr>
              <w:t>OB1. Bilgi Okuryazarlığı, OB2. Dijital Okuryazarlık, OB4. Görsel Okuryazarlık, OB5. Kültür Okuryazarlığı, OB7. Veri Okuryazarlığı</w:t>
            </w:r>
          </w:p>
        </w:tc>
        <w:tc>
          <w:tcPr>
            <w:tcW w:w="1984" w:type="dxa"/>
            <w:textDirection w:val="btLr"/>
          </w:tcPr>
          <w:p w:rsidR="008F333C" w:rsidRPr="00844386" w:rsidRDefault="008F333C" w:rsidP="008F333C">
            <w:pPr>
              <w:spacing w:before="100" w:beforeAutospacing="1" w:after="100" w:afterAutospacing="1"/>
              <w:rPr>
                <w:rFonts w:ascii="Times New Roman" w:eastAsia="Times New Roman" w:hAnsi="Times New Roman" w:cs="Times New Roman"/>
                <w:lang w:eastAsia="tr-TR"/>
              </w:rPr>
            </w:pPr>
            <w:r w:rsidRPr="00844386">
              <w:rPr>
                <w:rFonts w:ascii="Times New Roman" w:eastAsia="Times New Roman" w:hAnsi="Times New Roman" w:cs="Times New Roman"/>
                <w:b/>
                <w:bCs/>
                <w:lang w:eastAsia="tr-TR"/>
              </w:rPr>
              <w:t>Z</w:t>
            </w:r>
            <w:r w:rsidR="00844386" w:rsidRPr="00844386">
              <w:rPr>
                <w:rFonts w:ascii="Times New Roman" w:eastAsia="Times New Roman" w:hAnsi="Times New Roman" w:cs="Times New Roman"/>
                <w:b/>
                <w:bCs/>
                <w:lang w:eastAsia="tr-TR"/>
              </w:rPr>
              <w:t>enginleştirme: Z</w:t>
            </w:r>
            <w:r w:rsidRPr="00844386">
              <w:rPr>
                <w:rFonts w:ascii="Times New Roman" w:eastAsia="Times New Roman" w:hAnsi="Times New Roman" w:cs="Times New Roman"/>
                <w:b/>
                <w:bCs/>
                <w:lang w:eastAsia="tr-TR"/>
              </w:rPr>
              <w:t>anaat Hikâyesi Yazma:</w:t>
            </w:r>
            <w:r w:rsidRPr="00844386">
              <w:rPr>
                <w:rFonts w:ascii="Times New Roman" w:eastAsia="Times New Roman" w:hAnsi="Times New Roman" w:cs="Times New Roman"/>
                <w:lang w:eastAsia="tr-TR"/>
              </w:rPr>
              <w:t xml:space="preserve"> Öğrenciler, "Çömlekçilik" metninden esinlenerek bir zanaatkârın hayat hikâyesini yazabilir. Bu hikâye, zanaatkârın yaşadığı zorlukları ve mesle</w:t>
            </w:r>
            <w:r w:rsidR="00844386" w:rsidRPr="00844386">
              <w:rPr>
                <w:rFonts w:ascii="Times New Roman" w:eastAsia="Times New Roman" w:hAnsi="Times New Roman" w:cs="Times New Roman"/>
                <w:lang w:eastAsia="tr-TR"/>
              </w:rPr>
              <w:t xml:space="preserve">ğine olan tutkusunu </w:t>
            </w:r>
            <w:proofErr w:type="spellStart"/>
            <w:proofErr w:type="gramStart"/>
            <w:r w:rsidR="00844386" w:rsidRPr="00844386">
              <w:rPr>
                <w:rFonts w:ascii="Times New Roman" w:eastAsia="Times New Roman" w:hAnsi="Times New Roman" w:cs="Times New Roman"/>
                <w:lang w:eastAsia="tr-TR"/>
              </w:rPr>
              <w:t>içerebilir.</w:t>
            </w:r>
            <w:r w:rsidR="00844386" w:rsidRPr="00844386">
              <w:rPr>
                <w:rFonts w:ascii="Times New Roman" w:eastAsia="Times New Roman" w:hAnsi="Times New Roman" w:cs="Times New Roman"/>
                <w:b/>
                <w:bCs/>
                <w:lang w:eastAsia="tr-TR"/>
              </w:rPr>
              <w:t>Destekleme</w:t>
            </w:r>
            <w:proofErr w:type="spellEnd"/>
            <w:proofErr w:type="gramEnd"/>
            <w:r w:rsidR="00844386" w:rsidRPr="00844386">
              <w:rPr>
                <w:rFonts w:ascii="Times New Roman" w:eastAsia="Times New Roman" w:hAnsi="Times New Roman" w:cs="Times New Roman"/>
                <w:b/>
                <w:bCs/>
                <w:lang w:eastAsia="tr-TR"/>
              </w:rPr>
              <w:t>: K</w:t>
            </w:r>
            <w:r w:rsidRPr="00844386">
              <w:rPr>
                <w:rFonts w:ascii="Times New Roman" w:eastAsia="Times New Roman" w:hAnsi="Times New Roman" w:cs="Times New Roman"/>
                <w:b/>
                <w:bCs/>
                <w:lang w:eastAsia="tr-TR"/>
              </w:rPr>
              <w:t>ültürel Miras Haritası:</w:t>
            </w:r>
            <w:r w:rsidRPr="00844386">
              <w:rPr>
                <w:rFonts w:ascii="Times New Roman" w:eastAsia="Times New Roman" w:hAnsi="Times New Roman" w:cs="Times New Roman"/>
                <w:lang w:eastAsia="tr-TR"/>
              </w:rPr>
              <w:t xml:space="preserve"> Öğrenciler, metinde bahsedilen çömlekçilik mesleğinin devam ettiği illeri (Kütahya, İzmir, Gaziantep, Diyarbakır, Erzurum, Nevşehir) Türkiye haritası üzerinde işaretleyebilir. Bu harita, geleneksel sanatların coğrafi dağılımını daha somut hale getirir.</w:t>
            </w:r>
          </w:p>
          <w:p w:rsidR="0071126C" w:rsidRPr="002C2C95" w:rsidRDefault="0071126C" w:rsidP="008F333C">
            <w:pPr>
              <w:pStyle w:val="AralkYok"/>
            </w:pPr>
          </w:p>
        </w:tc>
        <w:tc>
          <w:tcPr>
            <w:tcW w:w="1701" w:type="dxa"/>
            <w:textDirection w:val="btLr"/>
          </w:tcPr>
          <w:p w:rsidR="0071126C" w:rsidRPr="002C2C95" w:rsidRDefault="0071126C" w:rsidP="0071126C">
            <w:pPr>
              <w:jc w:val="center"/>
              <w:rPr>
                <w:rFonts w:ascii="Times New Roman" w:hAnsi="Times New Roman" w:cs="Times New Roman"/>
                <w:b/>
                <w:color w:val="FF0000"/>
                <w:sz w:val="32"/>
                <w:szCs w:val="32"/>
              </w:rPr>
            </w:pPr>
            <w:r w:rsidRPr="002C2C95">
              <w:rPr>
                <w:rFonts w:ascii="Times New Roman" w:hAnsi="Times New Roman" w:cs="Times New Roman"/>
                <w:b/>
                <w:color w:val="FF0000"/>
                <w:sz w:val="32"/>
                <w:szCs w:val="32"/>
              </w:rPr>
              <w:t>11-12-13 MART</w:t>
            </w:r>
          </w:p>
          <w:p w:rsidR="0071126C" w:rsidRPr="002C2C95" w:rsidRDefault="0071126C" w:rsidP="0071126C">
            <w:pPr>
              <w:jc w:val="center"/>
              <w:rPr>
                <w:rFonts w:ascii="Times New Roman" w:hAnsi="Times New Roman" w:cs="Times New Roman"/>
                <w:b/>
                <w:color w:val="FF0000"/>
              </w:rPr>
            </w:pPr>
            <w:r w:rsidRPr="002C2C95">
              <w:rPr>
                <w:rFonts w:ascii="Times New Roman" w:hAnsi="Times New Roman" w:cs="Times New Roman"/>
                <w:b/>
                <w:color w:val="FF0000"/>
              </w:rPr>
              <w:t>ÜRETİM ZAMANI</w:t>
            </w:r>
          </w:p>
          <w:p w:rsidR="0071126C" w:rsidRPr="002C2C95" w:rsidRDefault="0071126C" w:rsidP="0071126C">
            <w:pPr>
              <w:jc w:val="center"/>
              <w:rPr>
                <w:rFonts w:ascii="Times New Roman" w:hAnsi="Times New Roman" w:cs="Times New Roman"/>
                <w:b/>
                <w:color w:val="FF0000"/>
              </w:rPr>
            </w:pPr>
            <w:r w:rsidRPr="002C2C95">
              <w:rPr>
                <w:rFonts w:ascii="Times New Roman" w:hAnsi="Times New Roman" w:cs="Times New Roman"/>
                <w:b/>
                <w:color w:val="FF0000"/>
              </w:rPr>
              <w:t>YAZMA VE KONUŞMA ETKİNLİKLERİ YAPILACAK.</w:t>
            </w:r>
          </w:p>
          <w:p w:rsidR="0071126C" w:rsidRPr="002C2C95" w:rsidRDefault="0071126C" w:rsidP="0071126C">
            <w:pPr>
              <w:jc w:val="center"/>
              <w:rPr>
                <w:rFonts w:ascii="Times New Roman" w:hAnsi="Times New Roman" w:cs="Times New Roman"/>
                <w:b/>
                <w:color w:val="FF0000"/>
              </w:rPr>
            </w:pPr>
            <w:r w:rsidRPr="002C2C95">
              <w:rPr>
                <w:rFonts w:ascii="Times New Roman" w:hAnsi="Times New Roman" w:cs="Times New Roman"/>
                <w:b/>
                <w:color w:val="FF0000"/>
              </w:rPr>
              <w:t xml:space="preserve">4.TEMA </w:t>
            </w:r>
            <w:r w:rsidRPr="002C2C95">
              <w:rPr>
                <w:rFonts w:ascii="Times New Roman" w:hAnsi="Times New Roman" w:cs="Times New Roman"/>
                <w:b/>
                <w:color w:val="FF0000"/>
                <w:sz w:val="20"/>
                <w:szCs w:val="20"/>
              </w:rPr>
              <w:t>DEĞERLENDİRME</w:t>
            </w:r>
            <w:r w:rsidRPr="002C2C95">
              <w:rPr>
                <w:rFonts w:ascii="Times New Roman" w:hAnsi="Times New Roman" w:cs="Times New Roman"/>
                <w:b/>
                <w:color w:val="FF0000"/>
              </w:rPr>
              <w:t xml:space="preserve"> YAPILACAK.</w:t>
            </w: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p w:rsidR="0071126C" w:rsidRPr="002C2C95" w:rsidRDefault="0071126C" w:rsidP="0071126C">
            <w:pPr>
              <w:ind w:left="113" w:right="113"/>
              <w:rPr>
                <w:rFonts w:ascii="Times New Roman" w:hAnsi="Times New Roman" w:cs="Times New Roman"/>
                <w:sz w:val="20"/>
                <w:szCs w:val="20"/>
              </w:rPr>
            </w:pPr>
          </w:p>
        </w:tc>
        <w:tc>
          <w:tcPr>
            <w:tcW w:w="709" w:type="dxa"/>
            <w:textDirection w:val="btLr"/>
          </w:tcPr>
          <w:p w:rsidR="0071126C" w:rsidRPr="002C2C95" w:rsidRDefault="0071126C" w:rsidP="0071126C">
            <w:pPr>
              <w:ind w:left="113" w:right="113"/>
              <w:jc w:val="center"/>
              <w:rPr>
                <w:rFonts w:ascii="Times New Roman" w:hAnsi="Times New Roman" w:cs="Times New Roman"/>
                <w:b/>
                <w:color w:val="FF0000"/>
                <w:sz w:val="28"/>
                <w:szCs w:val="28"/>
              </w:rPr>
            </w:pPr>
            <w:r w:rsidRPr="002C2C95">
              <w:rPr>
                <w:rFonts w:ascii="Times New Roman" w:hAnsi="Times New Roman" w:cs="Times New Roman"/>
                <w:b/>
                <w:color w:val="FF0000"/>
                <w:sz w:val="28"/>
                <w:szCs w:val="28"/>
              </w:rPr>
              <w:t>16-20 MAT 2. ARA TATİL</w:t>
            </w:r>
          </w:p>
          <w:p w:rsidR="0071126C" w:rsidRPr="002C2C95" w:rsidRDefault="0071126C" w:rsidP="0071126C">
            <w:pPr>
              <w:ind w:left="113" w:right="113"/>
              <w:jc w:val="center"/>
              <w:rPr>
                <w:rFonts w:ascii="Times New Roman" w:hAnsi="Times New Roman" w:cs="Times New Roman"/>
                <w:b/>
                <w:sz w:val="20"/>
                <w:szCs w:val="20"/>
              </w:rPr>
            </w:pPr>
            <w:r w:rsidRPr="002C2C95">
              <w:rPr>
                <w:rFonts w:ascii="Times New Roman" w:hAnsi="Times New Roman" w:cs="Times New Roman"/>
                <w:b/>
                <w:color w:val="FF0000"/>
                <w:sz w:val="28"/>
                <w:szCs w:val="28"/>
              </w:rPr>
              <w:t>19-22-21-22 MART RAMAZAN BAYRAMI</w:t>
            </w:r>
          </w:p>
        </w:tc>
      </w:tr>
    </w:tbl>
    <w:p w:rsidR="004813DE" w:rsidRPr="002C2C95" w:rsidRDefault="004813DE" w:rsidP="004813DE">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567"/>
        <w:gridCol w:w="993"/>
        <w:gridCol w:w="1984"/>
        <w:gridCol w:w="1843"/>
        <w:gridCol w:w="567"/>
      </w:tblGrid>
      <w:tr w:rsidR="005951E4" w:rsidRPr="002C2C95" w:rsidTr="00D97C55">
        <w:trPr>
          <w:cantSplit/>
          <w:trHeight w:val="615"/>
        </w:trPr>
        <w:tc>
          <w:tcPr>
            <w:tcW w:w="393" w:type="dxa"/>
            <w:vMerge w:val="restart"/>
            <w:textDirection w:val="btLr"/>
          </w:tcPr>
          <w:p w:rsidR="005951E4" w:rsidRPr="002C2C95" w:rsidRDefault="005951E4" w:rsidP="006478AE">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5951E4" w:rsidRPr="002C2C95" w:rsidRDefault="005951E4" w:rsidP="006478AE">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5951E4" w:rsidRPr="002C2C95" w:rsidRDefault="005951E4" w:rsidP="006478AE">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5951E4" w:rsidRPr="002C2C95" w:rsidRDefault="005951E4" w:rsidP="006478AE">
            <w:pPr>
              <w:jc w:val="center"/>
              <w:rPr>
                <w:rFonts w:ascii="Times New Roman" w:hAnsi="Times New Roman" w:cs="Times New Roman"/>
                <w:sz w:val="16"/>
                <w:szCs w:val="16"/>
              </w:rPr>
            </w:pPr>
          </w:p>
          <w:p w:rsidR="005951E4" w:rsidRPr="002C2C95" w:rsidRDefault="005951E4" w:rsidP="006478AE">
            <w:pPr>
              <w:jc w:val="center"/>
              <w:rPr>
                <w:rFonts w:ascii="Times New Roman" w:hAnsi="Times New Roman" w:cs="Times New Roman"/>
                <w:b/>
                <w:sz w:val="40"/>
                <w:szCs w:val="40"/>
              </w:rPr>
            </w:pPr>
            <w:r w:rsidRPr="002C2C95">
              <w:rPr>
                <w:rFonts w:ascii="Times New Roman" w:hAnsi="Times New Roman" w:cs="Times New Roman"/>
                <w:b/>
                <w:sz w:val="40"/>
                <w:szCs w:val="40"/>
              </w:rPr>
              <w:t>ÖĞRENME ÇIKTILARI</w:t>
            </w:r>
          </w:p>
        </w:tc>
        <w:tc>
          <w:tcPr>
            <w:tcW w:w="1842" w:type="dxa"/>
            <w:vMerge w:val="restart"/>
            <w:textDirection w:val="btLr"/>
          </w:tcPr>
          <w:p w:rsidR="005951E4" w:rsidRPr="002C2C95" w:rsidRDefault="005951E4" w:rsidP="006478AE">
            <w:pPr>
              <w:ind w:left="113" w:right="113"/>
              <w:jc w:val="center"/>
              <w:rPr>
                <w:rFonts w:ascii="Times New Roman" w:hAnsi="Times New Roman" w:cs="Times New Roman"/>
                <w:sz w:val="16"/>
                <w:szCs w:val="16"/>
              </w:rPr>
            </w:pPr>
          </w:p>
          <w:p w:rsidR="005951E4" w:rsidRPr="002C2C95" w:rsidRDefault="005951E4" w:rsidP="006478AE">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5951E4" w:rsidRPr="002C2C95" w:rsidRDefault="005951E4" w:rsidP="006478AE">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567" w:type="dxa"/>
            <w:vMerge w:val="restart"/>
            <w:textDirection w:val="btLr"/>
          </w:tcPr>
          <w:p w:rsidR="005951E4" w:rsidRPr="002C2C95" w:rsidRDefault="005951E4" w:rsidP="006478AE">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993" w:type="dxa"/>
            <w:vMerge w:val="restart"/>
            <w:textDirection w:val="btLr"/>
          </w:tcPr>
          <w:p w:rsidR="005951E4" w:rsidRPr="002C2C95" w:rsidRDefault="005951E4" w:rsidP="006478AE">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OKURYA-ZARLIK BECERİSİ</w:t>
            </w:r>
          </w:p>
        </w:tc>
        <w:tc>
          <w:tcPr>
            <w:tcW w:w="1984" w:type="dxa"/>
            <w:vMerge w:val="restart"/>
            <w:textDirection w:val="btLr"/>
          </w:tcPr>
          <w:p w:rsidR="005951E4" w:rsidRPr="002C2C95" w:rsidRDefault="005951E4" w:rsidP="006478AE">
            <w:pPr>
              <w:ind w:left="113" w:right="113"/>
              <w:jc w:val="center"/>
              <w:rPr>
                <w:rFonts w:ascii="Times New Roman" w:hAnsi="Times New Roman" w:cs="Times New Roman"/>
                <w:b/>
                <w:sz w:val="24"/>
                <w:szCs w:val="24"/>
              </w:rPr>
            </w:pPr>
          </w:p>
          <w:p w:rsidR="002C2C95" w:rsidRDefault="002C2C95" w:rsidP="006478AE">
            <w:pPr>
              <w:ind w:left="113" w:right="113"/>
              <w:jc w:val="center"/>
              <w:rPr>
                <w:rFonts w:ascii="Times New Roman" w:hAnsi="Times New Roman" w:cs="Times New Roman"/>
                <w:b/>
                <w:sz w:val="24"/>
                <w:szCs w:val="24"/>
              </w:rPr>
            </w:pPr>
          </w:p>
          <w:p w:rsidR="005951E4" w:rsidRPr="002C2C95" w:rsidRDefault="005951E4" w:rsidP="006478AE">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843" w:type="dxa"/>
            <w:vMerge w:val="restart"/>
            <w:textDirection w:val="btLr"/>
          </w:tcPr>
          <w:p w:rsidR="005951E4" w:rsidRPr="002C2C95" w:rsidRDefault="005951E4" w:rsidP="00EB359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567" w:type="dxa"/>
            <w:vMerge w:val="restart"/>
            <w:textDirection w:val="btLr"/>
          </w:tcPr>
          <w:p w:rsidR="005951E4" w:rsidRPr="00D97C55" w:rsidRDefault="005951E4" w:rsidP="006478AE">
            <w:pPr>
              <w:ind w:left="113" w:right="113"/>
              <w:rPr>
                <w:rFonts w:ascii="Times New Roman" w:hAnsi="Times New Roman" w:cs="Times New Roman"/>
                <w:b/>
                <w:sz w:val="20"/>
                <w:szCs w:val="20"/>
              </w:rPr>
            </w:pPr>
            <w:r w:rsidRPr="00D97C55">
              <w:rPr>
                <w:rFonts w:ascii="Times New Roman" w:hAnsi="Times New Roman" w:cs="Times New Roman"/>
                <w:b/>
                <w:sz w:val="20"/>
                <w:szCs w:val="20"/>
              </w:rPr>
              <w:t>BELİRLİ GÜN VE HAFTALAR</w:t>
            </w:r>
          </w:p>
        </w:tc>
      </w:tr>
      <w:tr w:rsidR="005951E4" w:rsidRPr="002C2C95" w:rsidTr="00D97C55">
        <w:trPr>
          <w:cantSplit/>
          <w:trHeight w:val="1337"/>
        </w:trPr>
        <w:tc>
          <w:tcPr>
            <w:tcW w:w="393" w:type="dxa"/>
            <w:vMerge/>
            <w:textDirection w:val="btLr"/>
          </w:tcPr>
          <w:p w:rsidR="005951E4" w:rsidRPr="002C2C95" w:rsidRDefault="005951E4" w:rsidP="006478AE">
            <w:pPr>
              <w:ind w:left="113" w:right="113"/>
              <w:rPr>
                <w:rFonts w:ascii="Times New Roman" w:hAnsi="Times New Roman" w:cs="Times New Roman"/>
                <w:b/>
                <w:sz w:val="20"/>
                <w:szCs w:val="20"/>
              </w:rPr>
            </w:pPr>
          </w:p>
        </w:tc>
        <w:tc>
          <w:tcPr>
            <w:tcW w:w="424" w:type="dxa"/>
            <w:vMerge/>
            <w:textDirection w:val="btLr"/>
          </w:tcPr>
          <w:p w:rsidR="005951E4" w:rsidRPr="002C2C95" w:rsidRDefault="005951E4" w:rsidP="006478AE">
            <w:pPr>
              <w:ind w:left="113" w:right="113"/>
              <w:rPr>
                <w:rFonts w:ascii="Times New Roman" w:hAnsi="Times New Roman" w:cs="Times New Roman"/>
                <w:b/>
                <w:sz w:val="24"/>
                <w:szCs w:val="24"/>
              </w:rPr>
            </w:pPr>
          </w:p>
        </w:tc>
        <w:tc>
          <w:tcPr>
            <w:tcW w:w="567" w:type="dxa"/>
            <w:vMerge/>
            <w:textDirection w:val="btLr"/>
          </w:tcPr>
          <w:p w:rsidR="005951E4" w:rsidRPr="002C2C95" w:rsidRDefault="005951E4" w:rsidP="006478AE">
            <w:pPr>
              <w:ind w:left="113" w:right="113"/>
              <w:jc w:val="center"/>
              <w:rPr>
                <w:rFonts w:ascii="Times New Roman" w:hAnsi="Times New Roman" w:cs="Times New Roman"/>
                <w:b/>
                <w:sz w:val="20"/>
                <w:szCs w:val="20"/>
              </w:rPr>
            </w:pPr>
          </w:p>
        </w:tc>
        <w:tc>
          <w:tcPr>
            <w:tcW w:w="5387" w:type="dxa"/>
            <w:vMerge w:val="restart"/>
          </w:tcPr>
          <w:p w:rsidR="005951E4" w:rsidRPr="002C2C95" w:rsidRDefault="005951E4" w:rsidP="006478AE">
            <w:pPr>
              <w:pStyle w:val="AralkYok"/>
              <w:rPr>
                <w:rFonts w:ascii="Times New Roman" w:hAnsi="Times New Roman" w:cs="Times New Roman"/>
                <w:sz w:val="16"/>
                <w:szCs w:val="16"/>
              </w:rPr>
            </w:pPr>
          </w:p>
          <w:p w:rsidR="005951E4" w:rsidRPr="002C2C95" w:rsidRDefault="00FB69FD" w:rsidP="00087DB6">
            <w:pPr>
              <w:pStyle w:val="AralkYok"/>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T.D.5.2. Dinlemede/izlemede strateji ve yöntem seçimlerini yönetebilme</w:t>
            </w:r>
            <w:r w:rsidRPr="002C2C95">
              <w:rPr>
                <w:rFonts w:ascii="Times New Roman" w:hAnsi="Times New Roman" w:cs="Times New Roman"/>
                <w:sz w:val="18"/>
                <w:szCs w:val="18"/>
              </w:rPr>
              <w:br/>
              <w:t>T.D.5.8. Dinlediğinin/izlediğinin derin anlamını belirlemeye yönelik üst düzey çıkarımlar yapabilme</w:t>
            </w:r>
            <w:r w:rsidRPr="002C2C95">
              <w:rPr>
                <w:rFonts w:ascii="Times New Roman" w:hAnsi="Times New Roman" w:cs="Times New Roman"/>
                <w:sz w:val="18"/>
                <w:szCs w:val="18"/>
              </w:rPr>
              <w:br/>
              <w:t>T.D.5.10. Dinledikleri/izledikleri arasında karşılaştırma yapabilme</w:t>
            </w:r>
            <w:r w:rsidRPr="002C2C95">
              <w:rPr>
                <w:rFonts w:ascii="Times New Roman" w:hAnsi="Times New Roman" w:cs="Times New Roman"/>
                <w:sz w:val="18"/>
                <w:szCs w:val="18"/>
              </w:rPr>
              <w:br/>
              <w:t>T.D.5.12. Dinlediğini/izlediğini yorumlayabilme</w:t>
            </w:r>
            <w:r w:rsidRPr="002C2C95">
              <w:rPr>
                <w:rFonts w:ascii="Times New Roman" w:hAnsi="Times New Roman" w:cs="Times New Roman"/>
                <w:sz w:val="18"/>
                <w:szCs w:val="18"/>
              </w:rPr>
              <w:br/>
              <w:t>T.D.5.24. Dinlediğindeki/izlediğindeki probleme çözüm üretebilme</w:t>
            </w:r>
            <w:r w:rsidRPr="002C2C95">
              <w:rPr>
                <w:rFonts w:ascii="Times New Roman" w:hAnsi="Times New Roman" w:cs="Times New Roman"/>
                <w:sz w:val="18"/>
                <w:szCs w:val="18"/>
              </w:rPr>
              <w:br/>
              <w:t>T.D.5.25. Dinleme/izleme sürecine yönelik öz yansıtma yapabilme/kendini uyarlayabilme</w:t>
            </w:r>
            <w:r w:rsidRPr="002C2C95">
              <w:rPr>
                <w:rFonts w:ascii="Times New Roman" w:hAnsi="Times New Roman" w:cs="Times New Roman"/>
                <w:sz w:val="18"/>
                <w:szCs w:val="18"/>
              </w:rPr>
              <w:br/>
            </w:r>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T.O.5.1. Okumada materyal seçimini yönetebilme</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T.O.5.9. Metnin derin anlamını belirlemeye yönelik üst düzey çıkarımlar yapabilme</w:t>
            </w:r>
            <w:r w:rsidRPr="002C2C95">
              <w:rPr>
                <w:rFonts w:ascii="Times New Roman" w:hAnsi="Times New Roman" w:cs="Times New Roman"/>
                <w:sz w:val="18"/>
                <w:szCs w:val="18"/>
              </w:rPr>
              <w:br/>
              <w:t>T.O.5.11. Metinler arası karşılaştırma yapabilme</w:t>
            </w:r>
            <w:r w:rsidRPr="002C2C95">
              <w:rPr>
                <w:rFonts w:ascii="Times New Roman" w:hAnsi="Times New Roman" w:cs="Times New Roman"/>
                <w:sz w:val="18"/>
                <w:szCs w:val="18"/>
              </w:rPr>
              <w:br/>
              <w:t>T.O.5.13. Metni yorumlayabilme</w:t>
            </w:r>
            <w:r w:rsidRPr="002C2C95">
              <w:rPr>
                <w:rFonts w:ascii="Times New Roman" w:hAnsi="Times New Roman" w:cs="Times New Roman"/>
                <w:sz w:val="18"/>
                <w:szCs w:val="18"/>
              </w:rPr>
              <w:br/>
              <w:t>T.O.5.26. Metindeki probleme çözüm üretebilme</w:t>
            </w:r>
            <w:r w:rsidRPr="002C2C95">
              <w:rPr>
                <w:rFonts w:ascii="Times New Roman" w:hAnsi="Times New Roman" w:cs="Times New Roman"/>
                <w:sz w:val="18"/>
                <w:szCs w:val="18"/>
              </w:rPr>
              <w:br/>
              <w:t>T.O.5.27. Okuma sürecine yönelik öz yansıtma yapabilme/kendini uyarlayabilme</w:t>
            </w:r>
            <w:r w:rsidRPr="002C2C95">
              <w:rPr>
                <w:rFonts w:ascii="Times New Roman" w:hAnsi="Times New Roman" w:cs="Times New Roman"/>
                <w:sz w:val="18"/>
                <w:szCs w:val="18"/>
              </w:rPr>
              <w:br/>
            </w:r>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T.K.5.1. Konuşma sürecini yönetebilme</w:t>
            </w:r>
            <w:r w:rsidRPr="002C2C95">
              <w:rPr>
                <w:rFonts w:ascii="Times New Roman" w:hAnsi="Times New Roman" w:cs="Times New Roman"/>
                <w:sz w:val="18"/>
                <w:szCs w:val="18"/>
              </w:rPr>
              <w:br/>
              <w:t>T.K.5.5. Konuşmasında uygun tepki verebilme</w:t>
            </w:r>
            <w:r w:rsidRPr="002C2C95">
              <w:rPr>
                <w:rFonts w:ascii="Times New Roman" w:hAnsi="Times New Roman" w:cs="Times New Roman"/>
                <w:sz w:val="18"/>
                <w:szCs w:val="18"/>
              </w:rPr>
              <w:br/>
              <w:t>T.K.5.13. Konuşmasında sınıflandırma yapabilme</w:t>
            </w:r>
            <w:r w:rsidRPr="002C2C95">
              <w:rPr>
                <w:rFonts w:ascii="Times New Roman" w:hAnsi="Times New Roman" w:cs="Times New Roman"/>
                <w:sz w:val="18"/>
                <w:szCs w:val="18"/>
              </w:rPr>
              <w:br/>
              <w:t>T.K.5.15. Sözlü olarak özetleyebilme</w:t>
            </w:r>
            <w:r w:rsidRPr="002C2C95">
              <w:rPr>
                <w:rFonts w:ascii="Times New Roman" w:hAnsi="Times New Roman" w:cs="Times New Roman"/>
                <w:sz w:val="18"/>
                <w:szCs w:val="18"/>
              </w:rPr>
              <w:br/>
              <w:t>T.K.5.19. Problem çözümüne yönelik konuşma yapabilme</w:t>
            </w:r>
            <w:r w:rsidRPr="002C2C95">
              <w:rPr>
                <w:rFonts w:ascii="Times New Roman" w:hAnsi="Times New Roman" w:cs="Times New Roman"/>
                <w:sz w:val="18"/>
                <w:szCs w:val="18"/>
              </w:rPr>
              <w:br/>
              <w:t>T.K.5.26. Konuşma sürecine yönelik öz yansıtma yapabilme/kendini uyarlayabilme</w:t>
            </w:r>
            <w:r w:rsidRPr="002C2C95">
              <w:rPr>
                <w:rFonts w:ascii="Times New Roman" w:hAnsi="Times New Roman" w:cs="Times New Roman"/>
                <w:sz w:val="18"/>
                <w:szCs w:val="18"/>
              </w:rPr>
              <w:br/>
            </w:r>
            <w:r w:rsidRPr="002C2C95">
              <w:rPr>
                <w:rFonts w:ascii="Times New Roman" w:hAnsi="Times New Roman" w:cs="Times New Roman"/>
                <w:b/>
                <w:bCs/>
                <w:sz w:val="18"/>
                <w:szCs w:val="18"/>
              </w:rPr>
              <w:t>Yazma</w:t>
            </w:r>
            <w:r w:rsidRPr="002C2C95">
              <w:rPr>
                <w:rFonts w:ascii="Times New Roman" w:hAnsi="Times New Roman" w:cs="Times New Roman"/>
                <w:sz w:val="18"/>
                <w:szCs w:val="18"/>
              </w:rPr>
              <w:br/>
              <w:t>T.Y.5.1. Yazma sürecini yönetebilme</w:t>
            </w:r>
            <w:r w:rsidRPr="002C2C95">
              <w:rPr>
                <w:rFonts w:ascii="Times New Roman" w:hAnsi="Times New Roman" w:cs="Times New Roman"/>
                <w:sz w:val="18"/>
                <w:szCs w:val="18"/>
              </w:rPr>
              <w:br/>
              <w:t>T.Y.5.3. Yazısında içerik ve yapıya yönelik seçimlerini yönetebilme</w:t>
            </w:r>
            <w:r w:rsidRPr="002C2C95">
              <w:rPr>
                <w:rFonts w:ascii="Times New Roman" w:hAnsi="Times New Roman" w:cs="Times New Roman"/>
                <w:sz w:val="18"/>
                <w:szCs w:val="18"/>
              </w:rPr>
              <w:br/>
              <w:t>T.Y.5.5. Yazılı etkileşiminde uygun tepki verebilme</w:t>
            </w:r>
            <w:r w:rsidRPr="002C2C95">
              <w:rPr>
                <w:rFonts w:ascii="Times New Roman" w:hAnsi="Times New Roman" w:cs="Times New Roman"/>
                <w:sz w:val="18"/>
                <w:szCs w:val="18"/>
              </w:rPr>
              <w:br/>
              <w:t>T.Y.5.10. Yazısında sınıflandırma yapabilme</w:t>
            </w:r>
            <w:r w:rsidRPr="002C2C95">
              <w:rPr>
                <w:rFonts w:ascii="Times New Roman" w:hAnsi="Times New Roman" w:cs="Times New Roman"/>
                <w:sz w:val="18"/>
                <w:szCs w:val="18"/>
              </w:rPr>
              <w:br/>
              <w:t>T.Y.5.12. Yazılı olarak özetleyebilme</w:t>
            </w:r>
            <w:r w:rsidRPr="002C2C95">
              <w:rPr>
                <w:rFonts w:ascii="Times New Roman" w:hAnsi="Times New Roman" w:cs="Times New Roman"/>
                <w:sz w:val="18"/>
                <w:szCs w:val="18"/>
              </w:rPr>
              <w:br/>
              <w:t>T.Y.5.16. Problem çözümüne yönelik yazabilme</w:t>
            </w:r>
            <w:r w:rsidRPr="002C2C95">
              <w:rPr>
                <w:rFonts w:ascii="Times New Roman" w:hAnsi="Times New Roman" w:cs="Times New Roman"/>
                <w:sz w:val="18"/>
                <w:szCs w:val="18"/>
              </w:rPr>
              <w:br/>
              <w:t>T.Y.5.21. Yazım kuralları ve noktalama işaretlerini uygulayabilme</w:t>
            </w:r>
            <w:r w:rsidRPr="002C2C95">
              <w:rPr>
                <w:rFonts w:ascii="Times New Roman" w:hAnsi="Times New Roman" w:cs="Times New Roman"/>
                <w:sz w:val="18"/>
                <w:szCs w:val="18"/>
              </w:rPr>
              <w:br/>
              <w:t>T.Y.5.22. Yazma sürecine yönelik öz yansıtma yapabilme/kendini uyarlayabilme</w:t>
            </w:r>
            <w:proofErr w:type="gramEnd"/>
          </w:p>
        </w:tc>
        <w:tc>
          <w:tcPr>
            <w:tcW w:w="1842" w:type="dxa"/>
            <w:vMerge/>
            <w:textDirection w:val="btLr"/>
          </w:tcPr>
          <w:p w:rsidR="005951E4" w:rsidRPr="002C2C95" w:rsidRDefault="005951E4" w:rsidP="006478AE">
            <w:pPr>
              <w:ind w:left="113" w:right="113"/>
              <w:jc w:val="center"/>
              <w:rPr>
                <w:rFonts w:ascii="Times New Roman" w:hAnsi="Times New Roman" w:cs="Times New Roman"/>
                <w:sz w:val="16"/>
                <w:szCs w:val="16"/>
              </w:rPr>
            </w:pPr>
          </w:p>
        </w:tc>
        <w:tc>
          <w:tcPr>
            <w:tcW w:w="1134" w:type="dxa"/>
            <w:vMerge/>
            <w:textDirection w:val="btLr"/>
          </w:tcPr>
          <w:p w:rsidR="005951E4" w:rsidRPr="002C2C95" w:rsidRDefault="005951E4" w:rsidP="006478AE">
            <w:pPr>
              <w:ind w:left="113" w:right="113"/>
              <w:jc w:val="center"/>
              <w:rPr>
                <w:rFonts w:ascii="Times New Roman" w:hAnsi="Times New Roman" w:cs="Times New Roman"/>
                <w:b/>
              </w:rPr>
            </w:pPr>
          </w:p>
        </w:tc>
        <w:tc>
          <w:tcPr>
            <w:tcW w:w="567" w:type="dxa"/>
            <w:vMerge/>
            <w:textDirection w:val="btLr"/>
          </w:tcPr>
          <w:p w:rsidR="005951E4" w:rsidRPr="002C2C95" w:rsidRDefault="005951E4" w:rsidP="006478AE">
            <w:pPr>
              <w:ind w:left="113" w:right="113"/>
              <w:jc w:val="center"/>
              <w:rPr>
                <w:rFonts w:ascii="Times New Roman" w:hAnsi="Times New Roman" w:cs="Times New Roman"/>
                <w:b/>
                <w:sz w:val="28"/>
                <w:szCs w:val="28"/>
              </w:rPr>
            </w:pPr>
          </w:p>
        </w:tc>
        <w:tc>
          <w:tcPr>
            <w:tcW w:w="993" w:type="dxa"/>
            <w:vMerge/>
            <w:textDirection w:val="btLr"/>
          </w:tcPr>
          <w:p w:rsidR="005951E4" w:rsidRPr="002C2C95" w:rsidRDefault="005951E4" w:rsidP="006478AE">
            <w:pPr>
              <w:ind w:left="113" w:right="113"/>
              <w:jc w:val="center"/>
              <w:rPr>
                <w:rFonts w:ascii="Times New Roman" w:hAnsi="Times New Roman" w:cs="Times New Roman"/>
                <w:b/>
                <w:sz w:val="28"/>
                <w:szCs w:val="28"/>
              </w:rPr>
            </w:pPr>
          </w:p>
        </w:tc>
        <w:tc>
          <w:tcPr>
            <w:tcW w:w="1984" w:type="dxa"/>
            <w:vMerge/>
            <w:textDirection w:val="btLr"/>
          </w:tcPr>
          <w:p w:rsidR="005951E4" w:rsidRPr="002C2C95" w:rsidRDefault="005951E4" w:rsidP="006478AE">
            <w:pPr>
              <w:ind w:left="113" w:right="113"/>
              <w:jc w:val="center"/>
              <w:rPr>
                <w:rFonts w:ascii="Times New Roman" w:hAnsi="Times New Roman" w:cs="Times New Roman"/>
                <w:b/>
                <w:sz w:val="24"/>
                <w:szCs w:val="24"/>
              </w:rPr>
            </w:pPr>
          </w:p>
        </w:tc>
        <w:tc>
          <w:tcPr>
            <w:tcW w:w="1843" w:type="dxa"/>
            <w:vMerge/>
            <w:textDirection w:val="btLr"/>
          </w:tcPr>
          <w:p w:rsidR="005951E4" w:rsidRPr="002C2C95" w:rsidRDefault="005951E4" w:rsidP="006478AE">
            <w:pPr>
              <w:ind w:left="113" w:right="113"/>
              <w:jc w:val="center"/>
              <w:rPr>
                <w:rFonts w:ascii="Times New Roman" w:hAnsi="Times New Roman" w:cs="Times New Roman"/>
                <w:b/>
                <w:sz w:val="24"/>
                <w:szCs w:val="24"/>
              </w:rPr>
            </w:pPr>
          </w:p>
        </w:tc>
        <w:tc>
          <w:tcPr>
            <w:tcW w:w="567" w:type="dxa"/>
            <w:vMerge/>
            <w:textDirection w:val="btLr"/>
          </w:tcPr>
          <w:p w:rsidR="005951E4" w:rsidRPr="002C2C95" w:rsidRDefault="005951E4" w:rsidP="006478AE">
            <w:pPr>
              <w:ind w:left="113" w:right="113"/>
              <w:rPr>
                <w:rFonts w:ascii="Times New Roman" w:hAnsi="Times New Roman" w:cs="Times New Roman"/>
                <w:b/>
              </w:rPr>
            </w:pPr>
          </w:p>
        </w:tc>
      </w:tr>
      <w:tr w:rsidR="005951E4" w:rsidRPr="002C2C95" w:rsidTr="00D97C55">
        <w:trPr>
          <w:cantSplit/>
          <w:trHeight w:val="7936"/>
        </w:trPr>
        <w:tc>
          <w:tcPr>
            <w:tcW w:w="393" w:type="dxa"/>
            <w:tcBorders>
              <w:right w:val="single" w:sz="4" w:space="0" w:color="auto"/>
            </w:tcBorders>
            <w:textDirection w:val="btLr"/>
          </w:tcPr>
          <w:p w:rsidR="005951E4" w:rsidRPr="002C2C95" w:rsidRDefault="005951E4" w:rsidP="006478AE">
            <w:pPr>
              <w:ind w:left="113" w:right="113"/>
              <w:jc w:val="center"/>
              <w:rPr>
                <w:rFonts w:ascii="Times New Roman" w:hAnsi="Times New Roman" w:cs="Times New Roman"/>
                <w:b/>
              </w:rPr>
            </w:pPr>
            <w:r w:rsidRPr="002C2C95">
              <w:rPr>
                <w:rFonts w:ascii="Times New Roman" w:hAnsi="Times New Roman" w:cs="Times New Roman"/>
                <w:b/>
              </w:rPr>
              <w:t>23-31 MART / 8 DERS SAATİ</w:t>
            </w:r>
          </w:p>
          <w:p w:rsidR="005951E4" w:rsidRPr="002C2C95" w:rsidRDefault="005951E4" w:rsidP="006478AE">
            <w:pPr>
              <w:ind w:left="113" w:right="113"/>
              <w:jc w:val="center"/>
              <w:rPr>
                <w:rFonts w:ascii="Times New Roman" w:hAnsi="Times New Roman" w:cs="Times New Roman"/>
                <w:b/>
                <w:sz w:val="20"/>
                <w:szCs w:val="20"/>
              </w:rPr>
            </w:pPr>
          </w:p>
          <w:p w:rsidR="005951E4" w:rsidRPr="002C2C95" w:rsidRDefault="005951E4" w:rsidP="006478AE">
            <w:pPr>
              <w:ind w:left="113" w:right="113"/>
              <w:jc w:val="center"/>
              <w:rPr>
                <w:rFonts w:ascii="Times New Roman" w:hAnsi="Times New Roman" w:cs="Times New Roman"/>
                <w:b/>
                <w:sz w:val="20"/>
                <w:szCs w:val="20"/>
              </w:rPr>
            </w:pPr>
          </w:p>
          <w:p w:rsidR="005951E4" w:rsidRPr="002C2C95" w:rsidRDefault="005951E4" w:rsidP="006478AE">
            <w:pPr>
              <w:ind w:left="113" w:right="113"/>
              <w:jc w:val="center"/>
              <w:rPr>
                <w:rFonts w:ascii="Times New Roman" w:hAnsi="Times New Roman" w:cs="Times New Roman"/>
                <w:b/>
                <w:sz w:val="20"/>
                <w:szCs w:val="20"/>
              </w:rPr>
            </w:pPr>
          </w:p>
          <w:p w:rsidR="005951E4" w:rsidRPr="002C2C95" w:rsidRDefault="005951E4" w:rsidP="006478AE">
            <w:pPr>
              <w:ind w:left="113" w:right="113"/>
              <w:jc w:val="center"/>
              <w:rPr>
                <w:rFonts w:ascii="Times New Roman" w:hAnsi="Times New Roman" w:cs="Times New Roman"/>
                <w:b/>
                <w:sz w:val="20"/>
                <w:szCs w:val="20"/>
              </w:rPr>
            </w:pPr>
          </w:p>
          <w:p w:rsidR="005951E4" w:rsidRPr="002C2C95" w:rsidRDefault="005951E4" w:rsidP="006478AE">
            <w:pPr>
              <w:ind w:left="113" w:right="113"/>
              <w:jc w:val="center"/>
              <w:rPr>
                <w:rFonts w:ascii="Times New Roman" w:hAnsi="Times New Roman" w:cs="Times New Roman"/>
                <w:b/>
                <w:sz w:val="20"/>
                <w:szCs w:val="20"/>
              </w:rPr>
            </w:pPr>
          </w:p>
          <w:p w:rsidR="005951E4" w:rsidRPr="002C2C95" w:rsidRDefault="005951E4" w:rsidP="006478AE">
            <w:pPr>
              <w:ind w:left="113" w:right="113"/>
              <w:jc w:val="center"/>
              <w:rPr>
                <w:rFonts w:ascii="Times New Roman" w:hAnsi="Times New Roman" w:cs="Times New Roman"/>
                <w:b/>
                <w:sz w:val="20"/>
                <w:szCs w:val="20"/>
              </w:rPr>
            </w:pPr>
          </w:p>
        </w:tc>
        <w:tc>
          <w:tcPr>
            <w:tcW w:w="424" w:type="dxa"/>
            <w:textDirection w:val="btLr"/>
          </w:tcPr>
          <w:p w:rsidR="005951E4" w:rsidRPr="002C2C95" w:rsidRDefault="00087DB6" w:rsidP="005951E4">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TEMA: İLETİŞİM VE SOSYAL İLİŞKİLER</w:t>
            </w:r>
            <w:r w:rsidR="005951E4" w:rsidRPr="002C2C95">
              <w:rPr>
                <w:rFonts w:ascii="Times New Roman" w:hAnsi="Times New Roman" w:cs="Times New Roman"/>
                <w:b/>
                <w:sz w:val="24"/>
                <w:szCs w:val="24"/>
              </w:rPr>
              <w:t xml:space="preserve"> / METİN: </w:t>
            </w:r>
            <w:r w:rsidR="005951E4" w:rsidRPr="002C2C95">
              <w:rPr>
                <w:rFonts w:ascii="Times New Roman" w:eastAsia="Arial Nova" w:hAnsi="Times New Roman" w:cs="Times New Roman"/>
                <w:bCs/>
                <w:color w:val="000000"/>
                <w:sz w:val="24"/>
                <w:szCs w:val="24"/>
                <w:lang w:eastAsia="tr-TR"/>
              </w:rPr>
              <w:t xml:space="preserve"> </w:t>
            </w:r>
            <w:r w:rsidRPr="002C2C95">
              <w:rPr>
                <w:rFonts w:ascii="Times New Roman" w:hAnsi="Times New Roman" w:cs="Times New Roman"/>
                <w:b/>
                <w:bCs/>
                <w:sz w:val="24"/>
                <w:szCs w:val="24"/>
              </w:rPr>
              <w:t>EV</w:t>
            </w:r>
          </w:p>
          <w:p w:rsidR="005951E4" w:rsidRPr="002C2C95" w:rsidRDefault="005951E4" w:rsidP="006478AE">
            <w:pPr>
              <w:ind w:left="113" w:right="113"/>
              <w:rPr>
                <w:rFonts w:ascii="Times New Roman" w:hAnsi="Times New Roman" w:cs="Times New Roman"/>
                <w:sz w:val="20"/>
                <w:szCs w:val="20"/>
              </w:rPr>
            </w:pPr>
          </w:p>
          <w:p w:rsidR="005951E4" w:rsidRPr="002C2C95" w:rsidRDefault="005951E4" w:rsidP="006478AE">
            <w:pPr>
              <w:ind w:left="113" w:right="113"/>
              <w:rPr>
                <w:rFonts w:ascii="Times New Roman" w:hAnsi="Times New Roman" w:cs="Times New Roman"/>
                <w:sz w:val="20"/>
                <w:szCs w:val="20"/>
              </w:rPr>
            </w:pPr>
          </w:p>
        </w:tc>
        <w:tc>
          <w:tcPr>
            <w:tcW w:w="567" w:type="dxa"/>
            <w:textDirection w:val="btLr"/>
          </w:tcPr>
          <w:p w:rsidR="005951E4" w:rsidRPr="002C2C95" w:rsidRDefault="005951E4" w:rsidP="006478AE">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5951E4" w:rsidRPr="002C2C95" w:rsidRDefault="005951E4" w:rsidP="006478AE">
            <w:pPr>
              <w:pStyle w:val="AralkYok"/>
              <w:ind w:left="113" w:right="113"/>
              <w:rPr>
                <w:rFonts w:ascii="Times New Roman" w:hAnsi="Times New Roman" w:cs="Times New Roman"/>
                <w:b/>
                <w:sz w:val="24"/>
                <w:szCs w:val="24"/>
              </w:rPr>
            </w:pPr>
          </w:p>
          <w:p w:rsidR="005951E4" w:rsidRPr="002C2C95" w:rsidRDefault="005951E4" w:rsidP="006478AE">
            <w:pPr>
              <w:pStyle w:val="AralkYok"/>
              <w:ind w:left="113" w:right="113"/>
              <w:rPr>
                <w:rFonts w:ascii="Times New Roman" w:hAnsi="Times New Roman" w:cs="Times New Roman"/>
                <w:b/>
                <w:sz w:val="24"/>
                <w:szCs w:val="24"/>
              </w:rPr>
            </w:pPr>
          </w:p>
          <w:p w:rsidR="005951E4" w:rsidRPr="002C2C95" w:rsidRDefault="005951E4" w:rsidP="006478AE">
            <w:pPr>
              <w:pStyle w:val="AralkYok"/>
              <w:ind w:left="113" w:right="113"/>
              <w:rPr>
                <w:rFonts w:ascii="Times New Roman" w:hAnsi="Times New Roman" w:cs="Times New Roman"/>
                <w:b/>
                <w:sz w:val="24"/>
                <w:szCs w:val="24"/>
              </w:rPr>
            </w:pPr>
          </w:p>
          <w:p w:rsidR="005951E4" w:rsidRPr="002C2C95" w:rsidRDefault="005951E4" w:rsidP="006478AE">
            <w:pPr>
              <w:pStyle w:val="AralkYok"/>
              <w:ind w:left="113" w:right="113"/>
              <w:rPr>
                <w:rFonts w:ascii="Times New Roman" w:hAnsi="Times New Roman" w:cs="Times New Roman"/>
                <w:b/>
                <w:sz w:val="24"/>
                <w:szCs w:val="24"/>
              </w:rPr>
            </w:pPr>
          </w:p>
          <w:p w:rsidR="005951E4" w:rsidRPr="002C2C95" w:rsidRDefault="005951E4" w:rsidP="006478AE">
            <w:pPr>
              <w:pStyle w:val="AralkYok"/>
              <w:ind w:left="113" w:right="113"/>
              <w:rPr>
                <w:rFonts w:ascii="Times New Roman" w:hAnsi="Times New Roman" w:cs="Times New Roman"/>
                <w:b/>
                <w:sz w:val="24"/>
                <w:szCs w:val="24"/>
              </w:rPr>
            </w:pPr>
          </w:p>
          <w:p w:rsidR="005951E4" w:rsidRPr="002C2C95" w:rsidRDefault="005951E4" w:rsidP="006478AE">
            <w:pPr>
              <w:pStyle w:val="AralkYok"/>
              <w:ind w:left="113" w:right="113"/>
              <w:rPr>
                <w:rFonts w:ascii="Times New Roman" w:hAnsi="Times New Roman" w:cs="Times New Roman"/>
                <w:b/>
                <w:sz w:val="24"/>
                <w:szCs w:val="24"/>
              </w:rPr>
            </w:pPr>
          </w:p>
          <w:p w:rsidR="005951E4" w:rsidRPr="002C2C95" w:rsidRDefault="005951E4" w:rsidP="006478AE">
            <w:pPr>
              <w:ind w:left="113" w:right="113"/>
              <w:jc w:val="center"/>
              <w:rPr>
                <w:rFonts w:ascii="Times New Roman" w:hAnsi="Times New Roman" w:cs="Times New Roman"/>
                <w:b/>
                <w:sz w:val="20"/>
                <w:szCs w:val="20"/>
              </w:rPr>
            </w:pPr>
          </w:p>
        </w:tc>
        <w:tc>
          <w:tcPr>
            <w:tcW w:w="5387" w:type="dxa"/>
            <w:vMerge/>
          </w:tcPr>
          <w:p w:rsidR="005951E4" w:rsidRPr="002C2C95" w:rsidRDefault="005951E4" w:rsidP="006478AE">
            <w:pPr>
              <w:pStyle w:val="AralkYok"/>
              <w:rPr>
                <w:rFonts w:ascii="Times New Roman" w:hAnsi="Times New Roman" w:cs="Times New Roman"/>
              </w:rPr>
            </w:pPr>
          </w:p>
        </w:tc>
        <w:tc>
          <w:tcPr>
            <w:tcW w:w="1842" w:type="dxa"/>
            <w:textDirection w:val="btLr"/>
            <w:vAlign w:val="center"/>
          </w:tcPr>
          <w:p w:rsidR="005951E4" w:rsidRPr="002C2C95" w:rsidRDefault="005951E4" w:rsidP="006478AE">
            <w:pPr>
              <w:pStyle w:val="AralkYok"/>
              <w:rPr>
                <w:rFonts w:ascii="Times New Roman" w:hAnsi="Times New Roman" w:cs="Times New Roman"/>
                <w:b/>
                <w:bCs/>
              </w:rPr>
            </w:pPr>
          </w:p>
          <w:p w:rsidR="0023265B" w:rsidRPr="00A970B4" w:rsidRDefault="0023265B" w:rsidP="0023265B">
            <w:pPr>
              <w:pStyle w:val="AralkYok"/>
              <w:rPr>
                <w:rFonts w:ascii="Times New Roman" w:hAnsi="Times New Roman" w:cs="Times New Roman"/>
                <w:b/>
                <w:lang w:eastAsia="tr-TR"/>
              </w:rPr>
            </w:pPr>
            <w:r w:rsidRPr="00A970B4">
              <w:rPr>
                <w:rFonts w:ascii="Times New Roman" w:hAnsi="Times New Roman" w:cs="Times New Roman"/>
                <w:b/>
                <w:lang w:eastAsia="tr-TR"/>
              </w:rPr>
              <w:t>Hazırlıksız Konuşma Becerileri Gözlem Formu</w:t>
            </w:r>
            <w:r>
              <w:rPr>
                <w:rFonts w:ascii="Times New Roman" w:hAnsi="Times New Roman" w:cs="Times New Roman"/>
                <w:b/>
                <w:lang w:eastAsia="tr-TR"/>
              </w:rPr>
              <w:t xml:space="preserve">: </w:t>
            </w:r>
            <w:r>
              <w:rPr>
                <w:rFonts w:ascii="Times New Roman" w:hAnsi="Times New Roman" w:cs="Times New Roman"/>
                <w:lang w:eastAsia="tr-TR"/>
              </w:rPr>
              <w:t>Ö</w:t>
            </w:r>
            <w:r w:rsidRPr="00A970B4">
              <w:rPr>
                <w:rFonts w:ascii="Times New Roman" w:hAnsi="Times New Roman" w:cs="Times New Roman"/>
                <w:lang w:eastAsia="tr-TR"/>
              </w:rPr>
              <w:t>ğrencilerin kısa süreli hazırlıkla, duygu ve düşüncelerini sözlü olarak ifade etme becerilerini gözlemlemek için kullanılabilir.</w:t>
            </w:r>
          </w:p>
          <w:p w:rsidR="0023265B" w:rsidRPr="00A970B4" w:rsidRDefault="0023265B" w:rsidP="0023265B">
            <w:pPr>
              <w:pStyle w:val="AralkYok"/>
              <w:rPr>
                <w:rFonts w:ascii="Times New Roman" w:hAnsi="Times New Roman" w:cs="Times New Roman"/>
                <w:b/>
                <w:lang w:eastAsia="tr-TR"/>
              </w:rPr>
            </w:pPr>
            <w:r w:rsidRPr="00A970B4">
              <w:rPr>
                <w:rFonts w:ascii="Times New Roman" w:hAnsi="Times New Roman" w:cs="Times New Roman"/>
                <w:b/>
                <w:lang w:eastAsia="tr-TR"/>
              </w:rPr>
              <w:t>Problem Çözme Odaklı Yazma Becerileri Dereceli Puanlama Anahtarı</w:t>
            </w:r>
            <w:r>
              <w:rPr>
                <w:rFonts w:ascii="Times New Roman" w:hAnsi="Times New Roman" w:cs="Times New Roman"/>
                <w:b/>
                <w:lang w:eastAsia="tr-TR"/>
              </w:rPr>
              <w:t xml:space="preserve">: </w:t>
            </w:r>
            <w:r>
              <w:rPr>
                <w:rFonts w:ascii="Times New Roman" w:hAnsi="Times New Roman" w:cs="Times New Roman"/>
                <w:lang w:eastAsia="tr-TR"/>
              </w:rPr>
              <w:t>Ö</w:t>
            </w:r>
            <w:r w:rsidRPr="00A970B4">
              <w:rPr>
                <w:rFonts w:ascii="Times New Roman" w:hAnsi="Times New Roman" w:cs="Times New Roman"/>
                <w:lang w:eastAsia="tr-TR"/>
              </w:rPr>
              <w:t>ğrencilerin bir problemi yazılı olarak tanımlama, çözüme yönelik öneriler sunma ve bunları gerekçelendirme becerilerini değerlendirmek için kullanılabilir.</w:t>
            </w:r>
          </w:p>
          <w:p w:rsidR="005951E4" w:rsidRPr="002C2C95" w:rsidRDefault="005951E4" w:rsidP="006478AE">
            <w:pPr>
              <w:rPr>
                <w:rFonts w:ascii="Times New Roman" w:hAnsi="Times New Roman" w:cs="Times New Roman"/>
                <w:sz w:val="20"/>
                <w:szCs w:val="20"/>
              </w:rPr>
            </w:pPr>
          </w:p>
        </w:tc>
        <w:tc>
          <w:tcPr>
            <w:tcW w:w="1134" w:type="dxa"/>
            <w:textDirection w:val="btLr"/>
            <w:vAlign w:val="center"/>
          </w:tcPr>
          <w:p w:rsidR="005951E4" w:rsidRPr="002C2C95" w:rsidRDefault="00087DB6" w:rsidP="006478AE">
            <w:pPr>
              <w:ind w:left="113" w:right="113"/>
              <w:rPr>
                <w:rFonts w:ascii="Times New Roman" w:hAnsi="Times New Roman" w:cs="Times New Roman"/>
                <w:sz w:val="24"/>
                <w:szCs w:val="24"/>
              </w:rPr>
            </w:pPr>
            <w:r w:rsidRPr="002C2C95">
              <w:rPr>
                <w:rFonts w:ascii="Times New Roman" w:hAnsi="Times New Roman" w:cs="Times New Roman"/>
                <w:sz w:val="24"/>
                <w:szCs w:val="24"/>
              </w:rPr>
              <w:t>SDB1.1. Kendini Tanıma (Öz Farkındalık Becerisi), SDB1.2. Kendini Düzenleme (Öz Düzenleme Becerisi), SDB1.3. Kendini Uyarlama (Öz Yansıtma Becerisi), SDB2.1. İletişim, SDB2.2. İş Birliği, SDB2.3. Sosyal Farkındalık, SDB3.2. Esneklik, SDB3.3. Sorumlu Karar Verme</w:t>
            </w:r>
          </w:p>
        </w:tc>
        <w:tc>
          <w:tcPr>
            <w:tcW w:w="567" w:type="dxa"/>
            <w:textDirection w:val="btLr"/>
            <w:vAlign w:val="center"/>
          </w:tcPr>
          <w:p w:rsidR="005951E4" w:rsidRPr="002C2C95" w:rsidRDefault="00087DB6" w:rsidP="006478AE">
            <w:pPr>
              <w:ind w:left="113" w:right="113"/>
              <w:rPr>
                <w:rFonts w:ascii="Times New Roman" w:hAnsi="Times New Roman" w:cs="Times New Roman"/>
                <w:sz w:val="24"/>
                <w:szCs w:val="24"/>
              </w:rPr>
            </w:pPr>
            <w:r w:rsidRPr="002C2C95">
              <w:rPr>
                <w:rFonts w:ascii="Times New Roman" w:hAnsi="Times New Roman" w:cs="Times New Roman"/>
                <w:sz w:val="24"/>
                <w:szCs w:val="24"/>
              </w:rPr>
              <w:t>D2. Aile Bütünlüğü, D4. Dostluk, D8. Mahremiyet, D9. Merhamet, D14. Saygı, D15. Sevgi, D16. Sorumluluk</w:t>
            </w:r>
          </w:p>
        </w:tc>
        <w:tc>
          <w:tcPr>
            <w:tcW w:w="993" w:type="dxa"/>
            <w:textDirection w:val="btLr"/>
            <w:vAlign w:val="center"/>
          </w:tcPr>
          <w:p w:rsidR="005951E4" w:rsidRPr="002C2C95" w:rsidRDefault="00FB69FD" w:rsidP="00087DB6">
            <w:pPr>
              <w:rPr>
                <w:rFonts w:ascii="Times New Roman" w:hAnsi="Times New Roman" w:cs="Times New Roman"/>
                <w:sz w:val="24"/>
                <w:szCs w:val="24"/>
              </w:rPr>
            </w:pPr>
            <w:r w:rsidRPr="002C2C95">
              <w:rPr>
                <w:rFonts w:ascii="Times New Roman" w:hAnsi="Times New Roman" w:cs="Times New Roman"/>
                <w:sz w:val="24"/>
                <w:szCs w:val="24"/>
              </w:rPr>
              <w:t>OB1. Bilgi Okuryazarlığı OB2. Dijital Okuryazarlık, OB4. Görsel Okuryazarlık, OB5. Kültür Okuryazarlığı OB7. Veri Okuryazarlığı</w:t>
            </w:r>
          </w:p>
        </w:tc>
        <w:tc>
          <w:tcPr>
            <w:tcW w:w="1984" w:type="dxa"/>
            <w:textDirection w:val="btLr"/>
          </w:tcPr>
          <w:p w:rsidR="00FA479D" w:rsidRPr="00FA479D" w:rsidRDefault="00FA479D" w:rsidP="00FA479D">
            <w:pPr>
              <w:pStyle w:val="AralkYok"/>
              <w:rPr>
                <w:rFonts w:ascii="Times New Roman" w:hAnsi="Times New Roman" w:cs="Times New Roman"/>
                <w:lang w:eastAsia="tr-TR"/>
              </w:rPr>
            </w:pPr>
            <w:r w:rsidRPr="00FA479D">
              <w:rPr>
                <w:rFonts w:ascii="Times New Roman" w:hAnsi="Times New Roman" w:cs="Times New Roman"/>
                <w:b/>
              </w:rPr>
              <w:t xml:space="preserve">Destekleme: </w:t>
            </w:r>
            <w:r w:rsidRPr="00FA479D">
              <w:rPr>
                <w:rFonts w:ascii="Times New Roman" w:hAnsi="Times New Roman" w:cs="Times New Roman"/>
                <w:b/>
                <w:bCs/>
                <w:lang w:eastAsia="tr-TR"/>
              </w:rPr>
              <w:t>Ev Anı Defteri:</w:t>
            </w:r>
            <w:r w:rsidRPr="00FA479D">
              <w:rPr>
                <w:rFonts w:ascii="Times New Roman" w:hAnsi="Times New Roman" w:cs="Times New Roman"/>
                <w:lang w:eastAsia="tr-TR"/>
              </w:rPr>
              <w:t xml:space="preserve"> Öğrenciler, metinden yola çıkarak kendi "ev" anılarını içeren, fotoğraflar ve çizimlerle süslenmiş küçük bir defter hazırlayabilir. Bu defter, onlara göre evlerini özel kılan detayları içerebilir.</w:t>
            </w:r>
          </w:p>
          <w:p w:rsidR="00FA479D" w:rsidRPr="0023265B" w:rsidRDefault="00FA479D" w:rsidP="00FA479D">
            <w:pPr>
              <w:pStyle w:val="AralkYok"/>
              <w:rPr>
                <w:rFonts w:ascii="Times New Roman" w:hAnsi="Times New Roman" w:cs="Times New Roman"/>
                <w:sz w:val="20"/>
                <w:szCs w:val="20"/>
                <w:lang w:eastAsia="tr-TR"/>
              </w:rPr>
            </w:pPr>
            <w:r w:rsidRPr="0023265B">
              <w:rPr>
                <w:rFonts w:ascii="Times New Roman" w:hAnsi="Times New Roman" w:cs="Times New Roman"/>
                <w:b/>
                <w:sz w:val="20"/>
                <w:szCs w:val="20"/>
                <w:lang w:eastAsia="tr-TR"/>
              </w:rPr>
              <w:t xml:space="preserve">Zenginleştirme: </w:t>
            </w:r>
            <w:r w:rsidRPr="0023265B">
              <w:rPr>
                <w:rFonts w:ascii="Times New Roman" w:hAnsi="Times New Roman" w:cs="Times New Roman"/>
                <w:b/>
                <w:bCs/>
                <w:sz w:val="20"/>
                <w:szCs w:val="20"/>
                <w:lang w:eastAsia="tr-TR"/>
              </w:rPr>
              <w:t>Düşünce Baloncukları Oyunu:</w:t>
            </w:r>
            <w:r w:rsidRPr="0023265B">
              <w:rPr>
                <w:rFonts w:ascii="Times New Roman" w:hAnsi="Times New Roman" w:cs="Times New Roman"/>
                <w:sz w:val="20"/>
                <w:szCs w:val="20"/>
                <w:lang w:eastAsia="tr-TR"/>
              </w:rPr>
              <w:t xml:space="preserve"> Problem çözme etkinliğindeki gibi, öğrencilere günlük yaşamdan kısa senaryolar verilerek "Duygusal Baloncuklar" (Ne hissediyorsun?), "Mantık Baloncukları" (Ne yapmalısın?) ve "Empati Baloncukları" (Başkaları ne hissederdi?) ile çözüm üretmeleri istenebilir. Bu oyun, problem çözme becerilerini eğlenceli hale getirir.</w:t>
            </w:r>
          </w:p>
          <w:p w:rsidR="00FA479D" w:rsidRPr="002C2C95" w:rsidRDefault="00FA479D" w:rsidP="00FA479D">
            <w:pPr>
              <w:pStyle w:val="AralkYok"/>
            </w:pPr>
          </w:p>
        </w:tc>
        <w:tc>
          <w:tcPr>
            <w:tcW w:w="1843" w:type="dxa"/>
            <w:textDirection w:val="btLr"/>
          </w:tcPr>
          <w:p w:rsidR="002B6482" w:rsidRPr="00D97C55" w:rsidRDefault="002B6482" w:rsidP="002B6482">
            <w:pPr>
              <w:pStyle w:val="AralkYok"/>
              <w:rPr>
                <w:rFonts w:ascii="Times New Roman" w:hAnsi="Times New Roman" w:cs="Times New Roman"/>
                <w:b/>
                <w:bCs/>
                <w:sz w:val="18"/>
                <w:szCs w:val="18"/>
              </w:rPr>
            </w:pPr>
            <w:r w:rsidRPr="002D513B">
              <w:rPr>
                <w:rFonts w:ascii="Times New Roman" w:hAnsi="Times New Roman" w:cs="Times New Roman"/>
                <w:b/>
                <w:bCs/>
                <w:sz w:val="18"/>
                <w:szCs w:val="18"/>
              </w:rPr>
              <w:t>3. İletişim ve Sosyal İlişkiler: "Empati Atölyesi" Projesi: Araştırma:</w:t>
            </w:r>
            <w:r w:rsidRPr="002D513B">
              <w:rPr>
                <w:rFonts w:ascii="Times New Roman" w:hAnsi="Times New Roman" w:cs="Times New Roman"/>
                <w:sz w:val="18"/>
                <w:szCs w:val="18"/>
              </w:rPr>
              <w:t xml:space="preserve"> Öğrenciler, beden dilinin anlamı, aktif dinleme ve "ben dili" gibi iletişim becerilerini araştırırlar. Dijital ortamda iletişimin zorluklarını ve çözüm yollarını inceleyebilirler.</w:t>
            </w:r>
            <w:r w:rsidR="00D97C55">
              <w:rPr>
                <w:rFonts w:ascii="Times New Roman" w:hAnsi="Times New Roman" w:cs="Times New Roman"/>
                <w:b/>
                <w:bCs/>
                <w:sz w:val="18"/>
                <w:szCs w:val="18"/>
              </w:rPr>
              <w:t xml:space="preserve"> </w:t>
            </w:r>
            <w:r w:rsidRPr="002D513B">
              <w:rPr>
                <w:rFonts w:ascii="Times New Roman" w:hAnsi="Times New Roman" w:cs="Times New Roman"/>
                <w:b/>
                <w:bCs/>
                <w:sz w:val="18"/>
                <w:szCs w:val="18"/>
              </w:rPr>
              <w:t>Proje:</w:t>
            </w:r>
            <w:r w:rsidRPr="002D513B">
              <w:rPr>
                <w:rFonts w:ascii="Times New Roman" w:hAnsi="Times New Roman" w:cs="Times New Roman"/>
                <w:sz w:val="18"/>
                <w:szCs w:val="18"/>
              </w:rPr>
              <w:t xml:space="preserve"> Araştırmalarından yola çıkarak, "Etkili İletişim Kitapçığı" veya "Empati Sözlüğü" hazırlarlar. Bu projede, örnek diyaloglara, görsellere ve iletişimde sık yapılan hatalara yer verebilirler. </w:t>
            </w:r>
            <w:r w:rsidRPr="002D513B">
              <w:rPr>
                <w:rFonts w:ascii="Times New Roman" w:hAnsi="Times New Roman" w:cs="Times New Roman"/>
                <w:b/>
                <w:bCs/>
                <w:sz w:val="18"/>
                <w:szCs w:val="18"/>
              </w:rPr>
              <w:t>Gözlem:</w:t>
            </w:r>
            <w:r w:rsidRPr="002D513B">
              <w:rPr>
                <w:rFonts w:ascii="Times New Roman" w:hAnsi="Times New Roman" w:cs="Times New Roman"/>
                <w:sz w:val="18"/>
                <w:szCs w:val="18"/>
              </w:rPr>
              <w:t xml:space="preserve"> Okuldaki arkadaşları arasındaki iletişimi gözlemleyerek (izin alınarak), iletişimi kolaylaştıran veya zorlaştıran durumları not alırlar.</w:t>
            </w:r>
            <w:r w:rsidR="00D97C55">
              <w:rPr>
                <w:rFonts w:ascii="Times New Roman" w:hAnsi="Times New Roman" w:cs="Times New Roman"/>
                <w:sz w:val="18"/>
                <w:szCs w:val="18"/>
              </w:rPr>
              <w:t xml:space="preserve"> </w:t>
            </w:r>
            <w:r w:rsidRPr="002D513B">
              <w:rPr>
                <w:rFonts w:ascii="Times New Roman" w:hAnsi="Times New Roman" w:cs="Times New Roman"/>
                <w:b/>
                <w:bCs/>
                <w:sz w:val="18"/>
                <w:szCs w:val="18"/>
              </w:rPr>
              <w:t>Sosyal Etkinlik:</w:t>
            </w:r>
            <w:r w:rsidRPr="002D513B">
              <w:rPr>
                <w:rFonts w:ascii="Times New Roman" w:hAnsi="Times New Roman" w:cs="Times New Roman"/>
                <w:sz w:val="18"/>
                <w:szCs w:val="18"/>
              </w:rPr>
              <w:t xml:space="preserve"> Hazırladıkları bilgilendirme materyalleriyle okulda bir "Empati Atölyesi" düzenlerler. Bu atölyede, farklı iletişim senaryolarını canlandırarak pratik yapabilir ve problem çözme becerilerini gösterebilirler.</w:t>
            </w:r>
          </w:p>
          <w:p w:rsidR="005951E4" w:rsidRPr="002C2C95" w:rsidRDefault="005951E4" w:rsidP="006478AE">
            <w:pPr>
              <w:ind w:left="113" w:right="113"/>
              <w:rPr>
                <w:rFonts w:ascii="Times New Roman" w:hAnsi="Times New Roman" w:cs="Times New Roman"/>
                <w:sz w:val="20"/>
                <w:szCs w:val="20"/>
              </w:rPr>
            </w:pPr>
          </w:p>
          <w:p w:rsidR="005951E4" w:rsidRPr="002C2C95" w:rsidRDefault="005951E4" w:rsidP="006478AE">
            <w:pPr>
              <w:ind w:left="113" w:right="113"/>
              <w:rPr>
                <w:rFonts w:ascii="Times New Roman" w:hAnsi="Times New Roman" w:cs="Times New Roman"/>
                <w:sz w:val="20"/>
                <w:szCs w:val="20"/>
              </w:rPr>
            </w:pPr>
          </w:p>
          <w:p w:rsidR="005951E4" w:rsidRPr="002C2C95" w:rsidRDefault="005951E4" w:rsidP="006478AE">
            <w:pPr>
              <w:ind w:left="113" w:right="113"/>
              <w:rPr>
                <w:rFonts w:ascii="Times New Roman" w:hAnsi="Times New Roman" w:cs="Times New Roman"/>
                <w:sz w:val="20"/>
                <w:szCs w:val="20"/>
              </w:rPr>
            </w:pPr>
          </w:p>
          <w:p w:rsidR="005951E4" w:rsidRPr="002C2C95" w:rsidRDefault="005951E4" w:rsidP="006478AE">
            <w:pPr>
              <w:ind w:left="113" w:right="113"/>
              <w:rPr>
                <w:rFonts w:ascii="Times New Roman" w:hAnsi="Times New Roman" w:cs="Times New Roman"/>
                <w:sz w:val="20"/>
                <w:szCs w:val="20"/>
              </w:rPr>
            </w:pPr>
          </w:p>
        </w:tc>
        <w:tc>
          <w:tcPr>
            <w:tcW w:w="567" w:type="dxa"/>
            <w:textDirection w:val="btLr"/>
          </w:tcPr>
          <w:p w:rsidR="005951E4" w:rsidRPr="002C2C95" w:rsidRDefault="005951E4" w:rsidP="006478AE">
            <w:pPr>
              <w:ind w:left="113" w:right="113"/>
              <w:jc w:val="center"/>
              <w:rPr>
                <w:rFonts w:ascii="Times New Roman" w:hAnsi="Times New Roman" w:cs="Times New Roman"/>
                <w:b/>
                <w:sz w:val="28"/>
                <w:szCs w:val="28"/>
              </w:rPr>
            </w:pPr>
          </w:p>
        </w:tc>
      </w:tr>
    </w:tbl>
    <w:p w:rsidR="0012419E" w:rsidRPr="002C2C95" w:rsidRDefault="0012419E" w:rsidP="0012419E">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567"/>
        <w:gridCol w:w="993"/>
        <w:gridCol w:w="1984"/>
        <w:gridCol w:w="1701"/>
        <w:gridCol w:w="709"/>
      </w:tblGrid>
      <w:tr w:rsidR="0012419E" w:rsidRPr="002C2C95" w:rsidTr="00DD1439">
        <w:trPr>
          <w:cantSplit/>
          <w:trHeight w:val="615"/>
        </w:trPr>
        <w:tc>
          <w:tcPr>
            <w:tcW w:w="393" w:type="dxa"/>
            <w:vMerge w:val="restart"/>
            <w:textDirection w:val="btLr"/>
          </w:tcPr>
          <w:p w:rsidR="0012419E" w:rsidRPr="002C2C95" w:rsidRDefault="0012419E" w:rsidP="006478AE">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12419E" w:rsidRPr="002C2C95" w:rsidRDefault="0012419E" w:rsidP="006478AE">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12419E" w:rsidRPr="002C2C95" w:rsidRDefault="0012419E" w:rsidP="006478AE">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12419E" w:rsidRPr="002C2C95" w:rsidRDefault="0012419E" w:rsidP="006478AE">
            <w:pPr>
              <w:jc w:val="center"/>
              <w:rPr>
                <w:rFonts w:ascii="Times New Roman" w:hAnsi="Times New Roman" w:cs="Times New Roman"/>
                <w:sz w:val="16"/>
                <w:szCs w:val="16"/>
              </w:rPr>
            </w:pPr>
          </w:p>
          <w:p w:rsidR="0012419E" w:rsidRPr="002C2C95" w:rsidRDefault="0012419E" w:rsidP="006478AE">
            <w:pPr>
              <w:jc w:val="center"/>
              <w:rPr>
                <w:rFonts w:ascii="Times New Roman" w:hAnsi="Times New Roman" w:cs="Times New Roman"/>
                <w:b/>
                <w:sz w:val="40"/>
                <w:szCs w:val="40"/>
              </w:rPr>
            </w:pPr>
            <w:r w:rsidRPr="002C2C95">
              <w:rPr>
                <w:rFonts w:ascii="Times New Roman" w:hAnsi="Times New Roman" w:cs="Times New Roman"/>
                <w:b/>
                <w:sz w:val="40"/>
                <w:szCs w:val="40"/>
              </w:rPr>
              <w:t>ÖĞRENME ÇIKTILARI</w:t>
            </w:r>
          </w:p>
        </w:tc>
        <w:tc>
          <w:tcPr>
            <w:tcW w:w="1842" w:type="dxa"/>
            <w:vMerge w:val="restart"/>
            <w:textDirection w:val="btLr"/>
          </w:tcPr>
          <w:p w:rsidR="0012419E" w:rsidRPr="002C2C95" w:rsidRDefault="0012419E" w:rsidP="006478AE">
            <w:pPr>
              <w:ind w:left="113" w:right="113"/>
              <w:jc w:val="center"/>
              <w:rPr>
                <w:rFonts w:ascii="Times New Roman" w:hAnsi="Times New Roman" w:cs="Times New Roman"/>
                <w:sz w:val="16"/>
                <w:szCs w:val="16"/>
              </w:rPr>
            </w:pPr>
          </w:p>
          <w:p w:rsidR="0012419E" w:rsidRPr="002C2C95" w:rsidRDefault="0012419E" w:rsidP="006478AE">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12419E" w:rsidRPr="002C2C95" w:rsidRDefault="0012419E" w:rsidP="006478AE">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567" w:type="dxa"/>
            <w:vMerge w:val="restart"/>
            <w:textDirection w:val="btLr"/>
          </w:tcPr>
          <w:p w:rsidR="0012419E" w:rsidRPr="002C2C95" w:rsidRDefault="0012419E" w:rsidP="006478AE">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993" w:type="dxa"/>
            <w:vMerge w:val="restart"/>
            <w:textDirection w:val="btLr"/>
          </w:tcPr>
          <w:p w:rsidR="0012419E" w:rsidRPr="002C2C95" w:rsidRDefault="0012419E" w:rsidP="006478AE">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OKURYA-ZARLIK BECERİSİ</w:t>
            </w:r>
          </w:p>
        </w:tc>
        <w:tc>
          <w:tcPr>
            <w:tcW w:w="1984" w:type="dxa"/>
            <w:vMerge w:val="restart"/>
            <w:textDirection w:val="btLr"/>
          </w:tcPr>
          <w:p w:rsidR="0012419E" w:rsidRPr="002C2C95" w:rsidRDefault="0012419E" w:rsidP="006478AE">
            <w:pPr>
              <w:ind w:left="113" w:right="113"/>
              <w:jc w:val="center"/>
              <w:rPr>
                <w:rFonts w:ascii="Times New Roman" w:hAnsi="Times New Roman" w:cs="Times New Roman"/>
                <w:b/>
                <w:sz w:val="24"/>
                <w:szCs w:val="24"/>
              </w:rPr>
            </w:pPr>
          </w:p>
          <w:p w:rsidR="002C2C95" w:rsidRDefault="002C2C95" w:rsidP="006478AE">
            <w:pPr>
              <w:ind w:left="113" w:right="113"/>
              <w:jc w:val="center"/>
              <w:rPr>
                <w:rFonts w:ascii="Times New Roman" w:hAnsi="Times New Roman" w:cs="Times New Roman"/>
                <w:b/>
                <w:sz w:val="24"/>
                <w:szCs w:val="24"/>
              </w:rPr>
            </w:pPr>
          </w:p>
          <w:p w:rsidR="0012419E" w:rsidRPr="002C2C95" w:rsidRDefault="0012419E" w:rsidP="006478AE">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701" w:type="dxa"/>
            <w:vMerge w:val="restart"/>
            <w:textDirection w:val="btLr"/>
          </w:tcPr>
          <w:p w:rsidR="0012419E" w:rsidRPr="002C2C95" w:rsidRDefault="0012419E" w:rsidP="00EB359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12419E" w:rsidRPr="002C2C95" w:rsidRDefault="0012419E" w:rsidP="006478AE">
            <w:pPr>
              <w:ind w:left="113" w:right="113"/>
              <w:rPr>
                <w:rFonts w:ascii="Times New Roman" w:hAnsi="Times New Roman" w:cs="Times New Roman"/>
                <w:b/>
              </w:rPr>
            </w:pPr>
            <w:r w:rsidRPr="002C2C95">
              <w:rPr>
                <w:rFonts w:ascii="Times New Roman" w:hAnsi="Times New Roman" w:cs="Times New Roman"/>
                <w:b/>
              </w:rPr>
              <w:t>BELİRLİ GÜN VE HAFTALAR</w:t>
            </w:r>
          </w:p>
        </w:tc>
      </w:tr>
      <w:tr w:rsidR="0012419E" w:rsidRPr="002C2C95" w:rsidTr="00DD1439">
        <w:trPr>
          <w:cantSplit/>
          <w:trHeight w:val="1337"/>
        </w:trPr>
        <w:tc>
          <w:tcPr>
            <w:tcW w:w="393" w:type="dxa"/>
            <w:vMerge/>
            <w:textDirection w:val="btLr"/>
          </w:tcPr>
          <w:p w:rsidR="0012419E" w:rsidRPr="002C2C95" w:rsidRDefault="0012419E" w:rsidP="006478AE">
            <w:pPr>
              <w:ind w:left="113" w:right="113"/>
              <w:rPr>
                <w:rFonts w:ascii="Times New Roman" w:hAnsi="Times New Roman" w:cs="Times New Roman"/>
                <w:b/>
                <w:sz w:val="20"/>
                <w:szCs w:val="20"/>
              </w:rPr>
            </w:pPr>
          </w:p>
        </w:tc>
        <w:tc>
          <w:tcPr>
            <w:tcW w:w="424" w:type="dxa"/>
            <w:vMerge/>
            <w:textDirection w:val="btLr"/>
          </w:tcPr>
          <w:p w:rsidR="0012419E" w:rsidRPr="002C2C95" w:rsidRDefault="0012419E" w:rsidP="006478AE">
            <w:pPr>
              <w:ind w:left="113" w:right="113"/>
              <w:rPr>
                <w:rFonts w:ascii="Times New Roman" w:hAnsi="Times New Roman" w:cs="Times New Roman"/>
                <w:b/>
                <w:sz w:val="24"/>
                <w:szCs w:val="24"/>
              </w:rPr>
            </w:pPr>
          </w:p>
        </w:tc>
        <w:tc>
          <w:tcPr>
            <w:tcW w:w="567" w:type="dxa"/>
            <w:vMerge/>
            <w:textDirection w:val="btLr"/>
          </w:tcPr>
          <w:p w:rsidR="0012419E" w:rsidRPr="002C2C95" w:rsidRDefault="0012419E" w:rsidP="006478AE">
            <w:pPr>
              <w:ind w:left="113" w:right="113"/>
              <w:jc w:val="center"/>
              <w:rPr>
                <w:rFonts w:ascii="Times New Roman" w:hAnsi="Times New Roman" w:cs="Times New Roman"/>
                <w:b/>
                <w:sz w:val="20"/>
                <w:szCs w:val="20"/>
              </w:rPr>
            </w:pPr>
          </w:p>
        </w:tc>
        <w:tc>
          <w:tcPr>
            <w:tcW w:w="5387" w:type="dxa"/>
            <w:vMerge w:val="restart"/>
          </w:tcPr>
          <w:p w:rsidR="0012419E" w:rsidRPr="002C2C95" w:rsidRDefault="0012419E" w:rsidP="006478AE">
            <w:pPr>
              <w:pStyle w:val="AralkYok"/>
              <w:rPr>
                <w:rFonts w:ascii="Times New Roman" w:hAnsi="Times New Roman" w:cs="Times New Roman"/>
                <w:sz w:val="16"/>
                <w:szCs w:val="16"/>
              </w:rPr>
            </w:pPr>
          </w:p>
          <w:p w:rsidR="0012419E" w:rsidRPr="002C2C95" w:rsidRDefault="00DD1439" w:rsidP="00DD1439">
            <w:pPr>
              <w:pStyle w:val="AralkYok"/>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T.D.5.2. Dinlemede/izlemede strateji ve yöntem seçimlerini yönetebilme</w:t>
            </w:r>
            <w:r w:rsidRPr="002C2C95">
              <w:rPr>
                <w:rFonts w:ascii="Times New Roman" w:hAnsi="Times New Roman" w:cs="Times New Roman"/>
                <w:sz w:val="18"/>
                <w:szCs w:val="18"/>
              </w:rPr>
              <w:br/>
              <w:t>T.D.5.8. Dinlediğinin/izlediğinin derin anlamını belirlemeye yönelik üst düzey çıkarımlar yapabilme</w:t>
            </w:r>
            <w:r w:rsidRPr="002C2C95">
              <w:rPr>
                <w:rFonts w:ascii="Times New Roman" w:hAnsi="Times New Roman" w:cs="Times New Roman"/>
                <w:sz w:val="18"/>
                <w:szCs w:val="18"/>
              </w:rPr>
              <w:br/>
              <w:t>T.D.5.10. Dinledikleri/izledikleri arasında karşılaştırma yapabilme</w:t>
            </w:r>
            <w:r w:rsidRPr="002C2C95">
              <w:rPr>
                <w:rFonts w:ascii="Times New Roman" w:hAnsi="Times New Roman" w:cs="Times New Roman"/>
                <w:sz w:val="18"/>
                <w:szCs w:val="18"/>
              </w:rPr>
              <w:br/>
              <w:t>T.D.5.12. Dinlediğini/izlediğini yorumlayabilme</w:t>
            </w:r>
            <w:r w:rsidRPr="002C2C95">
              <w:rPr>
                <w:rFonts w:ascii="Times New Roman" w:hAnsi="Times New Roman" w:cs="Times New Roman"/>
                <w:sz w:val="18"/>
                <w:szCs w:val="18"/>
              </w:rPr>
              <w:br/>
              <w:t>T.D.5.24. Dinlediğindeki/izlediğindeki probleme çözüm üretebilme</w:t>
            </w:r>
            <w:r w:rsidRPr="002C2C95">
              <w:rPr>
                <w:rFonts w:ascii="Times New Roman" w:hAnsi="Times New Roman" w:cs="Times New Roman"/>
                <w:sz w:val="18"/>
                <w:szCs w:val="18"/>
              </w:rPr>
              <w:br/>
              <w:t>T.D.5.25. Dinleme/izleme sürecine yönelik öz yansıtma yapabilme/kendini uyarlayabilme</w:t>
            </w:r>
            <w:r w:rsidRPr="002C2C95">
              <w:rPr>
                <w:rFonts w:ascii="Times New Roman" w:hAnsi="Times New Roman" w:cs="Times New Roman"/>
                <w:sz w:val="18"/>
                <w:szCs w:val="18"/>
              </w:rPr>
              <w:br/>
            </w:r>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T.O.5.1. Okumada materyal seçimini yönetebilme</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T.O.5.9. Metnin derin anlamını belirlemeye yönelik üst düzey çıkarımlar yapabilme</w:t>
            </w:r>
            <w:r w:rsidRPr="002C2C95">
              <w:rPr>
                <w:rFonts w:ascii="Times New Roman" w:hAnsi="Times New Roman" w:cs="Times New Roman"/>
                <w:sz w:val="18"/>
                <w:szCs w:val="18"/>
              </w:rPr>
              <w:br/>
              <w:t>T.O.5.11. Metinler arası karşılaştırma yapabilme</w:t>
            </w:r>
            <w:r w:rsidRPr="002C2C95">
              <w:rPr>
                <w:rFonts w:ascii="Times New Roman" w:hAnsi="Times New Roman" w:cs="Times New Roman"/>
                <w:sz w:val="18"/>
                <w:szCs w:val="18"/>
              </w:rPr>
              <w:br/>
              <w:t>T.O.5.13. Metni yorumlayabilme</w:t>
            </w:r>
            <w:r w:rsidRPr="002C2C95">
              <w:rPr>
                <w:rFonts w:ascii="Times New Roman" w:hAnsi="Times New Roman" w:cs="Times New Roman"/>
                <w:sz w:val="18"/>
                <w:szCs w:val="18"/>
              </w:rPr>
              <w:br/>
              <w:t>T.O.5.26. Metindeki probleme çözüm üretebilme</w:t>
            </w:r>
            <w:r w:rsidRPr="002C2C95">
              <w:rPr>
                <w:rFonts w:ascii="Times New Roman" w:hAnsi="Times New Roman" w:cs="Times New Roman"/>
                <w:sz w:val="18"/>
                <w:szCs w:val="18"/>
              </w:rPr>
              <w:br/>
              <w:t>T.O.5.27. Okuma sürecine yönelik öz yansıtma yapabilme/kendini uyarlayabilme</w:t>
            </w:r>
            <w:r w:rsidRPr="002C2C95">
              <w:rPr>
                <w:rFonts w:ascii="Times New Roman" w:hAnsi="Times New Roman" w:cs="Times New Roman"/>
                <w:sz w:val="18"/>
                <w:szCs w:val="18"/>
              </w:rPr>
              <w:br/>
            </w:r>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T.K.5.1. Konuşma sürecini yönetebilme</w:t>
            </w:r>
            <w:r w:rsidRPr="002C2C95">
              <w:rPr>
                <w:rFonts w:ascii="Times New Roman" w:hAnsi="Times New Roman" w:cs="Times New Roman"/>
                <w:sz w:val="18"/>
                <w:szCs w:val="18"/>
              </w:rPr>
              <w:br/>
              <w:t>T.K.5.5. Konuşmasında uygun tepki verebilme</w:t>
            </w:r>
            <w:r w:rsidRPr="002C2C95">
              <w:rPr>
                <w:rFonts w:ascii="Times New Roman" w:hAnsi="Times New Roman" w:cs="Times New Roman"/>
                <w:sz w:val="18"/>
                <w:szCs w:val="18"/>
              </w:rPr>
              <w:br/>
              <w:t>T.K.5.13. Konuşmasında sınıflandırma yapabilme</w:t>
            </w:r>
            <w:r w:rsidRPr="002C2C95">
              <w:rPr>
                <w:rFonts w:ascii="Times New Roman" w:hAnsi="Times New Roman" w:cs="Times New Roman"/>
                <w:sz w:val="18"/>
                <w:szCs w:val="18"/>
              </w:rPr>
              <w:br/>
              <w:t>T.K.5.15. Sözlü olarak özetleyebilme</w:t>
            </w:r>
            <w:r w:rsidRPr="002C2C95">
              <w:rPr>
                <w:rFonts w:ascii="Times New Roman" w:hAnsi="Times New Roman" w:cs="Times New Roman"/>
                <w:sz w:val="18"/>
                <w:szCs w:val="18"/>
              </w:rPr>
              <w:br/>
              <w:t>T.K.5.19. Problem çözümüne yönelik konuşma yapabilme</w:t>
            </w:r>
            <w:r w:rsidRPr="002C2C95">
              <w:rPr>
                <w:rFonts w:ascii="Times New Roman" w:hAnsi="Times New Roman" w:cs="Times New Roman"/>
                <w:sz w:val="18"/>
                <w:szCs w:val="18"/>
              </w:rPr>
              <w:br/>
              <w:t>T.K.5.26. Konuşma sürecine yönelik öz yansıtma yapabilme/kendini uyarlayabilme</w:t>
            </w:r>
            <w:r w:rsidRPr="002C2C95">
              <w:rPr>
                <w:rFonts w:ascii="Times New Roman" w:hAnsi="Times New Roman" w:cs="Times New Roman"/>
                <w:sz w:val="18"/>
                <w:szCs w:val="18"/>
              </w:rPr>
              <w:br/>
            </w:r>
            <w:r w:rsidRPr="002C2C95">
              <w:rPr>
                <w:rFonts w:ascii="Times New Roman" w:hAnsi="Times New Roman" w:cs="Times New Roman"/>
                <w:b/>
                <w:bCs/>
                <w:sz w:val="18"/>
                <w:szCs w:val="18"/>
              </w:rPr>
              <w:t>Yazma</w:t>
            </w:r>
            <w:r w:rsidRPr="002C2C95">
              <w:rPr>
                <w:rFonts w:ascii="Times New Roman" w:hAnsi="Times New Roman" w:cs="Times New Roman"/>
                <w:sz w:val="18"/>
                <w:szCs w:val="18"/>
              </w:rPr>
              <w:br/>
              <w:t>T.Y.5.1. Yazma sürecini yönetebilme</w:t>
            </w:r>
            <w:r w:rsidRPr="002C2C95">
              <w:rPr>
                <w:rFonts w:ascii="Times New Roman" w:hAnsi="Times New Roman" w:cs="Times New Roman"/>
                <w:sz w:val="18"/>
                <w:szCs w:val="18"/>
              </w:rPr>
              <w:br/>
              <w:t>T.Y.5.3. Yazısında içerik ve yapıya yönelik seçimlerini yönetebilme</w:t>
            </w:r>
            <w:r w:rsidRPr="002C2C95">
              <w:rPr>
                <w:rFonts w:ascii="Times New Roman" w:hAnsi="Times New Roman" w:cs="Times New Roman"/>
                <w:sz w:val="18"/>
                <w:szCs w:val="18"/>
              </w:rPr>
              <w:br/>
              <w:t>T.Y.5.5. Yazılı etkileşiminde uygun tepki verebilme</w:t>
            </w:r>
            <w:r w:rsidRPr="002C2C95">
              <w:rPr>
                <w:rFonts w:ascii="Times New Roman" w:hAnsi="Times New Roman" w:cs="Times New Roman"/>
                <w:sz w:val="18"/>
                <w:szCs w:val="18"/>
              </w:rPr>
              <w:br/>
              <w:t>T.Y.5.10. Yazısında sınıflandırma yapabilme</w:t>
            </w:r>
            <w:r w:rsidRPr="002C2C95">
              <w:rPr>
                <w:rFonts w:ascii="Times New Roman" w:hAnsi="Times New Roman" w:cs="Times New Roman"/>
                <w:sz w:val="18"/>
                <w:szCs w:val="18"/>
              </w:rPr>
              <w:br/>
              <w:t>T.Y.5.12. Yazılı olarak özetleyebilme</w:t>
            </w:r>
            <w:r w:rsidRPr="002C2C95">
              <w:rPr>
                <w:rFonts w:ascii="Times New Roman" w:hAnsi="Times New Roman" w:cs="Times New Roman"/>
                <w:sz w:val="18"/>
                <w:szCs w:val="18"/>
              </w:rPr>
              <w:br/>
              <w:t>T.Y.5.16. Problem çözümüne yönelik yazabilme</w:t>
            </w:r>
            <w:r w:rsidRPr="002C2C95">
              <w:rPr>
                <w:rFonts w:ascii="Times New Roman" w:hAnsi="Times New Roman" w:cs="Times New Roman"/>
                <w:sz w:val="18"/>
                <w:szCs w:val="18"/>
              </w:rPr>
              <w:br/>
              <w:t>T.Y.5.21. Yazım kuralları ve noktalama işaretlerini uygulayabilme</w:t>
            </w:r>
            <w:r w:rsidRPr="002C2C95">
              <w:rPr>
                <w:rFonts w:ascii="Times New Roman" w:hAnsi="Times New Roman" w:cs="Times New Roman"/>
                <w:sz w:val="18"/>
                <w:szCs w:val="18"/>
              </w:rPr>
              <w:br/>
              <w:t>T.Y.5.22. Yazma sürecine yönelik öz yansıtma yapabilme/kendini uyarlayabilme</w:t>
            </w:r>
            <w:proofErr w:type="gramEnd"/>
          </w:p>
        </w:tc>
        <w:tc>
          <w:tcPr>
            <w:tcW w:w="1842" w:type="dxa"/>
            <w:vMerge/>
            <w:textDirection w:val="btLr"/>
          </w:tcPr>
          <w:p w:rsidR="0012419E" w:rsidRPr="002C2C95" w:rsidRDefault="0012419E" w:rsidP="006478AE">
            <w:pPr>
              <w:ind w:left="113" w:right="113"/>
              <w:jc w:val="center"/>
              <w:rPr>
                <w:rFonts w:ascii="Times New Roman" w:hAnsi="Times New Roman" w:cs="Times New Roman"/>
                <w:sz w:val="16"/>
                <w:szCs w:val="16"/>
              </w:rPr>
            </w:pPr>
          </w:p>
        </w:tc>
        <w:tc>
          <w:tcPr>
            <w:tcW w:w="1134" w:type="dxa"/>
            <w:vMerge/>
            <w:textDirection w:val="btLr"/>
          </w:tcPr>
          <w:p w:rsidR="0012419E" w:rsidRPr="002C2C95" w:rsidRDefault="0012419E" w:rsidP="006478AE">
            <w:pPr>
              <w:ind w:left="113" w:right="113"/>
              <w:jc w:val="center"/>
              <w:rPr>
                <w:rFonts w:ascii="Times New Roman" w:hAnsi="Times New Roman" w:cs="Times New Roman"/>
                <w:b/>
              </w:rPr>
            </w:pPr>
          </w:p>
        </w:tc>
        <w:tc>
          <w:tcPr>
            <w:tcW w:w="567" w:type="dxa"/>
            <w:vMerge/>
            <w:textDirection w:val="btLr"/>
          </w:tcPr>
          <w:p w:rsidR="0012419E" w:rsidRPr="002C2C95" w:rsidRDefault="0012419E" w:rsidP="006478AE">
            <w:pPr>
              <w:ind w:left="113" w:right="113"/>
              <w:jc w:val="center"/>
              <w:rPr>
                <w:rFonts w:ascii="Times New Roman" w:hAnsi="Times New Roman" w:cs="Times New Roman"/>
                <w:b/>
                <w:sz w:val="28"/>
                <w:szCs w:val="28"/>
              </w:rPr>
            </w:pPr>
          </w:p>
        </w:tc>
        <w:tc>
          <w:tcPr>
            <w:tcW w:w="993" w:type="dxa"/>
            <w:vMerge/>
            <w:textDirection w:val="btLr"/>
          </w:tcPr>
          <w:p w:rsidR="0012419E" w:rsidRPr="002C2C95" w:rsidRDefault="0012419E" w:rsidP="006478AE">
            <w:pPr>
              <w:ind w:left="113" w:right="113"/>
              <w:jc w:val="center"/>
              <w:rPr>
                <w:rFonts w:ascii="Times New Roman" w:hAnsi="Times New Roman" w:cs="Times New Roman"/>
                <w:b/>
                <w:sz w:val="28"/>
                <w:szCs w:val="28"/>
              </w:rPr>
            </w:pPr>
          </w:p>
        </w:tc>
        <w:tc>
          <w:tcPr>
            <w:tcW w:w="1984" w:type="dxa"/>
            <w:vMerge/>
            <w:textDirection w:val="btLr"/>
          </w:tcPr>
          <w:p w:rsidR="0012419E" w:rsidRPr="002C2C95" w:rsidRDefault="0012419E" w:rsidP="006478AE">
            <w:pPr>
              <w:ind w:left="113" w:right="113"/>
              <w:jc w:val="center"/>
              <w:rPr>
                <w:rFonts w:ascii="Times New Roman" w:hAnsi="Times New Roman" w:cs="Times New Roman"/>
                <w:b/>
                <w:sz w:val="24"/>
                <w:szCs w:val="24"/>
              </w:rPr>
            </w:pPr>
          </w:p>
        </w:tc>
        <w:tc>
          <w:tcPr>
            <w:tcW w:w="1701" w:type="dxa"/>
            <w:vMerge/>
            <w:textDirection w:val="btLr"/>
          </w:tcPr>
          <w:p w:rsidR="0012419E" w:rsidRPr="002C2C95" w:rsidRDefault="0012419E" w:rsidP="006478AE">
            <w:pPr>
              <w:ind w:left="113" w:right="113"/>
              <w:jc w:val="center"/>
              <w:rPr>
                <w:rFonts w:ascii="Times New Roman" w:hAnsi="Times New Roman" w:cs="Times New Roman"/>
                <w:b/>
                <w:sz w:val="24"/>
                <w:szCs w:val="24"/>
              </w:rPr>
            </w:pPr>
          </w:p>
        </w:tc>
        <w:tc>
          <w:tcPr>
            <w:tcW w:w="709" w:type="dxa"/>
            <w:vMerge/>
            <w:textDirection w:val="btLr"/>
          </w:tcPr>
          <w:p w:rsidR="0012419E" w:rsidRPr="002C2C95" w:rsidRDefault="0012419E" w:rsidP="006478AE">
            <w:pPr>
              <w:ind w:left="113" w:right="113"/>
              <w:rPr>
                <w:rFonts w:ascii="Times New Roman" w:hAnsi="Times New Roman" w:cs="Times New Roman"/>
                <w:b/>
              </w:rPr>
            </w:pPr>
          </w:p>
        </w:tc>
      </w:tr>
      <w:tr w:rsidR="00DD1439" w:rsidRPr="002C2C95" w:rsidTr="00DD1439">
        <w:trPr>
          <w:cantSplit/>
          <w:trHeight w:val="7936"/>
        </w:trPr>
        <w:tc>
          <w:tcPr>
            <w:tcW w:w="393" w:type="dxa"/>
            <w:tcBorders>
              <w:right w:val="single" w:sz="4" w:space="0" w:color="auto"/>
            </w:tcBorders>
            <w:textDirection w:val="btLr"/>
          </w:tcPr>
          <w:p w:rsidR="00DD1439" w:rsidRPr="002C2C95" w:rsidRDefault="00DD1439" w:rsidP="00DD1439">
            <w:pPr>
              <w:ind w:left="113" w:right="113"/>
              <w:jc w:val="center"/>
              <w:rPr>
                <w:rFonts w:ascii="Times New Roman" w:hAnsi="Times New Roman" w:cs="Times New Roman"/>
                <w:b/>
              </w:rPr>
            </w:pPr>
            <w:r w:rsidRPr="002C2C95">
              <w:rPr>
                <w:rFonts w:ascii="Times New Roman" w:hAnsi="Times New Roman" w:cs="Times New Roman"/>
                <w:b/>
              </w:rPr>
              <w:t xml:space="preserve"> 1-8 NİSAN / 8 DERS SAATİ</w:t>
            </w:r>
          </w:p>
          <w:p w:rsidR="00DD1439" w:rsidRPr="002C2C95" w:rsidRDefault="00DD1439" w:rsidP="00DD1439">
            <w:pPr>
              <w:ind w:left="113" w:right="113"/>
              <w:jc w:val="center"/>
              <w:rPr>
                <w:rFonts w:ascii="Times New Roman" w:hAnsi="Times New Roman" w:cs="Times New Roman"/>
                <w:b/>
                <w:sz w:val="20"/>
                <w:szCs w:val="20"/>
              </w:rPr>
            </w:pPr>
          </w:p>
          <w:p w:rsidR="00DD1439" w:rsidRPr="002C2C95" w:rsidRDefault="00DD1439" w:rsidP="00DD1439">
            <w:pPr>
              <w:ind w:left="113" w:right="113"/>
              <w:jc w:val="center"/>
              <w:rPr>
                <w:rFonts w:ascii="Times New Roman" w:hAnsi="Times New Roman" w:cs="Times New Roman"/>
                <w:b/>
                <w:sz w:val="20"/>
                <w:szCs w:val="20"/>
              </w:rPr>
            </w:pPr>
          </w:p>
          <w:p w:rsidR="00DD1439" w:rsidRPr="002C2C95" w:rsidRDefault="00DD1439" w:rsidP="00DD1439">
            <w:pPr>
              <w:ind w:left="113" w:right="113"/>
              <w:jc w:val="center"/>
              <w:rPr>
                <w:rFonts w:ascii="Times New Roman" w:hAnsi="Times New Roman" w:cs="Times New Roman"/>
                <w:b/>
                <w:sz w:val="20"/>
                <w:szCs w:val="20"/>
              </w:rPr>
            </w:pPr>
          </w:p>
          <w:p w:rsidR="00DD1439" w:rsidRPr="002C2C95" w:rsidRDefault="00DD1439" w:rsidP="00DD1439">
            <w:pPr>
              <w:ind w:left="113" w:right="113"/>
              <w:jc w:val="center"/>
              <w:rPr>
                <w:rFonts w:ascii="Times New Roman" w:hAnsi="Times New Roman" w:cs="Times New Roman"/>
                <w:b/>
                <w:sz w:val="20"/>
                <w:szCs w:val="20"/>
              </w:rPr>
            </w:pPr>
          </w:p>
          <w:p w:rsidR="00DD1439" w:rsidRPr="002C2C95" w:rsidRDefault="00DD1439" w:rsidP="00DD1439">
            <w:pPr>
              <w:ind w:left="113" w:right="113"/>
              <w:jc w:val="center"/>
              <w:rPr>
                <w:rFonts w:ascii="Times New Roman" w:hAnsi="Times New Roman" w:cs="Times New Roman"/>
                <w:b/>
                <w:sz w:val="20"/>
                <w:szCs w:val="20"/>
              </w:rPr>
            </w:pPr>
          </w:p>
          <w:p w:rsidR="00DD1439" w:rsidRPr="002C2C95" w:rsidRDefault="00DD1439" w:rsidP="00DD1439">
            <w:pPr>
              <w:ind w:left="113" w:right="113"/>
              <w:jc w:val="center"/>
              <w:rPr>
                <w:rFonts w:ascii="Times New Roman" w:hAnsi="Times New Roman" w:cs="Times New Roman"/>
                <w:b/>
                <w:sz w:val="20"/>
                <w:szCs w:val="20"/>
              </w:rPr>
            </w:pPr>
          </w:p>
        </w:tc>
        <w:tc>
          <w:tcPr>
            <w:tcW w:w="424" w:type="dxa"/>
            <w:textDirection w:val="btLr"/>
          </w:tcPr>
          <w:p w:rsidR="00DD1439" w:rsidRPr="002C2C95" w:rsidRDefault="00DD1439" w:rsidP="00DD1439">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 xml:space="preserve">TEMA: İLETİŞİM VE SOSYAL İLŞKİLER / METİN: </w:t>
            </w:r>
            <w:r w:rsidRPr="002C2C95">
              <w:rPr>
                <w:rFonts w:ascii="Times New Roman" w:eastAsia="Arial Nova" w:hAnsi="Times New Roman" w:cs="Times New Roman"/>
                <w:bCs/>
                <w:color w:val="000000"/>
                <w:sz w:val="24"/>
                <w:szCs w:val="24"/>
                <w:lang w:eastAsia="tr-TR"/>
              </w:rPr>
              <w:t xml:space="preserve"> </w:t>
            </w:r>
            <w:r w:rsidR="00276D0C">
              <w:rPr>
                <w:rFonts w:ascii="Times New Roman" w:hAnsi="Times New Roman" w:cs="Times New Roman"/>
                <w:b/>
                <w:bCs/>
                <w:sz w:val="24"/>
                <w:szCs w:val="24"/>
              </w:rPr>
              <w:t>TATLI GÜNLER</w:t>
            </w:r>
          </w:p>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p>
        </w:tc>
        <w:tc>
          <w:tcPr>
            <w:tcW w:w="567" w:type="dxa"/>
            <w:textDirection w:val="btLr"/>
          </w:tcPr>
          <w:p w:rsidR="00DD1439" w:rsidRPr="002C2C95" w:rsidRDefault="00DD1439" w:rsidP="00DD1439">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DD1439" w:rsidRPr="002C2C95" w:rsidRDefault="00DD1439" w:rsidP="00DD1439">
            <w:pPr>
              <w:pStyle w:val="AralkYok"/>
              <w:ind w:left="113" w:right="113"/>
              <w:rPr>
                <w:rFonts w:ascii="Times New Roman" w:hAnsi="Times New Roman" w:cs="Times New Roman"/>
                <w:b/>
                <w:sz w:val="24"/>
                <w:szCs w:val="24"/>
              </w:rPr>
            </w:pPr>
          </w:p>
          <w:p w:rsidR="00DD1439" w:rsidRPr="002C2C95" w:rsidRDefault="00DD1439" w:rsidP="00DD1439">
            <w:pPr>
              <w:pStyle w:val="AralkYok"/>
              <w:ind w:left="113" w:right="113"/>
              <w:rPr>
                <w:rFonts w:ascii="Times New Roman" w:hAnsi="Times New Roman" w:cs="Times New Roman"/>
                <w:b/>
                <w:sz w:val="24"/>
                <w:szCs w:val="24"/>
              </w:rPr>
            </w:pPr>
          </w:p>
          <w:p w:rsidR="00DD1439" w:rsidRPr="002C2C95" w:rsidRDefault="00DD1439" w:rsidP="00DD1439">
            <w:pPr>
              <w:pStyle w:val="AralkYok"/>
              <w:ind w:left="113" w:right="113"/>
              <w:rPr>
                <w:rFonts w:ascii="Times New Roman" w:hAnsi="Times New Roman" w:cs="Times New Roman"/>
                <w:b/>
                <w:sz w:val="24"/>
                <w:szCs w:val="24"/>
              </w:rPr>
            </w:pPr>
          </w:p>
          <w:p w:rsidR="00DD1439" w:rsidRPr="002C2C95" w:rsidRDefault="00DD1439" w:rsidP="00DD1439">
            <w:pPr>
              <w:pStyle w:val="AralkYok"/>
              <w:ind w:left="113" w:right="113"/>
              <w:rPr>
                <w:rFonts w:ascii="Times New Roman" w:hAnsi="Times New Roman" w:cs="Times New Roman"/>
                <w:b/>
                <w:sz w:val="24"/>
                <w:szCs w:val="24"/>
              </w:rPr>
            </w:pPr>
          </w:p>
          <w:p w:rsidR="00DD1439" w:rsidRPr="002C2C95" w:rsidRDefault="00DD1439" w:rsidP="00DD1439">
            <w:pPr>
              <w:pStyle w:val="AralkYok"/>
              <w:ind w:left="113" w:right="113"/>
              <w:rPr>
                <w:rFonts w:ascii="Times New Roman" w:hAnsi="Times New Roman" w:cs="Times New Roman"/>
                <w:b/>
                <w:sz w:val="24"/>
                <w:szCs w:val="24"/>
              </w:rPr>
            </w:pPr>
          </w:p>
          <w:p w:rsidR="00DD1439" w:rsidRPr="002C2C95" w:rsidRDefault="00DD1439" w:rsidP="00DD1439">
            <w:pPr>
              <w:pStyle w:val="AralkYok"/>
              <w:ind w:left="113" w:right="113"/>
              <w:rPr>
                <w:rFonts w:ascii="Times New Roman" w:hAnsi="Times New Roman" w:cs="Times New Roman"/>
                <w:b/>
                <w:sz w:val="24"/>
                <w:szCs w:val="24"/>
              </w:rPr>
            </w:pPr>
          </w:p>
          <w:p w:rsidR="00DD1439" w:rsidRPr="002C2C95" w:rsidRDefault="00DD1439" w:rsidP="00DD1439">
            <w:pPr>
              <w:ind w:left="113" w:right="113"/>
              <w:jc w:val="center"/>
              <w:rPr>
                <w:rFonts w:ascii="Times New Roman" w:hAnsi="Times New Roman" w:cs="Times New Roman"/>
                <w:b/>
                <w:sz w:val="20"/>
                <w:szCs w:val="20"/>
              </w:rPr>
            </w:pPr>
          </w:p>
        </w:tc>
        <w:tc>
          <w:tcPr>
            <w:tcW w:w="5387" w:type="dxa"/>
            <w:vMerge/>
          </w:tcPr>
          <w:p w:rsidR="00DD1439" w:rsidRPr="002C2C95" w:rsidRDefault="00DD1439" w:rsidP="00DD1439">
            <w:pPr>
              <w:pStyle w:val="AralkYok"/>
              <w:rPr>
                <w:rFonts w:ascii="Times New Roman" w:hAnsi="Times New Roman" w:cs="Times New Roman"/>
              </w:rPr>
            </w:pPr>
          </w:p>
        </w:tc>
        <w:tc>
          <w:tcPr>
            <w:tcW w:w="1842" w:type="dxa"/>
            <w:textDirection w:val="btLr"/>
            <w:vAlign w:val="center"/>
          </w:tcPr>
          <w:p w:rsidR="00DD1439" w:rsidRPr="002C2C95" w:rsidRDefault="00DD1439" w:rsidP="00DD1439">
            <w:pPr>
              <w:pStyle w:val="AralkYok"/>
              <w:rPr>
                <w:rFonts w:ascii="Times New Roman" w:hAnsi="Times New Roman" w:cs="Times New Roman"/>
                <w:b/>
                <w:bCs/>
              </w:rPr>
            </w:pPr>
          </w:p>
          <w:p w:rsidR="00DD1439" w:rsidRPr="002C2C95" w:rsidRDefault="00DD1439" w:rsidP="00DD1439">
            <w:pPr>
              <w:pStyle w:val="AralkYok"/>
              <w:rPr>
                <w:rFonts w:ascii="Times New Roman" w:hAnsi="Times New Roman" w:cs="Times New Roman"/>
                <w:b/>
                <w:bCs/>
              </w:rPr>
            </w:pPr>
            <w:r w:rsidRPr="002C2C95">
              <w:rPr>
                <w:rFonts w:ascii="Times New Roman" w:hAnsi="Times New Roman" w:cs="Times New Roman"/>
                <w:b/>
                <w:bCs/>
              </w:rPr>
              <w:t xml:space="preserve"> </w:t>
            </w:r>
          </w:p>
          <w:p w:rsidR="00325B13" w:rsidRDefault="00325B13" w:rsidP="00325B13">
            <w:pPr>
              <w:pStyle w:val="AralkYok"/>
              <w:rPr>
                <w:rFonts w:ascii="Times New Roman" w:hAnsi="Times New Roman" w:cs="Times New Roman"/>
                <w:b/>
                <w:lang w:eastAsia="tr-TR"/>
              </w:rPr>
            </w:pPr>
          </w:p>
          <w:p w:rsidR="00325B13" w:rsidRPr="00325B13" w:rsidRDefault="00325B13" w:rsidP="00325B13">
            <w:pPr>
              <w:pStyle w:val="AralkYok"/>
              <w:rPr>
                <w:rFonts w:ascii="Times New Roman" w:hAnsi="Times New Roman" w:cs="Times New Roman"/>
                <w:b/>
                <w:lang w:eastAsia="tr-TR"/>
              </w:rPr>
            </w:pPr>
            <w:r w:rsidRPr="00325B13">
              <w:rPr>
                <w:rFonts w:ascii="Times New Roman" w:hAnsi="Times New Roman" w:cs="Times New Roman"/>
                <w:b/>
                <w:lang w:eastAsia="tr-TR"/>
              </w:rPr>
              <w:t>Metinleri Karşılaştırma Becerileri Dereceli Puanlama Anahtarı: Ö</w:t>
            </w:r>
            <w:r w:rsidRPr="00325B13">
              <w:rPr>
                <w:rFonts w:ascii="Times New Roman" w:hAnsi="Times New Roman" w:cs="Times New Roman"/>
                <w:lang w:eastAsia="tr-TR"/>
              </w:rPr>
              <w:t>ğrencilerin "Nasreddin Hoca" ve "Tatlı Günler" metinlerindeki kahramanları ve olayları karşılaştırma, benzerlik ve farklılıklarını belirleme becerilerini değerlendirmek için kullanılabilir.</w:t>
            </w:r>
          </w:p>
          <w:p w:rsidR="00325B13" w:rsidRPr="00325B13" w:rsidRDefault="00325B13" w:rsidP="00325B13">
            <w:pPr>
              <w:pStyle w:val="AralkYok"/>
              <w:rPr>
                <w:rFonts w:ascii="Times New Roman" w:hAnsi="Times New Roman" w:cs="Times New Roman"/>
                <w:b/>
                <w:lang w:eastAsia="tr-TR"/>
              </w:rPr>
            </w:pPr>
            <w:r w:rsidRPr="00325B13">
              <w:rPr>
                <w:rFonts w:ascii="Times New Roman" w:hAnsi="Times New Roman" w:cs="Times New Roman"/>
                <w:b/>
                <w:lang w:eastAsia="tr-TR"/>
              </w:rPr>
              <w:t xml:space="preserve">Bakış Açısı Sunumu Kontrol Listesi: </w:t>
            </w:r>
            <w:r w:rsidRPr="00325B13">
              <w:rPr>
                <w:rFonts w:ascii="Times New Roman" w:hAnsi="Times New Roman" w:cs="Times New Roman"/>
                <w:lang w:eastAsia="tr-TR"/>
              </w:rPr>
              <w:t>Öğrencilerin bir konuyu farklı bir bakış açısıyla sunma ve duygu-düşüncelerini etkili bir şekilde ifade etme becerilerini gözlemlemek için kullanılabilir.</w:t>
            </w:r>
          </w:p>
          <w:p w:rsidR="00DD1439" w:rsidRPr="002C2C95" w:rsidRDefault="00DD1439" w:rsidP="00DD1439">
            <w:pPr>
              <w:pStyle w:val="AralkYok"/>
              <w:rPr>
                <w:rFonts w:ascii="Times New Roman" w:hAnsi="Times New Roman" w:cs="Times New Roman"/>
                <w:b/>
                <w:bCs/>
              </w:rPr>
            </w:pPr>
          </w:p>
          <w:p w:rsidR="00DD1439" w:rsidRPr="002C2C95" w:rsidRDefault="00DD1439" w:rsidP="00DD1439">
            <w:pPr>
              <w:pStyle w:val="AralkYok"/>
              <w:rPr>
                <w:rFonts w:ascii="Times New Roman" w:eastAsia="Times New Roman" w:hAnsi="Times New Roman" w:cs="Times New Roman"/>
                <w:b/>
                <w:bCs/>
                <w:lang w:eastAsia="tr-TR"/>
              </w:rPr>
            </w:pPr>
          </w:p>
          <w:p w:rsidR="00DD1439" w:rsidRPr="002C2C95" w:rsidRDefault="00DD1439" w:rsidP="00DD1439">
            <w:pPr>
              <w:rPr>
                <w:rFonts w:ascii="Times New Roman" w:hAnsi="Times New Roman" w:cs="Times New Roman"/>
                <w:sz w:val="20"/>
                <w:szCs w:val="20"/>
              </w:rPr>
            </w:pPr>
          </w:p>
        </w:tc>
        <w:tc>
          <w:tcPr>
            <w:tcW w:w="1134" w:type="dxa"/>
            <w:textDirection w:val="btLr"/>
            <w:vAlign w:val="center"/>
          </w:tcPr>
          <w:p w:rsidR="00DD1439" w:rsidRPr="002C2C95" w:rsidRDefault="00DD1439" w:rsidP="00DD1439">
            <w:pPr>
              <w:ind w:left="113" w:right="113"/>
              <w:rPr>
                <w:rFonts w:ascii="Times New Roman" w:hAnsi="Times New Roman" w:cs="Times New Roman"/>
                <w:sz w:val="24"/>
                <w:szCs w:val="24"/>
              </w:rPr>
            </w:pPr>
            <w:r w:rsidRPr="002C2C95">
              <w:rPr>
                <w:rFonts w:ascii="Times New Roman" w:hAnsi="Times New Roman" w:cs="Times New Roman"/>
                <w:sz w:val="24"/>
                <w:szCs w:val="24"/>
              </w:rPr>
              <w:t>SDB1.1. Kendini Tanıma (Öz Farkındalık Becerisi), SDB1.2. Kendini Düzenleme (Öz Düzenleme Becerisi), SDB1.3. Kendini Uyarlama (Öz Yansıtma Becerisi), SDB2.1. İletişim, SDB2.2. İş Birliği, SDB2.3. Sosyal Farkındalık, SDB3.2. Esneklik, SDB3.3. Sorumlu Karar Verme</w:t>
            </w:r>
          </w:p>
        </w:tc>
        <w:tc>
          <w:tcPr>
            <w:tcW w:w="567" w:type="dxa"/>
            <w:textDirection w:val="btLr"/>
            <w:vAlign w:val="center"/>
          </w:tcPr>
          <w:p w:rsidR="00DD1439" w:rsidRPr="002C2C95" w:rsidRDefault="00DD1439" w:rsidP="00DD1439">
            <w:pPr>
              <w:ind w:left="113" w:right="113"/>
              <w:rPr>
                <w:rFonts w:ascii="Times New Roman" w:hAnsi="Times New Roman" w:cs="Times New Roman"/>
                <w:sz w:val="24"/>
                <w:szCs w:val="24"/>
              </w:rPr>
            </w:pPr>
            <w:r w:rsidRPr="002C2C95">
              <w:rPr>
                <w:rFonts w:ascii="Times New Roman" w:hAnsi="Times New Roman" w:cs="Times New Roman"/>
                <w:sz w:val="24"/>
                <w:szCs w:val="24"/>
              </w:rPr>
              <w:t>D2. Aile Bütünlüğü, D4. Dostluk, D8. Mahremiyet, D9. Merhamet, D14. Saygı, D15. Sevgi, D16. Sorumluluk</w:t>
            </w:r>
          </w:p>
        </w:tc>
        <w:tc>
          <w:tcPr>
            <w:tcW w:w="993" w:type="dxa"/>
            <w:textDirection w:val="btLr"/>
            <w:vAlign w:val="center"/>
          </w:tcPr>
          <w:p w:rsidR="00DD1439" w:rsidRPr="002C2C95" w:rsidRDefault="00DD1439" w:rsidP="00DD1439">
            <w:pPr>
              <w:rPr>
                <w:rFonts w:ascii="Times New Roman" w:hAnsi="Times New Roman" w:cs="Times New Roman"/>
                <w:sz w:val="24"/>
                <w:szCs w:val="24"/>
              </w:rPr>
            </w:pPr>
            <w:r w:rsidRPr="002C2C95">
              <w:rPr>
                <w:rFonts w:ascii="Times New Roman" w:hAnsi="Times New Roman" w:cs="Times New Roman"/>
                <w:sz w:val="24"/>
                <w:szCs w:val="24"/>
              </w:rPr>
              <w:t>OB1. Bilgi Okuryazarlığı OB2. Dijital Okuryazarlık, OB4. Görsel Okuryazarlık, OB5. Kültür Okuryazarlığı OB7. Veri Okuryazarlığı</w:t>
            </w:r>
          </w:p>
        </w:tc>
        <w:tc>
          <w:tcPr>
            <w:tcW w:w="1984" w:type="dxa"/>
            <w:textDirection w:val="btLr"/>
          </w:tcPr>
          <w:p w:rsidR="003C1F99" w:rsidRDefault="003C1F99" w:rsidP="003C1F99">
            <w:pPr>
              <w:pStyle w:val="AralkYok"/>
              <w:rPr>
                <w:rFonts w:ascii="Times New Roman" w:hAnsi="Times New Roman" w:cs="Times New Roman"/>
                <w:b/>
              </w:rPr>
            </w:pPr>
            <w:r w:rsidRPr="003C1F99">
              <w:rPr>
                <w:rFonts w:ascii="Times New Roman" w:hAnsi="Times New Roman" w:cs="Times New Roman"/>
                <w:b/>
                <w:bCs/>
              </w:rPr>
              <w:t xml:space="preserve">Destekleme: </w:t>
            </w:r>
            <w:r w:rsidR="00276D0C" w:rsidRPr="003C1F99">
              <w:rPr>
                <w:rFonts w:ascii="Times New Roman" w:hAnsi="Times New Roman" w:cs="Times New Roman"/>
                <w:b/>
                <w:bCs/>
              </w:rPr>
              <w:t>Aile Değerleri Panosu:</w:t>
            </w:r>
            <w:r w:rsidR="00276D0C" w:rsidRPr="003C1F99">
              <w:rPr>
                <w:rFonts w:ascii="Times New Roman" w:hAnsi="Times New Roman" w:cs="Times New Roman"/>
              </w:rPr>
              <w:t xml:space="preserve"> Öğrenciler, metinde bahsedilen </w:t>
            </w:r>
            <w:r w:rsidR="00276D0C" w:rsidRPr="003C1F99">
              <w:rPr>
                <w:rFonts w:ascii="Times New Roman" w:hAnsi="Times New Roman" w:cs="Times New Roman"/>
                <w:b/>
                <w:bCs/>
              </w:rPr>
              <w:t>merhamet</w:t>
            </w:r>
            <w:r w:rsidR="00276D0C" w:rsidRPr="003C1F99">
              <w:rPr>
                <w:rFonts w:ascii="Times New Roman" w:hAnsi="Times New Roman" w:cs="Times New Roman"/>
              </w:rPr>
              <w:t xml:space="preserve">, </w:t>
            </w:r>
            <w:r w:rsidR="00276D0C" w:rsidRPr="003C1F99">
              <w:rPr>
                <w:rFonts w:ascii="Times New Roman" w:hAnsi="Times New Roman" w:cs="Times New Roman"/>
                <w:b/>
                <w:bCs/>
              </w:rPr>
              <w:t>dayanışma</w:t>
            </w:r>
            <w:r w:rsidR="00276D0C" w:rsidRPr="003C1F99">
              <w:rPr>
                <w:rFonts w:ascii="Times New Roman" w:hAnsi="Times New Roman" w:cs="Times New Roman"/>
              </w:rPr>
              <w:t xml:space="preserve"> ve </w:t>
            </w:r>
            <w:r w:rsidR="00276D0C" w:rsidRPr="003C1F99">
              <w:rPr>
                <w:rFonts w:ascii="Times New Roman" w:hAnsi="Times New Roman" w:cs="Times New Roman"/>
                <w:b/>
                <w:bCs/>
              </w:rPr>
              <w:t>aile sevgisi</w:t>
            </w:r>
            <w:r w:rsidR="00276D0C" w:rsidRPr="003C1F99">
              <w:rPr>
                <w:rFonts w:ascii="Times New Roman" w:hAnsi="Times New Roman" w:cs="Times New Roman"/>
              </w:rPr>
              <w:t xml:space="preserve"> gibi değerleri anlatan görselleri ve kısa sloganları bir panoda sergileyebilirler.</w:t>
            </w:r>
            <w:r w:rsidRPr="003C1F99">
              <w:rPr>
                <w:rFonts w:ascii="Times New Roman" w:hAnsi="Times New Roman" w:cs="Times New Roman"/>
                <w:b/>
              </w:rPr>
              <w:t xml:space="preserve"> </w:t>
            </w:r>
          </w:p>
          <w:p w:rsidR="00276D0C" w:rsidRPr="003C1F99" w:rsidRDefault="003C1F99" w:rsidP="003C1F99">
            <w:pPr>
              <w:pStyle w:val="AralkYok"/>
              <w:rPr>
                <w:rFonts w:ascii="Times New Roman" w:hAnsi="Times New Roman" w:cs="Times New Roman"/>
              </w:rPr>
            </w:pPr>
            <w:r w:rsidRPr="003C1F99">
              <w:rPr>
                <w:rFonts w:ascii="Times New Roman" w:hAnsi="Times New Roman" w:cs="Times New Roman"/>
                <w:b/>
              </w:rPr>
              <w:t>Zenginleştirme:</w:t>
            </w:r>
            <w:r w:rsidRPr="003C1F99">
              <w:rPr>
                <w:rFonts w:ascii="Times New Roman" w:hAnsi="Times New Roman" w:cs="Times New Roman"/>
                <w:b/>
                <w:bCs/>
              </w:rPr>
              <w:t xml:space="preserve"> </w:t>
            </w:r>
            <w:r w:rsidR="00276D0C" w:rsidRPr="003C1F99">
              <w:rPr>
                <w:rFonts w:ascii="Times New Roman" w:hAnsi="Times New Roman" w:cs="Times New Roman"/>
                <w:b/>
                <w:bCs/>
              </w:rPr>
              <w:t>Bakış Açısı Canlandırması:</w:t>
            </w:r>
            <w:r w:rsidR="00276D0C" w:rsidRPr="003C1F99">
              <w:rPr>
                <w:rFonts w:ascii="Times New Roman" w:hAnsi="Times New Roman" w:cs="Times New Roman"/>
              </w:rPr>
              <w:t xml:space="preserve"> Öğrencilerden, metinde anlatılan bir olayı (örneğin Mehmet'in kitap okuması) annesi ya da babasının bakış açısından canlandırmalarını isteyebilirsiniz. Bu, </w:t>
            </w:r>
            <w:proofErr w:type="gramStart"/>
            <w:r w:rsidR="00276D0C" w:rsidRPr="003C1F99">
              <w:rPr>
                <w:rFonts w:ascii="Times New Roman" w:hAnsi="Times New Roman" w:cs="Times New Roman"/>
              </w:rPr>
              <w:t>empati</w:t>
            </w:r>
            <w:proofErr w:type="gramEnd"/>
            <w:r w:rsidR="00276D0C" w:rsidRPr="003C1F99">
              <w:rPr>
                <w:rFonts w:ascii="Times New Roman" w:hAnsi="Times New Roman" w:cs="Times New Roman"/>
              </w:rPr>
              <w:t xml:space="preserve"> ve yaratıcı düşünme becerilerini geliştirir.</w:t>
            </w:r>
          </w:p>
          <w:p w:rsidR="00DD1439" w:rsidRPr="002C2C95" w:rsidRDefault="00DD1439" w:rsidP="00276D0C">
            <w:pPr>
              <w:pStyle w:val="AralkYok"/>
            </w:pPr>
          </w:p>
        </w:tc>
        <w:tc>
          <w:tcPr>
            <w:tcW w:w="1701" w:type="dxa"/>
            <w:textDirection w:val="btLr"/>
          </w:tcPr>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p>
        </w:tc>
        <w:tc>
          <w:tcPr>
            <w:tcW w:w="709" w:type="dxa"/>
            <w:textDirection w:val="btLr"/>
          </w:tcPr>
          <w:p w:rsidR="00DD1439" w:rsidRPr="002C2C95" w:rsidRDefault="00DD1439" w:rsidP="00DD1439">
            <w:pPr>
              <w:ind w:left="113" w:right="113"/>
              <w:jc w:val="center"/>
              <w:rPr>
                <w:rFonts w:ascii="Times New Roman" w:hAnsi="Times New Roman" w:cs="Times New Roman"/>
                <w:b/>
                <w:sz w:val="20"/>
                <w:szCs w:val="20"/>
              </w:rPr>
            </w:pPr>
          </w:p>
        </w:tc>
      </w:tr>
    </w:tbl>
    <w:p w:rsidR="00251382" w:rsidRPr="002C2C95" w:rsidRDefault="00251382" w:rsidP="00251382">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567"/>
        <w:gridCol w:w="993"/>
        <w:gridCol w:w="1984"/>
        <w:gridCol w:w="1701"/>
        <w:gridCol w:w="709"/>
      </w:tblGrid>
      <w:tr w:rsidR="00251382" w:rsidRPr="002C2C95" w:rsidTr="00DD1439">
        <w:trPr>
          <w:cantSplit/>
          <w:trHeight w:val="615"/>
        </w:trPr>
        <w:tc>
          <w:tcPr>
            <w:tcW w:w="393" w:type="dxa"/>
            <w:vMerge w:val="restart"/>
            <w:textDirection w:val="btLr"/>
          </w:tcPr>
          <w:p w:rsidR="00251382" w:rsidRPr="002C2C95" w:rsidRDefault="00251382" w:rsidP="006478AE">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251382" w:rsidRPr="002C2C95" w:rsidRDefault="00251382" w:rsidP="006478AE">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251382" w:rsidRPr="002C2C95" w:rsidRDefault="00251382" w:rsidP="006478AE">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251382" w:rsidRPr="002C2C95" w:rsidRDefault="00251382" w:rsidP="006478AE">
            <w:pPr>
              <w:jc w:val="center"/>
              <w:rPr>
                <w:rFonts w:ascii="Times New Roman" w:hAnsi="Times New Roman" w:cs="Times New Roman"/>
                <w:sz w:val="16"/>
                <w:szCs w:val="16"/>
              </w:rPr>
            </w:pPr>
          </w:p>
          <w:p w:rsidR="00251382" w:rsidRPr="002C2C95" w:rsidRDefault="00251382" w:rsidP="006478AE">
            <w:pPr>
              <w:jc w:val="center"/>
              <w:rPr>
                <w:rFonts w:ascii="Times New Roman" w:hAnsi="Times New Roman" w:cs="Times New Roman"/>
                <w:b/>
                <w:sz w:val="40"/>
                <w:szCs w:val="40"/>
              </w:rPr>
            </w:pPr>
            <w:r w:rsidRPr="002C2C95">
              <w:rPr>
                <w:rFonts w:ascii="Times New Roman" w:hAnsi="Times New Roman" w:cs="Times New Roman"/>
                <w:b/>
                <w:sz w:val="40"/>
                <w:szCs w:val="40"/>
              </w:rPr>
              <w:t>ÖĞRENME ÇIKTILARI</w:t>
            </w:r>
          </w:p>
        </w:tc>
        <w:tc>
          <w:tcPr>
            <w:tcW w:w="1842" w:type="dxa"/>
            <w:vMerge w:val="restart"/>
            <w:textDirection w:val="btLr"/>
          </w:tcPr>
          <w:p w:rsidR="00251382" w:rsidRPr="002C2C95" w:rsidRDefault="00251382" w:rsidP="006478AE">
            <w:pPr>
              <w:ind w:left="113" w:right="113"/>
              <w:jc w:val="center"/>
              <w:rPr>
                <w:rFonts w:ascii="Times New Roman" w:hAnsi="Times New Roman" w:cs="Times New Roman"/>
                <w:sz w:val="16"/>
                <w:szCs w:val="16"/>
              </w:rPr>
            </w:pPr>
          </w:p>
          <w:p w:rsidR="00251382" w:rsidRPr="002C2C95" w:rsidRDefault="00251382" w:rsidP="006478AE">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251382" w:rsidRPr="002C2C95" w:rsidRDefault="00251382" w:rsidP="006478AE">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567" w:type="dxa"/>
            <w:vMerge w:val="restart"/>
            <w:textDirection w:val="btLr"/>
          </w:tcPr>
          <w:p w:rsidR="00251382" w:rsidRPr="002C2C95" w:rsidRDefault="00251382" w:rsidP="006478AE">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993" w:type="dxa"/>
            <w:vMerge w:val="restart"/>
            <w:textDirection w:val="btLr"/>
          </w:tcPr>
          <w:p w:rsidR="00251382" w:rsidRPr="002C2C95" w:rsidRDefault="00251382" w:rsidP="006478AE">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OKURYA-ZARLIK BECERİSİ</w:t>
            </w:r>
          </w:p>
        </w:tc>
        <w:tc>
          <w:tcPr>
            <w:tcW w:w="1984" w:type="dxa"/>
            <w:vMerge w:val="restart"/>
            <w:textDirection w:val="btLr"/>
          </w:tcPr>
          <w:p w:rsidR="00251382" w:rsidRPr="002C2C95" w:rsidRDefault="00251382" w:rsidP="006478AE">
            <w:pPr>
              <w:ind w:left="113" w:right="113"/>
              <w:jc w:val="center"/>
              <w:rPr>
                <w:rFonts w:ascii="Times New Roman" w:hAnsi="Times New Roman" w:cs="Times New Roman"/>
                <w:b/>
                <w:sz w:val="24"/>
                <w:szCs w:val="24"/>
              </w:rPr>
            </w:pPr>
          </w:p>
          <w:p w:rsidR="002C2C95" w:rsidRDefault="002C2C95" w:rsidP="006478AE">
            <w:pPr>
              <w:ind w:left="113" w:right="113"/>
              <w:jc w:val="center"/>
              <w:rPr>
                <w:rFonts w:ascii="Times New Roman" w:hAnsi="Times New Roman" w:cs="Times New Roman"/>
                <w:b/>
                <w:sz w:val="24"/>
                <w:szCs w:val="24"/>
              </w:rPr>
            </w:pPr>
          </w:p>
          <w:p w:rsidR="00251382" w:rsidRPr="002C2C95" w:rsidRDefault="00251382" w:rsidP="006478AE">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701" w:type="dxa"/>
            <w:vMerge w:val="restart"/>
            <w:textDirection w:val="btLr"/>
          </w:tcPr>
          <w:p w:rsidR="00251382" w:rsidRPr="002C2C95" w:rsidRDefault="00251382" w:rsidP="00EB359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251382" w:rsidRPr="002C2C95" w:rsidRDefault="00251382" w:rsidP="006478AE">
            <w:pPr>
              <w:ind w:left="113" w:right="113"/>
              <w:rPr>
                <w:rFonts w:ascii="Times New Roman" w:hAnsi="Times New Roman" w:cs="Times New Roman"/>
                <w:b/>
              </w:rPr>
            </w:pPr>
            <w:r w:rsidRPr="002C2C95">
              <w:rPr>
                <w:rFonts w:ascii="Times New Roman" w:hAnsi="Times New Roman" w:cs="Times New Roman"/>
                <w:b/>
              </w:rPr>
              <w:t>BELİRLİ GÜN VE HAFTALAR</w:t>
            </w:r>
          </w:p>
        </w:tc>
      </w:tr>
      <w:tr w:rsidR="00251382" w:rsidRPr="002C2C95" w:rsidTr="00DD1439">
        <w:trPr>
          <w:cantSplit/>
          <w:trHeight w:val="1337"/>
        </w:trPr>
        <w:tc>
          <w:tcPr>
            <w:tcW w:w="393" w:type="dxa"/>
            <w:vMerge/>
            <w:textDirection w:val="btLr"/>
          </w:tcPr>
          <w:p w:rsidR="00251382" w:rsidRPr="002C2C95" w:rsidRDefault="00251382" w:rsidP="006478AE">
            <w:pPr>
              <w:ind w:left="113" w:right="113"/>
              <w:rPr>
                <w:rFonts w:ascii="Times New Roman" w:hAnsi="Times New Roman" w:cs="Times New Roman"/>
                <w:b/>
                <w:sz w:val="20"/>
                <w:szCs w:val="20"/>
              </w:rPr>
            </w:pPr>
          </w:p>
        </w:tc>
        <w:tc>
          <w:tcPr>
            <w:tcW w:w="424" w:type="dxa"/>
            <w:vMerge/>
            <w:textDirection w:val="btLr"/>
          </w:tcPr>
          <w:p w:rsidR="00251382" w:rsidRPr="002C2C95" w:rsidRDefault="00251382" w:rsidP="006478AE">
            <w:pPr>
              <w:ind w:left="113" w:right="113"/>
              <w:rPr>
                <w:rFonts w:ascii="Times New Roman" w:hAnsi="Times New Roman" w:cs="Times New Roman"/>
                <w:b/>
                <w:sz w:val="24"/>
                <w:szCs w:val="24"/>
              </w:rPr>
            </w:pPr>
          </w:p>
        </w:tc>
        <w:tc>
          <w:tcPr>
            <w:tcW w:w="567" w:type="dxa"/>
            <w:vMerge/>
            <w:textDirection w:val="btLr"/>
          </w:tcPr>
          <w:p w:rsidR="00251382" w:rsidRPr="002C2C95" w:rsidRDefault="00251382" w:rsidP="006478AE">
            <w:pPr>
              <w:ind w:left="113" w:right="113"/>
              <w:jc w:val="center"/>
              <w:rPr>
                <w:rFonts w:ascii="Times New Roman" w:hAnsi="Times New Roman" w:cs="Times New Roman"/>
                <w:b/>
                <w:sz w:val="20"/>
                <w:szCs w:val="20"/>
              </w:rPr>
            </w:pPr>
          </w:p>
        </w:tc>
        <w:tc>
          <w:tcPr>
            <w:tcW w:w="5387" w:type="dxa"/>
            <w:vMerge w:val="restart"/>
          </w:tcPr>
          <w:p w:rsidR="00251382" w:rsidRPr="002C2C95" w:rsidRDefault="00251382" w:rsidP="006478AE">
            <w:pPr>
              <w:pStyle w:val="AralkYok"/>
              <w:rPr>
                <w:rFonts w:ascii="Times New Roman" w:hAnsi="Times New Roman" w:cs="Times New Roman"/>
                <w:sz w:val="16"/>
                <w:szCs w:val="16"/>
              </w:rPr>
            </w:pPr>
          </w:p>
          <w:p w:rsidR="00251382" w:rsidRPr="002C2C95" w:rsidRDefault="00DD1439" w:rsidP="00DD1439">
            <w:pPr>
              <w:pStyle w:val="AralkYok"/>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T.D.5.2. Dinlemede/izlemede strateji ve yöntem seçimlerini yönetebilme</w:t>
            </w:r>
            <w:r w:rsidRPr="002C2C95">
              <w:rPr>
                <w:rFonts w:ascii="Times New Roman" w:hAnsi="Times New Roman" w:cs="Times New Roman"/>
                <w:sz w:val="18"/>
                <w:szCs w:val="18"/>
              </w:rPr>
              <w:br/>
              <w:t>T.D.5.8. Dinlediğinin/izlediğinin derin anlamını belirlemeye yönelik üst düzey çıkarımlar yapabilme</w:t>
            </w:r>
            <w:r w:rsidRPr="002C2C95">
              <w:rPr>
                <w:rFonts w:ascii="Times New Roman" w:hAnsi="Times New Roman" w:cs="Times New Roman"/>
                <w:sz w:val="18"/>
                <w:szCs w:val="18"/>
              </w:rPr>
              <w:br/>
              <w:t>T.D.5.10. Dinledikleri/izledikleri arasında karşılaştırma yapabilme</w:t>
            </w:r>
            <w:r w:rsidRPr="002C2C95">
              <w:rPr>
                <w:rFonts w:ascii="Times New Roman" w:hAnsi="Times New Roman" w:cs="Times New Roman"/>
                <w:sz w:val="18"/>
                <w:szCs w:val="18"/>
              </w:rPr>
              <w:br/>
              <w:t>T.D.5.12. Dinlediğini/izlediğini yorumlayabilme</w:t>
            </w:r>
            <w:r w:rsidRPr="002C2C95">
              <w:rPr>
                <w:rFonts w:ascii="Times New Roman" w:hAnsi="Times New Roman" w:cs="Times New Roman"/>
                <w:sz w:val="18"/>
                <w:szCs w:val="18"/>
              </w:rPr>
              <w:br/>
              <w:t>T.D.5.24. Dinlediğindeki/izlediğindeki probleme çözüm üretebilme</w:t>
            </w:r>
            <w:r w:rsidRPr="002C2C95">
              <w:rPr>
                <w:rFonts w:ascii="Times New Roman" w:hAnsi="Times New Roman" w:cs="Times New Roman"/>
                <w:sz w:val="18"/>
                <w:szCs w:val="18"/>
              </w:rPr>
              <w:br/>
              <w:t>T.D.5.25. Dinleme/izleme sürecine yönelik öz yansıtma yapabilme/kendini uyarlayabilme</w:t>
            </w:r>
            <w:r w:rsidRPr="002C2C95">
              <w:rPr>
                <w:rFonts w:ascii="Times New Roman" w:hAnsi="Times New Roman" w:cs="Times New Roman"/>
                <w:sz w:val="18"/>
                <w:szCs w:val="18"/>
              </w:rPr>
              <w:br/>
            </w:r>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T.O.5.1. Okumada materyal seçimini yönetebilme</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T.O.5.9. Metnin derin anlamını belirlemeye yönelik üst düzey çıkarımlar yapabilme</w:t>
            </w:r>
            <w:r w:rsidRPr="002C2C95">
              <w:rPr>
                <w:rFonts w:ascii="Times New Roman" w:hAnsi="Times New Roman" w:cs="Times New Roman"/>
                <w:sz w:val="18"/>
                <w:szCs w:val="18"/>
              </w:rPr>
              <w:br/>
              <w:t>T.O.5.11. Metinler arası karşılaştırma yapabilme</w:t>
            </w:r>
            <w:r w:rsidRPr="002C2C95">
              <w:rPr>
                <w:rFonts w:ascii="Times New Roman" w:hAnsi="Times New Roman" w:cs="Times New Roman"/>
                <w:sz w:val="18"/>
                <w:szCs w:val="18"/>
              </w:rPr>
              <w:br/>
              <w:t>T.O.5.13. Metni yorumlayabilme</w:t>
            </w:r>
            <w:r w:rsidRPr="002C2C95">
              <w:rPr>
                <w:rFonts w:ascii="Times New Roman" w:hAnsi="Times New Roman" w:cs="Times New Roman"/>
                <w:sz w:val="18"/>
                <w:szCs w:val="18"/>
              </w:rPr>
              <w:br/>
              <w:t>T.O.5.26. Metindeki probleme çözüm üretebilme</w:t>
            </w:r>
            <w:r w:rsidRPr="002C2C95">
              <w:rPr>
                <w:rFonts w:ascii="Times New Roman" w:hAnsi="Times New Roman" w:cs="Times New Roman"/>
                <w:sz w:val="18"/>
                <w:szCs w:val="18"/>
              </w:rPr>
              <w:br/>
              <w:t>T.O.5.27. Okuma sürecine yönelik öz yansıtma yapabilme/kendini uyarlayabilme</w:t>
            </w:r>
            <w:r w:rsidRPr="002C2C95">
              <w:rPr>
                <w:rFonts w:ascii="Times New Roman" w:hAnsi="Times New Roman" w:cs="Times New Roman"/>
                <w:sz w:val="18"/>
                <w:szCs w:val="18"/>
              </w:rPr>
              <w:br/>
            </w:r>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T.K.5.1. Konuşma sürecini yönetebilme</w:t>
            </w:r>
            <w:r w:rsidRPr="002C2C95">
              <w:rPr>
                <w:rFonts w:ascii="Times New Roman" w:hAnsi="Times New Roman" w:cs="Times New Roman"/>
                <w:sz w:val="18"/>
                <w:szCs w:val="18"/>
              </w:rPr>
              <w:br/>
              <w:t>T.K.5.5. Konuşmasında uygun tepki verebilme</w:t>
            </w:r>
            <w:r w:rsidRPr="002C2C95">
              <w:rPr>
                <w:rFonts w:ascii="Times New Roman" w:hAnsi="Times New Roman" w:cs="Times New Roman"/>
                <w:sz w:val="18"/>
                <w:szCs w:val="18"/>
              </w:rPr>
              <w:br/>
              <w:t>T.K.5.13. Konuşmasında sınıflandırma yapabilme</w:t>
            </w:r>
            <w:r w:rsidRPr="002C2C95">
              <w:rPr>
                <w:rFonts w:ascii="Times New Roman" w:hAnsi="Times New Roman" w:cs="Times New Roman"/>
                <w:sz w:val="18"/>
                <w:szCs w:val="18"/>
              </w:rPr>
              <w:br/>
              <w:t>T.K.5.15. Sözlü olarak özetleyebilme</w:t>
            </w:r>
            <w:r w:rsidRPr="002C2C95">
              <w:rPr>
                <w:rFonts w:ascii="Times New Roman" w:hAnsi="Times New Roman" w:cs="Times New Roman"/>
                <w:sz w:val="18"/>
                <w:szCs w:val="18"/>
              </w:rPr>
              <w:br/>
              <w:t>T.K.5.19. Problem çözümüne yönelik konuşma yapabilme</w:t>
            </w:r>
            <w:r w:rsidRPr="002C2C95">
              <w:rPr>
                <w:rFonts w:ascii="Times New Roman" w:hAnsi="Times New Roman" w:cs="Times New Roman"/>
                <w:sz w:val="18"/>
                <w:szCs w:val="18"/>
              </w:rPr>
              <w:br/>
              <w:t>T.K.5.26. Konuşma sürecine yönelik öz yansıtma yapabilme/kendini uyarlayabilme</w:t>
            </w:r>
            <w:r w:rsidRPr="002C2C95">
              <w:rPr>
                <w:rFonts w:ascii="Times New Roman" w:hAnsi="Times New Roman" w:cs="Times New Roman"/>
                <w:sz w:val="18"/>
                <w:szCs w:val="18"/>
              </w:rPr>
              <w:br/>
            </w:r>
            <w:r w:rsidRPr="002C2C95">
              <w:rPr>
                <w:rFonts w:ascii="Times New Roman" w:hAnsi="Times New Roman" w:cs="Times New Roman"/>
                <w:b/>
                <w:bCs/>
                <w:sz w:val="18"/>
                <w:szCs w:val="18"/>
              </w:rPr>
              <w:t>Yazma</w:t>
            </w:r>
            <w:r w:rsidRPr="002C2C95">
              <w:rPr>
                <w:rFonts w:ascii="Times New Roman" w:hAnsi="Times New Roman" w:cs="Times New Roman"/>
                <w:sz w:val="18"/>
                <w:szCs w:val="18"/>
              </w:rPr>
              <w:br/>
              <w:t>T.Y.5.1. Yazma sürecini yönetebilme</w:t>
            </w:r>
            <w:r w:rsidRPr="002C2C95">
              <w:rPr>
                <w:rFonts w:ascii="Times New Roman" w:hAnsi="Times New Roman" w:cs="Times New Roman"/>
                <w:sz w:val="18"/>
                <w:szCs w:val="18"/>
              </w:rPr>
              <w:br/>
              <w:t>T.Y.5.3. Yazısında içerik ve yapıya yönelik seçimlerini yönetebilme</w:t>
            </w:r>
            <w:r w:rsidRPr="002C2C95">
              <w:rPr>
                <w:rFonts w:ascii="Times New Roman" w:hAnsi="Times New Roman" w:cs="Times New Roman"/>
                <w:sz w:val="18"/>
                <w:szCs w:val="18"/>
              </w:rPr>
              <w:br/>
              <w:t>T.Y.5.5. Yazılı etkileşiminde uygun tepki verebilme</w:t>
            </w:r>
            <w:r w:rsidRPr="002C2C95">
              <w:rPr>
                <w:rFonts w:ascii="Times New Roman" w:hAnsi="Times New Roman" w:cs="Times New Roman"/>
                <w:sz w:val="18"/>
                <w:szCs w:val="18"/>
              </w:rPr>
              <w:br/>
              <w:t>T.Y.5.10. Yazısında sınıflandırma yapabilme</w:t>
            </w:r>
            <w:r w:rsidRPr="002C2C95">
              <w:rPr>
                <w:rFonts w:ascii="Times New Roman" w:hAnsi="Times New Roman" w:cs="Times New Roman"/>
                <w:sz w:val="18"/>
                <w:szCs w:val="18"/>
              </w:rPr>
              <w:br/>
              <w:t>T.Y.5.12. Yazılı olarak özetleyebilme</w:t>
            </w:r>
            <w:r w:rsidRPr="002C2C95">
              <w:rPr>
                <w:rFonts w:ascii="Times New Roman" w:hAnsi="Times New Roman" w:cs="Times New Roman"/>
                <w:sz w:val="18"/>
                <w:szCs w:val="18"/>
              </w:rPr>
              <w:br/>
              <w:t>T.Y.5.16. Problem çözümüne yönelik yazabilme</w:t>
            </w:r>
            <w:r w:rsidRPr="002C2C95">
              <w:rPr>
                <w:rFonts w:ascii="Times New Roman" w:hAnsi="Times New Roman" w:cs="Times New Roman"/>
                <w:sz w:val="18"/>
                <w:szCs w:val="18"/>
              </w:rPr>
              <w:br/>
              <w:t>T.Y.5.21. Yazım kuralları ve noktalama işaretlerini uygulayabilme</w:t>
            </w:r>
            <w:r w:rsidRPr="002C2C95">
              <w:rPr>
                <w:rFonts w:ascii="Times New Roman" w:hAnsi="Times New Roman" w:cs="Times New Roman"/>
                <w:sz w:val="18"/>
                <w:szCs w:val="18"/>
              </w:rPr>
              <w:br/>
              <w:t>T.Y.5.22. Yazma sürecine yönelik öz yansıtma yapabilme/kendini uyarlayabilme</w:t>
            </w:r>
            <w:proofErr w:type="gramEnd"/>
          </w:p>
        </w:tc>
        <w:tc>
          <w:tcPr>
            <w:tcW w:w="1842" w:type="dxa"/>
            <w:vMerge/>
            <w:textDirection w:val="btLr"/>
          </w:tcPr>
          <w:p w:rsidR="00251382" w:rsidRPr="002C2C95" w:rsidRDefault="00251382" w:rsidP="006478AE">
            <w:pPr>
              <w:ind w:left="113" w:right="113"/>
              <w:jc w:val="center"/>
              <w:rPr>
                <w:rFonts w:ascii="Times New Roman" w:hAnsi="Times New Roman" w:cs="Times New Roman"/>
                <w:sz w:val="16"/>
                <w:szCs w:val="16"/>
              </w:rPr>
            </w:pPr>
          </w:p>
        </w:tc>
        <w:tc>
          <w:tcPr>
            <w:tcW w:w="1134" w:type="dxa"/>
            <w:vMerge/>
            <w:textDirection w:val="btLr"/>
          </w:tcPr>
          <w:p w:rsidR="00251382" w:rsidRPr="002C2C95" w:rsidRDefault="00251382" w:rsidP="006478AE">
            <w:pPr>
              <w:ind w:left="113" w:right="113"/>
              <w:jc w:val="center"/>
              <w:rPr>
                <w:rFonts w:ascii="Times New Roman" w:hAnsi="Times New Roman" w:cs="Times New Roman"/>
                <w:b/>
              </w:rPr>
            </w:pPr>
          </w:p>
        </w:tc>
        <w:tc>
          <w:tcPr>
            <w:tcW w:w="567" w:type="dxa"/>
            <w:vMerge/>
            <w:textDirection w:val="btLr"/>
          </w:tcPr>
          <w:p w:rsidR="00251382" w:rsidRPr="002C2C95" w:rsidRDefault="00251382" w:rsidP="006478AE">
            <w:pPr>
              <w:ind w:left="113" w:right="113"/>
              <w:jc w:val="center"/>
              <w:rPr>
                <w:rFonts w:ascii="Times New Roman" w:hAnsi="Times New Roman" w:cs="Times New Roman"/>
                <w:b/>
                <w:sz w:val="28"/>
                <w:szCs w:val="28"/>
              </w:rPr>
            </w:pPr>
          </w:p>
        </w:tc>
        <w:tc>
          <w:tcPr>
            <w:tcW w:w="993" w:type="dxa"/>
            <w:vMerge/>
            <w:textDirection w:val="btLr"/>
          </w:tcPr>
          <w:p w:rsidR="00251382" w:rsidRPr="002C2C95" w:rsidRDefault="00251382" w:rsidP="006478AE">
            <w:pPr>
              <w:ind w:left="113" w:right="113"/>
              <w:jc w:val="center"/>
              <w:rPr>
                <w:rFonts w:ascii="Times New Roman" w:hAnsi="Times New Roman" w:cs="Times New Roman"/>
                <w:b/>
                <w:sz w:val="28"/>
                <w:szCs w:val="28"/>
              </w:rPr>
            </w:pPr>
          </w:p>
        </w:tc>
        <w:tc>
          <w:tcPr>
            <w:tcW w:w="1984" w:type="dxa"/>
            <w:vMerge/>
            <w:textDirection w:val="btLr"/>
          </w:tcPr>
          <w:p w:rsidR="00251382" w:rsidRPr="002C2C95" w:rsidRDefault="00251382" w:rsidP="006478AE">
            <w:pPr>
              <w:ind w:left="113" w:right="113"/>
              <w:jc w:val="center"/>
              <w:rPr>
                <w:rFonts w:ascii="Times New Roman" w:hAnsi="Times New Roman" w:cs="Times New Roman"/>
                <w:b/>
                <w:sz w:val="24"/>
                <w:szCs w:val="24"/>
              </w:rPr>
            </w:pPr>
          </w:p>
        </w:tc>
        <w:tc>
          <w:tcPr>
            <w:tcW w:w="1701" w:type="dxa"/>
            <w:vMerge/>
            <w:textDirection w:val="btLr"/>
          </w:tcPr>
          <w:p w:rsidR="00251382" w:rsidRPr="002C2C95" w:rsidRDefault="00251382" w:rsidP="006478AE">
            <w:pPr>
              <w:ind w:left="113" w:right="113"/>
              <w:jc w:val="center"/>
              <w:rPr>
                <w:rFonts w:ascii="Times New Roman" w:hAnsi="Times New Roman" w:cs="Times New Roman"/>
                <w:b/>
                <w:sz w:val="24"/>
                <w:szCs w:val="24"/>
              </w:rPr>
            </w:pPr>
          </w:p>
        </w:tc>
        <w:tc>
          <w:tcPr>
            <w:tcW w:w="709" w:type="dxa"/>
            <w:vMerge/>
            <w:textDirection w:val="btLr"/>
          </w:tcPr>
          <w:p w:rsidR="00251382" w:rsidRPr="002C2C95" w:rsidRDefault="00251382" w:rsidP="006478AE">
            <w:pPr>
              <w:ind w:left="113" w:right="113"/>
              <w:rPr>
                <w:rFonts w:ascii="Times New Roman" w:hAnsi="Times New Roman" w:cs="Times New Roman"/>
                <w:b/>
              </w:rPr>
            </w:pPr>
          </w:p>
        </w:tc>
      </w:tr>
      <w:tr w:rsidR="00DD1439" w:rsidRPr="002C2C95" w:rsidTr="00DD1439">
        <w:trPr>
          <w:cantSplit/>
          <w:trHeight w:val="7936"/>
        </w:trPr>
        <w:tc>
          <w:tcPr>
            <w:tcW w:w="393" w:type="dxa"/>
            <w:tcBorders>
              <w:right w:val="single" w:sz="4" w:space="0" w:color="auto"/>
            </w:tcBorders>
            <w:textDirection w:val="btLr"/>
          </w:tcPr>
          <w:p w:rsidR="00DD1439" w:rsidRPr="002C2C95" w:rsidRDefault="00DD1439" w:rsidP="00DD1439">
            <w:pPr>
              <w:ind w:left="113" w:right="113"/>
              <w:jc w:val="center"/>
              <w:rPr>
                <w:rFonts w:ascii="Times New Roman" w:hAnsi="Times New Roman" w:cs="Times New Roman"/>
                <w:b/>
              </w:rPr>
            </w:pPr>
            <w:r w:rsidRPr="002C2C95">
              <w:rPr>
                <w:rFonts w:ascii="Times New Roman" w:hAnsi="Times New Roman" w:cs="Times New Roman"/>
                <w:b/>
              </w:rPr>
              <w:t xml:space="preserve"> 9-17 NİSAN / 8 DERS SAATİ</w:t>
            </w:r>
          </w:p>
          <w:p w:rsidR="00DD1439" w:rsidRPr="002C2C95" w:rsidRDefault="00DD1439" w:rsidP="00DD1439">
            <w:pPr>
              <w:ind w:left="113" w:right="113"/>
              <w:jc w:val="center"/>
              <w:rPr>
                <w:rFonts w:ascii="Times New Roman" w:hAnsi="Times New Roman" w:cs="Times New Roman"/>
                <w:b/>
                <w:sz w:val="20"/>
                <w:szCs w:val="20"/>
              </w:rPr>
            </w:pPr>
          </w:p>
          <w:p w:rsidR="00DD1439" w:rsidRPr="002C2C95" w:rsidRDefault="00DD1439" w:rsidP="00DD1439">
            <w:pPr>
              <w:ind w:left="113" w:right="113"/>
              <w:jc w:val="center"/>
              <w:rPr>
                <w:rFonts w:ascii="Times New Roman" w:hAnsi="Times New Roman" w:cs="Times New Roman"/>
                <w:b/>
                <w:sz w:val="20"/>
                <w:szCs w:val="20"/>
              </w:rPr>
            </w:pPr>
          </w:p>
          <w:p w:rsidR="00DD1439" w:rsidRPr="002C2C95" w:rsidRDefault="00DD1439" w:rsidP="00DD1439">
            <w:pPr>
              <w:ind w:left="113" w:right="113"/>
              <w:jc w:val="center"/>
              <w:rPr>
                <w:rFonts w:ascii="Times New Roman" w:hAnsi="Times New Roman" w:cs="Times New Roman"/>
                <w:b/>
                <w:sz w:val="20"/>
                <w:szCs w:val="20"/>
              </w:rPr>
            </w:pPr>
          </w:p>
          <w:p w:rsidR="00DD1439" w:rsidRPr="002C2C95" w:rsidRDefault="00DD1439" w:rsidP="00DD1439">
            <w:pPr>
              <w:ind w:left="113" w:right="113"/>
              <w:jc w:val="center"/>
              <w:rPr>
                <w:rFonts w:ascii="Times New Roman" w:hAnsi="Times New Roman" w:cs="Times New Roman"/>
                <w:b/>
                <w:sz w:val="20"/>
                <w:szCs w:val="20"/>
              </w:rPr>
            </w:pPr>
          </w:p>
          <w:p w:rsidR="00DD1439" w:rsidRPr="002C2C95" w:rsidRDefault="00DD1439" w:rsidP="00DD1439">
            <w:pPr>
              <w:ind w:left="113" w:right="113"/>
              <w:jc w:val="center"/>
              <w:rPr>
                <w:rFonts w:ascii="Times New Roman" w:hAnsi="Times New Roman" w:cs="Times New Roman"/>
                <w:b/>
                <w:sz w:val="20"/>
                <w:szCs w:val="20"/>
              </w:rPr>
            </w:pPr>
          </w:p>
          <w:p w:rsidR="00DD1439" w:rsidRPr="002C2C95" w:rsidRDefault="00DD1439" w:rsidP="00DD1439">
            <w:pPr>
              <w:ind w:left="113" w:right="113"/>
              <w:jc w:val="center"/>
              <w:rPr>
                <w:rFonts w:ascii="Times New Roman" w:hAnsi="Times New Roman" w:cs="Times New Roman"/>
                <w:b/>
                <w:sz w:val="20"/>
                <w:szCs w:val="20"/>
              </w:rPr>
            </w:pPr>
          </w:p>
        </w:tc>
        <w:tc>
          <w:tcPr>
            <w:tcW w:w="424" w:type="dxa"/>
            <w:textDirection w:val="btLr"/>
          </w:tcPr>
          <w:p w:rsidR="00DD1439" w:rsidRPr="002C2C95" w:rsidRDefault="00DD1439" w:rsidP="00DD1439">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TEMA: İLETİŞİM VE SOSYAL İLİŞKİLER / METİN: GÜLÜ İNCİTME GÖNÜL</w:t>
            </w:r>
          </w:p>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p>
        </w:tc>
        <w:tc>
          <w:tcPr>
            <w:tcW w:w="567" w:type="dxa"/>
            <w:textDirection w:val="btLr"/>
          </w:tcPr>
          <w:p w:rsidR="00DD1439" w:rsidRPr="002C2C95" w:rsidRDefault="00DD1439" w:rsidP="00DD1439">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DD1439" w:rsidRPr="002C2C95" w:rsidRDefault="00DD1439" w:rsidP="00DD1439">
            <w:pPr>
              <w:pStyle w:val="AralkYok"/>
              <w:ind w:left="113" w:right="113"/>
              <w:rPr>
                <w:rFonts w:ascii="Times New Roman" w:hAnsi="Times New Roman" w:cs="Times New Roman"/>
                <w:b/>
                <w:sz w:val="24"/>
                <w:szCs w:val="24"/>
              </w:rPr>
            </w:pPr>
          </w:p>
          <w:p w:rsidR="00DD1439" w:rsidRPr="002C2C95" w:rsidRDefault="00DD1439" w:rsidP="00DD1439">
            <w:pPr>
              <w:pStyle w:val="AralkYok"/>
              <w:ind w:left="113" w:right="113"/>
              <w:rPr>
                <w:rFonts w:ascii="Times New Roman" w:hAnsi="Times New Roman" w:cs="Times New Roman"/>
                <w:b/>
                <w:sz w:val="24"/>
                <w:szCs w:val="24"/>
              </w:rPr>
            </w:pPr>
          </w:p>
          <w:p w:rsidR="00DD1439" w:rsidRPr="002C2C95" w:rsidRDefault="00DD1439" w:rsidP="00DD1439">
            <w:pPr>
              <w:pStyle w:val="AralkYok"/>
              <w:ind w:left="113" w:right="113"/>
              <w:rPr>
                <w:rFonts w:ascii="Times New Roman" w:hAnsi="Times New Roman" w:cs="Times New Roman"/>
                <w:b/>
                <w:sz w:val="24"/>
                <w:szCs w:val="24"/>
              </w:rPr>
            </w:pPr>
          </w:p>
          <w:p w:rsidR="00DD1439" w:rsidRPr="002C2C95" w:rsidRDefault="00DD1439" w:rsidP="00DD1439">
            <w:pPr>
              <w:pStyle w:val="AralkYok"/>
              <w:ind w:left="113" w:right="113"/>
              <w:rPr>
                <w:rFonts w:ascii="Times New Roman" w:hAnsi="Times New Roman" w:cs="Times New Roman"/>
                <w:b/>
                <w:sz w:val="24"/>
                <w:szCs w:val="24"/>
              </w:rPr>
            </w:pPr>
          </w:p>
          <w:p w:rsidR="00DD1439" w:rsidRPr="002C2C95" w:rsidRDefault="00DD1439" w:rsidP="00DD1439">
            <w:pPr>
              <w:pStyle w:val="AralkYok"/>
              <w:ind w:left="113" w:right="113"/>
              <w:rPr>
                <w:rFonts w:ascii="Times New Roman" w:hAnsi="Times New Roman" w:cs="Times New Roman"/>
                <w:b/>
                <w:sz w:val="24"/>
                <w:szCs w:val="24"/>
              </w:rPr>
            </w:pPr>
          </w:p>
          <w:p w:rsidR="00DD1439" w:rsidRPr="002C2C95" w:rsidRDefault="00DD1439" w:rsidP="00DD1439">
            <w:pPr>
              <w:pStyle w:val="AralkYok"/>
              <w:ind w:left="113" w:right="113"/>
              <w:rPr>
                <w:rFonts w:ascii="Times New Roman" w:hAnsi="Times New Roman" w:cs="Times New Roman"/>
                <w:b/>
                <w:sz w:val="24"/>
                <w:szCs w:val="24"/>
              </w:rPr>
            </w:pPr>
          </w:p>
          <w:p w:rsidR="00DD1439" w:rsidRPr="002C2C95" w:rsidRDefault="00DD1439" w:rsidP="00DD1439">
            <w:pPr>
              <w:ind w:left="113" w:right="113"/>
              <w:jc w:val="center"/>
              <w:rPr>
                <w:rFonts w:ascii="Times New Roman" w:hAnsi="Times New Roman" w:cs="Times New Roman"/>
                <w:b/>
                <w:sz w:val="20"/>
                <w:szCs w:val="20"/>
              </w:rPr>
            </w:pPr>
          </w:p>
        </w:tc>
        <w:tc>
          <w:tcPr>
            <w:tcW w:w="5387" w:type="dxa"/>
            <w:vMerge/>
          </w:tcPr>
          <w:p w:rsidR="00DD1439" w:rsidRPr="002C2C95" w:rsidRDefault="00DD1439" w:rsidP="00DD1439">
            <w:pPr>
              <w:pStyle w:val="AralkYok"/>
              <w:rPr>
                <w:rFonts w:ascii="Times New Roman" w:hAnsi="Times New Roman" w:cs="Times New Roman"/>
              </w:rPr>
            </w:pPr>
          </w:p>
        </w:tc>
        <w:tc>
          <w:tcPr>
            <w:tcW w:w="1842" w:type="dxa"/>
            <w:textDirection w:val="btLr"/>
            <w:vAlign w:val="center"/>
          </w:tcPr>
          <w:p w:rsidR="00DD1439" w:rsidRPr="002C2C95" w:rsidRDefault="00DD1439" w:rsidP="00DD1439">
            <w:pPr>
              <w:pStyle w:val="AralkYok"/>
              <w:rPr>
                <w:rFonts w:ascii="Times New Roman" w:hAnsi="Times New Roman" w:cs="Times New Roman"/>
                <w:b/>
                <w:bCs/>
              </w:rPr>
            </w:pPr>
          </w:p>
          <w:p w:rsidR="00DD1439" w:rsidRPr="002C2C95" w:rsidRDefault="00DD1439" w:rsidP="00DD1439">
            <w:pPr>
              <w:pStyle w:val="AralkYok"/>
              <w:rPr>
                <w:rFonts w:ascii="Times New Roman" w:hAnsi="Times New Roman" w:cs="Times New Roman"/>
                <w:b/>
                <w:bCs/>
              </w:rPr>
            </w:pPr>
            <w:r w:rsidRPr="002C2C95">
              <w:rPr>
                <w:rFonts w:ascii="Times New Roman" w:hAnsi="Times New Roman" w:cs="Times New Roman"/>
                <w:b/>
                <w:bCs/>
              </w:rPr>
              <w:t xml:space="preserve"> </w:t>
            </w:r>
          </w:p>
          <w:p w:rsidR="00DD1439" w:rsidRPr="002C2C95" w:rsidRDefault="00DD1439" w:rsidP="00DD1439">
            <w:pPr>
              <w:pStyle w:val="AralkYok"/>
              <w:rPr>
                <w:rFonts w:ascii="Times New Roman" w:hAnsi="Times New Roman" w:cs="Times New Roman"/>
                <w:b/>
                <w:bCs/>
              </w:rPr>
            </w:pPr>
          </w:p>
          <w:p w:rsidR="0038046D" w:rsidRPr="00E54496" w:rsidRDefault="0038046D" w:rsidP="0038046D">
            <w:pPr>
              <w:pStyle w:val="AralkYok"/>
              <w:rPr>
                <w:rFonts w:ascii="Times New Roman" w:hAnsi="Times New Roman" w:cs="Times New Roman"/>
                <w:b/>
                <w:lang w:eastAsia="tr-TR"/>
              </w:rPr>
            </w:pPr>
            <w:r w:rsidRPr="00E54496">
              <w:rPr>
                <w:rFonts w:ascii="Times New Roman" w:hAnsi="Times New Roman" w:cs="Times New Roman"/>
                <w:b/>
                <w:lang w:eastAsia="tr-TR"/>
              </w:rPr>
              <w:t>Karşılıklı Yazma ve Düşünce Geliştirme Becerileri Dereceli Puanlama Anahtarı</w:t>
            </w:r>
            <w:r>
              <w:rPr>
                <w:rFonts w:ascii="Times New Roman" w:hAnsi="Times New Roman" w:cs="Times New Roman"/>
                <w:b/>
                <w:lang w:eastAsia="tr-TR"/>
              </w:rPr>
              <w:t>: Ö</w:t>
            </w:r>
            <w:r w:rsidRPr="00E54496">
              <w:rPr>
                <w:rFonts w:ascii="Times New Roman" w:hAnsi="Times New Roman" w:cs="Times New Roman"/>
                <w:lang w:eastAsia="tr-TR"/>
              </w:rPr>
              <w:t>ğrencilerin bir konuya ilişkin düşüncelerini yazılı olarak ifade etme ve bir başkasının fikrine tutarlı bir yanıt verme becerilerini değerlendirmek için kullanılabilir.</w:t>
            </w:r>
          </w:p>
          <w:p w:rsidR="0038046D" w:rsidRPr="00E54496" w:rsidRDefault="0038046D" w:rsidP="0038046D">
            <w:pPr>
              <w:pStyle w:val="AralkYok"/>
              <w:rPr>
                <w:rFonts w:ascii="Times New Roman" w:hAnsi="Times New Roman" w:cs="Times New Roman"/>
                <w:b/>
                <w:lang w:eastAsia="tr-TR"/>
              </w:rPr>
            </w:pPr>
            <w:r w:rsidRPr="00E54496">
              <w:rPr>
                <w:rFonts w:ascii="Times New Roman" w:hAnsi="Times New Roman" w:cs="Times New Roman"/>
                <w:b/>
                <w:lang w:eastAsia="tr-TR"/>
              </w:rPr>
              <w:t>Görselden Hareketle Konuşma Becerileri Kontrol Listesi</w:t>
            </w:r>
            <w:r>
              <w:rPr>
                <w:rFonts w:ascii="Times New Roman" w:hAnsi="Times New Roman" w:cs="Times New Roman"/>
                <w:b/>
                <w:lang w:eastAsia="tr-TR"/>
              </w:rPr>
              <w:t>: Ö</w:t>
            </w:r>
            <w:r w:rsidRPr="00E54496">
              <w:rPr>
                <w:rFonts w:ascii="Times New Roman" w:hAnsi="Times New Roman" w:cs="Times New Roman"/>
                <w:lang w:eastAsia="tr-TR"/>
              </w:rPr>
              <w:t>ğrencilerin bir görseldeki problemi tanımlama, çözüm önerme ve bu süreçte beden dilini etkili kullanma becerilerini gözlemlemek için kullanılabilir.</w:t>
            </w:r>
          </w:p>
          <w:p w:rsidR="00DD1439" w:rsidRPr="002C2C95" w:rsidRDefault="00DD1439" w:rsidP="00DD1439">
            <w:pPr>
              <w:pStyle w:val="AralkYok"/>
              <w:rPr>
                <w:rFonts w:ascii="Times New Roman" w:hAnsi="Times New Roman" w:cs="Times New Roman"/>
                <w:b/>
                <w:bCs/>
              </w:rPr>
            </w:pPr>
          </w:p>
          <w:p w:rsidR="00DD1439" w:rsidRPr="002C2C95" w:rsidRDefault="00DD1439" w:rsidP="00DD1439">
            <w:pPr>
              <w:pStyle w:val="AralkYok"/>
              <w:rPr>
                <w:rFonts w:ascii="Times New Roman" w:eastAsia="Times New Roman" w:hAnsi="Times New Roman" w:cs="Times New Roman"/>
                <w:b/>
                <w:bCs/>
                <w:lang w:eastAsia="tr-TR"/>
              </w:rPr>
            </w:pPr>
          </w:p>
          <w:p w:rsidR="00DD1439" w:rsidRPr="002C2C95" w:rsidRDefault="00DD1439" w:rsidP="00DD1439">
            <w:pPr>
              <w:rPr>
                <w:rFonts w:ascii="Times New Roman" w:hAnsi="Times New Roman" w:cs="Times New Roman"/>
                <w:sz w:val="20"/>
                <w:szCs w:val="20"/>
              </w:rPr>
            </w:pPr>
          </w:p>
        </w:tc>
        <w:tc>
          <w:tcPr>
            <w:tcW w:w="1134" w:type="dxa"/>
            <w:textDirection w:val="btLr"/>
            <w:vAlign w:val="center"/>
          </w:tcPr>
          <w:p w:rsidR="00DD1439" w:rsidRPr="002C2C95" w:rsidRDefault="00DD1439" w:rsidP="00DD1439">
            <w:pPr>
              <w:ind w:left="113" w:right="113"/>
              <w:rPr>
                <w:rFonts w:ascii="Times New Roman" w:hAnsi="Times New Roman" w:cs="Times New Roman"/>
                <w:sz w:val="24"/>
                <w:szCs w:val="24"/>
              </w:rPr>
            </w:pPr>
            <w:r w:rsidRPr="002C2C95">
              <w:rPr>
                <w:rFonts w:ascii="Times New Roman" w:hAnsi="Times New Roman" w:cs="Times New Roman"/>
                <w:sz w:val="24"/>
                <w:szCs w:val="24"/>
              </w:rPr>
              <w:t>SDB1.1. Kendini Tanıma (Öz Farkındalık Becerisi), SDB1.2. Kendini Düzenleme (Öz Düzenleme Becerisi), SDB1.3. Kendini Uyarlama (Öz Yansıtma Becerisi), SDB2.1. İletişim, SDB2.2. İş Birliği, SDB2.3. Sosyal Farkındalık, SDB3.2. Esneklik, SDB3.3. Sorumlu Karar Verme</w:t>
            </w:r>
          </w:p>
        </w:tc>
        <w:tc>
          <w:tcPr>
            <w:tcW w:w="567" w:type="dxa"/>
            <w:textDirection w:val="btLr"/>
            <w:vAlign w:val="center"/>
          </w:tcPr>
          <w:p w:rsidR="00DD1439" w:rsidRPr="002C2C95" w:rsidRDefault="00DD1439" w:rsidP="00DD1439">
            <w:pPr>
              <w:ind w:left="113" w:right="113"/>
              <w:rPr>
                <w:rFonts w:ascii="Times New Roman" w:hAnsi="Times New Roman" w:cs="Times New Roman"/>
                <w:sz w:val="24"/>
                <w:szCs w:val="24"/>
              </w:rPr>
            </w:pPr>
            <w:r w:rsidRPr="002C2C95">
              <w:rPr>
                <w:rFonts w:ascii="Times New Roman" w:hAnsi="Times New Roman" w:cs="Times New Roman"/>
                <w:sz w:val="24"/>
                <w:szCs w:val="24"/>
              </w:rPr>
              <w:t>D2. Aile Bütünlüğü, D4. Dostluk, D8. Mahremiyet, D9. Merhamet, D14. Saygı, D15. Sevgi, D16. Sorumluluk</w:t>
            </w:r>
          </w:p>
        </w:tc>
        <w:tc>
          <w:tcPr>
            <w:tcW w:w="993" w:type="dxa"/>
            <w:textDirection w:val="btLr"/>
            <w:vAlign w:val="center"/>
          </w:tcPr>
          <w:p w:rsidR="00DD1439" w:rsidRPr="002C2C95" w:rsidRDefault="00DD1439" w:rsidP="00DD1439">
            <w:pPr>
              <w:rPr>
                <w:rFonts w:ascii="Times New Roman" w:hAnsi="Times New Roman" w:cs="Times New Roman"/>
                <w:sz w:val="24"/>
                <w:szCs w:val="24"/>
              </w:rPr>
            </w:pPr>
            <w:r w:rsidRPr="002C2C95">
              <w:rPr>
                <w:rFonts w:ascii="Times New Roman" w:hAnsi="Times New Roman" w:cs="Times New Roman"/>
                <w:sz w:val="24"/>
                <w:szCs w:val="24"/>
              </w:rPr>
              <w:t>OB1. Bilgi Okuryazarlığı OB2. Dijital Okuryazarlık, OB4. Görsel Okuryazarlık, OB5. Kültür Okuryazarlığı OB7. Veri Okuryazarlığı</w:t>
            </w:r>
          </w:p>
        </w:tc>
        <w:tc>
          <w:tcPr>
            <w:tcW w:w="1984" w:type="dxa"/>
            <w:textDirection w:val="btLr"/>
          </w:tcPr>
          <w:p w:rsidR="00DD1439" w:rsidRPr="006D559D" w:rsidRDefault="006D559D" w:rsidP="00DD1439">
            <w:pPr>
              <w:ind w:left="113"/>
              <w:rPr>
                <w:rFonts w:ascii="Times New Roman" w:hAnsi="Times New Roman" w:cs="Times New Roman"/>
                <w:sz w:val="20"/>
                <w:szCs w:val="20"/>
              </w:rPr>
            </w:pPr>
            <w:r w:rsidRPr="006D559D">
              <w:rPr>
                <w:rFonts w:ascii="Times New Roman" w:hAnsi="Times New Roman" w:cs="Times New Roman"/>
                <w:b/>
                <w:sz w:val="20"/>
                <w:szCs w:val="20"/>
              </w:rPr>
              <w:t xml:space="preserve">Destekleme: </w:t>
            </w:r>
            <w:r w:rsidRPr="006D559D">
              <w:rPr>
                <w:rFonts w:ascii="Times New Roman" w:hAnsi="Times New Roman" w:cs="Times New Roman"/>
                <w:b/>
                <w:bCs/>
                <w:sz w:val="20"/>
                <w:szCs w:val="20"/>
              </w:rPr>
              <w:t xml:space="preserve"> Nazik Sözler Kutusu:</w:t>
            </w:r>
            <w:r w:rsidRPr="006D559D">
              <w:rPr>
                <w:rFonts w:ascii="Times New Roman" w:hAnsi="Times New Roman" w:cs="Times New Roman"/>
                <w:sz w:val="20"/>
                <w:szCs w:val="20"/>
              </w:rPr>
              <w:t xml:space="preserve"> Sınıfa, öğrencilerin birbirlerine nazik, olumlu ve yapıcı notlar yazıp atabilecekleri bir "Nazik Sözler Kutusu" oluşturabilirsiniz. Bu notlar, şiirdeki "Dili incitme" öğüdünü pekiştirir.</w:t>
            </w:r>
          </w:p>
          <w:p w:rsidR="006D559D" w:rsidRPr="006D559D" w:rsidRDefault="006D559D" w:rsidP="006D559D">
            <w:pPr>
              <w:ind w:left="113"/>
              <w:rPr>
                <w:rFonts w:ascii="Times New Roman" w:hAnsi="Times New Roman" w:cs="Times New Roman"/>
                <w:b/>
                <w:bCs/>
                <w:sz w:val="20"/>
                <w:szCs w:val="20"/>
              </w:rPr>
            </w:pPr>
            <w:r w:rsidRPr="006D559D">
              <w:rPr>
                <w:rFonts w:ascii="Times New Roman" w:hAnsi="Times New Roman" w:cs="Times New Roman"/>
                <w:b/>
                <w:sz w:val="20"/>
                <w:szCs w:val="20"/>
              </w:rPr>
              <w:t>Zenginleştirme:</w:t>
            </w:r>
            <w:r w:rsidRPr="006D559D">
              <w:rPr>
                <w:rFonts w:ascii="Times New Roman" w:hAnsi="Times New Roman" w:cs="Times New Roman"/>
                <w:sz w:val="20"/>
                <w:szCs w:val="20"/>
              </w:rPr>
              <w:t xml:space="preserve"> </w:t>
            </w:r>
            <w:r w:rsidRPr="006D559D">
              <w:rPr>
                <w:rFonts w:ascii="Times New Roman" w:eastAsia="Times New Roman" w:hAnsi="Times New Roman" w:cs="Times New Roman"/>
                <w:sz w:val="20"/>
                <w:szCs w:val="20"/>
                <w:lang w:eastAsia="tr-TR"/>
              </w:rPr>
              <w:t xml:space="preserve"> </w:t>
            </w:r>
            <w:r w:rsidRPr="006D559D">
              <w:rPr>
                <w:rFonts w:ascii="Times New Roman" w:hAnsi="Times New Roman" w:cs="Times New Roman"/>
                <w:b/>
                <w:bCs/>
                <w:sz w:val="20"/>
                <w:szCs w:val="20"/>
              </w:rPr>
              <w:t xml:space="preserve">Mektup Arkadaşı </w:t>
            </w:r>
            <w:r w:rsidRPr="006D559D">
              <w:rPr>
                <w:rFonts w:ascii="Times New Roman" w:hAnsi="Times New Roman" w:cs="Times New Roman"/>
                <w:sz w:val="20"/>
                <w:szCs w:val="20"/>
              </w:rPr>
              <w:t xml:space="preserve">Öğrencilerinizden, şiirdeki </w:t>
            </w:r>
            <w:r w:rsidRPr="006D559D">
              <w:rPr>
                <w:rFonts w:ascii="Times New Roman" w:hAnsi="Times New Roman" w:cs="Times New Roman"/>
                <w:b/>
                <w:bCs/>
                <w:sz w:val="20"/>
                <w:szCs w:val="20"/>
              </w:rPr>
              <w:t>"gül"</w:t>
            </w:r>
            <w:r w:rsidRPr="006D559D">
              <w:rPr>
                <w:rFonts w:ascii="Times New Roman" w:hAnsi="Times New Roman" w:cs="Times New Roman"/>
                <w:sz w:val="20"/>
                <w:szCs w:val="20"/>
              </w:rPr>
              <w:t xml:space="preserve">, </w:t>
            </w:r>
            <w:r w:rsidRPr="006D559D">
              <w:rPr>
                <w:rFonts w:ascii="Times New Roman" w:hAnsi="Times New Roman" w:cs="Times New Roman"/>
                <w:b/>
                <w:bCs/>
                <w:sz w:val="20"/>
                <w:szCs w:val="20"/>
              </w:rPr>
              <w:t>"dal"</w:t>
            </w:r>
            <w:r w:rsidRPr="006D559D">
              <w:rPr>
                <w:rFonts w:ascii="Times New Roman" w:hAnsi="Times New Roman" w:cs="Times New Roman"/>
                <w:sz w:val="20"/>
                <w:szCs w:val="20"/>
              </w:rPr>
              <w:t xml:space="preserve"> veya </w:t>
            </w:r>
            <w:r w:rsidRPr="006D559D">
              <w:rPr>
                <w:rFonts w:ascii="Times New Roman" w:hAnsi="Times New Roman" w:cs="Times New Roman"/>
                <w:b/>
                <w:bCs/>
                <w:sz w:val="20"/>
                <w:szCs w:val="20"/>
              </w:rPr>
              <w:t>"yol"</w:t>
            </w:r>
            <w:r w:rsidRPr="006D559D">
              <w:rPr>
                <w:rFonts w:ascii="Times New Roman" w:hAnsi="Times New Roman" w:cs="Times New Roman"/>
                <w:sz w:val="20"/>
                <w:szCs w:val="20"/>
              </w:rPr>
              <w:t xml:space="preserve"> gibi incitilen varlıklardan birinin bakış açısıyla bir mektup yazmalarını isteyin. Bu mektupta, kendilerini incitenlere karşı ne hissettiklerini ve onlardan ne beklediklerini anlatabilirler. Bu etkinlik, </w:t>
            </w:r>
            <w:proofErr w:type="gramStart"/>
            <w:r w:rsidRPr="006D559D">
              <w:rPr>
                <w:rFonts w:ascii="Times New Roman" w:hAnsi="Times New Roman" w:cs="Times New Roman"/>
                <w:sz w:val="20"/>
                <w:szCs w:val="20"/>
              </w:rPr>
              <w:t>empati</w:t>
            </w:r>
            <w:proofErr w:type="gramEnd"/>
            <w:r w:rsidRPr="006D559D">
              <w:rPr>
                <w:rFonts w:ascii="Times New Roman" w:hAnsi="Times New Roman" w:cs="Times New Roman"/>
                <w:sz w:val="20"/>
                <w:szCs w:val="20"/>
              </w:rPr>
              <w:t xml:space="preserve"> becerilerini geliştirir ve şiirdeki duygusal derinliği anlamalarına yardımcı olur.</w:t>
            </w:r>
          </w:p>
          <w:p w:rsidR="006D559D" w:rsidRPr="002C2C95" w:rsidRDefault="006D559D" w:rsidP="00DD1439">
            <w:pPr>
              <w:ind w:left="113"/>
              <w:rPr>
                <w:rFonts w:ascii="Times New Roman" w:hAnsi="Times New Roman" w:cs="Times New Roman"/>
                <w:sz w:val="20"/>
                <w:szCs w:val="20"/>
              </w:rPr>
            </w:pPr>
          </w:p>
        </w:tc>
        <w:tc>
          <w:tcPr>
            <w:tcW w:w="1701" w:type="dxa"/>
            <w:textDirection w:val="btLr"/>
          </w:tcPr>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p>
          <w:p w:rsidR="00DD1439" w:rsidRPr="002C2C95" w:rsidRDefault="00DD1439" w:rsidP="00DD1439">
            <w:pPr>
              <w:ind w:left="113" w:right="113"/>
              <w:rPr>
                <w:rFonts w:ascii="Times New Roman" w:hAnsi="Times New Roman" w:cs="Times New Roman"/>
                <w:sz w:val="20"/>
                <w:szCs w:val="20"/>
              </w:rPr>
            </w:pPr>
          </w:p>
        </w:tc>
        <w:tc>
          <w:tcPr>
            <w:tcW w:w="709" w:type="dxa"/>
            <w:textDirection w:val="btLr"/>
          </w:tcPr>
          <w:p w:rsidR="00DD1439" w:rsidRPr="002C2C95" w:rsidRDefault="00DD1439" w:rsidP="00DD1439">
            <w:pPr>
              <w:ind w:left="113" w:right="113"/>
              <w:jc w:val="center"/>
              <w:rPr>
                <w:rFonts w:ascii="Times New Roman" w:hAnsi="Times New Roman" w:cs="Times New Roman"/>
                <w:b/>
                <w:sz w:val="20"/>
                <w:szCs w:val="20"/>
              </w:rPr>
            </w:pPr>
          </w:p>
        </w:tc>
      </w:tr>
    </w:tbl>
    <w:p w:rsidR="0035686D" w:rsidRPr="002C2C95" w:rsidRDefault="0035686D" w:rsidP="0035686D">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567"/>
        <w:gridCol w:w="993"/>
        <w:gridCol w:w="1984"/>
        <w:gridCol w:w="1701"/>
        <w:gridCol w:w="709"/>
      </w:tblGrid>
      <w:tr w:rsidR="0035686D" w:rsidRPr="002C2C95" w:rsidTr="00636C92">
        <w:trPr>
          <w:cantSplit/>
          <w:trHeight w:val="615"/>
        </w:trPr>
        <w:tc>
          <w:tcPr>
            <w:tcW w:w="393" w:type="dxa"/>
            <w:vMerge w:val="restart"/>
            <w:textDirection w:val="btLr"/>
          </w:tcPr>
          <w:p w:rsidR="0035686D" w:rsidRPr="002C2C95" w:rsidRDefault="0035686D" w:rsidP="006478AE">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35686D" w:rsidRPr="002C2C95" w:rsidRDefault="0035686D" w:rsidP="006478AE">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35686D" w:rsidRPr="002C2C95" w:rsidRDefault="0035686D" w:rsidP="006478AE">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35686D" w:rsidRPr="002C2C95" w:rsidRDefault="0035686D" w:rsidP="006478AE">
            <w:pPr>
              <w:jc w:val="center"/>
              <w:rPr>
                <w:rFonts w:ascii="Times New Roman" w:hAnsi="Times New Roman" w:cs="Times New Roman"/>
                <w:sz w:val="16"/>
                <w:szCs w:val="16"/>
              </w:rPr>
            </w:pPr>
          </w:p>
          <w:p w:rsidR="0035686D" w:rsidRPr="002C2C95" w:rsidRDefault="0035686D" w:rsidP="006478AE">
            <w:pPr>
              <w:jc w:val="center"/>
              <w:rPr>
                <w:rFonts w:ascii="Times New Roman" w:hAnsi="Times New Roman" w:cs="Times New Roman"/>
                <w:b/>
                <w:sz w:val="40"/>
                <w:szCs w:val="40"/>
              </w:rPr>
            </w:pPr>
            <w:r w:rsidRPr="002C2C95">
              <w:rPr>
                <w:rFonts w:ascii="Times New Roman" w:hAnsi="Times New Roman" w:cs="Times New Roman"/>
                <w:b/>
                <w:sz w:val="40"/>
                <w:szCs w:val="40"/>
              </w:rPr>
              <w:t>ÖĞRENME ÇIKTILARI</w:t>
            </w:r>
          </w:p>
        </w:tc>
        <w:tc>
          <w:tcPr>
            <w:tcW w:w="1842" w:type="dxa"/>
            <w:vMerge w:val="restart"/>
            <w:textDirection w:val="btLr"/>
          </w:tcPr>
          <w:p w:rsidR="0035686D" w:rsidRPr="002C2C95" w:rsidRDefault="0035686D" w:rsidP="006478AE">
            <w:pPr>
              <w:ind w:left="113" w:right="113"/>
              <w:jc w:val="center"/>
              <w:rPr>
                <w:rFonts w:ascii="Times New Roman" w:hAnsi="Times New Roman" w:cs="Times New Roman"/>
                <w:sz w:val="16"/>
                <w:szCs w:val="16"/>
              </w:rPr>
            </w:pPr>
          </w:p>
          <w:p w:rsidR="0035686D" w:rsidRPr="002C2C95" w:rsidRDefault="0035686D" w:rsidP="006478AE">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35686D" w:rsidRPr="002C2C95" w:rsidRDefault="0035686D" w:rsidP="006478AE">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567" w:type="dxa"/>
            <w:vMerge w:val="restart"/>
            <w:textDirection w:val="btLr"/>
          </w:tcPr>
          <w:p w:rsidR="0035686D" w:rsidRPr="002C2C95" w:rsidRDefault="0035686D" w:rsidP="006478AE">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993" w:type="dxa"/>
            <w:vMerge w:val="restart"/>
            <w:textDirection w:val="btLr"/>
          </w:tcPr>
          <w:p w:rsidR="0035686D" w:rsidRPr="002C2C95" w:rsidRDefault="0035686D" w:rsidP="006478AE">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OKURYA-ZARLIK BECERİSİ</w:t>
            </w:r>
          </w:p>
        </w:tc>
        <w:tc>
          <w:tcPr>
            <w:tcW w:w="1984" w:type="dxa"/>
            <w:vMerge w:val="restart"/>
            <w:textDirection w:val="btLr"/>
          </w:tcPr>
          <w:p w:rsidR="0035686D" w:rsidRPr="002C2C95" w:rsidRDefault="0035686D" w:rsidP="006478AE">
            <w:pPr>
              <w:ind w:left="113" w:right="113"/>
              <w:jc w:val="center"/>
              <w:rPr>
                <w:rFonts w:ascii="Times New Roman" w:hAnsi="Times New Roman" w:cs="Times New Roman"/>
                <w:b/>
                <w:sz w:val="24"/>
                <w:szCs w:val="24"/>
              </w:rPr>
            </w:pPr>
          </w:p>
          <w:p w:rsidR="002C2C95" w:rsidRDefault="002C2C95" w:rsidP="006478AE">
            <w:pPr>
              <w:ind w:left="113" w:right="113"/>
              <w:jc w:val="center"/>
              <w:rPr>
                <w:rFonts w:ascii="Times New Roman" w:hAnsi="Times New Roman" w:cs="Times New Roman"/>
                <w:b/>
                <w:sz w:val="24"/>
                <w:szCs w:val="24"/>
              </w:rPr>
            </w:pPr>
          </w:p>
          <w:p w:rsidR="0035686D" w:rsidRPr="002C2C95" w:rsidRDefault="0035686D" w:rsidP="006478AE">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701" w:type="dxa"/>
            <w:vMerge w:val="restart"/>
            <w:textDirection w:val="btLr"/>
          </w:tcPr>
          <w:p w:rsidR="0035686D" w:rsidRPr="002C2C95" w:rsidRDefault="0035686D" w:rsidP="00EB359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35686D" w:rsidRPr="002C2C95" w:rsidRDefault="0035686D" w:rsidP="006478AE">
            <w:pPr>
              <w:ind w:left="113" w:right="113"/>
              <w:rPr>
                <w:rFonts w:ascii="Times New Roman" w:hAnsi="Times New Roman" w:cs="Times New Roman"/>
                <w:b/>
              </w:rPr>
            </w:pPr>
            <w:r w:rsidRPr="002C2C95">
              <w:rPr>
                <w:rFonts w:ascii="Times New Roman" w:hAnsi="Times New Roman" w:cs="Times New Roman"/>
                <w:b/>
              </w:rPr>
              <w:t>BELİRLİ GÜN VE HAFTALAR</w:t>
            </w:r>
          </w:p>
        </w:tc>
      </w:tr>
      <w:tr w:rsidR="0035686D" w:rsidRPr="002C2C95" w:rsidTr="00636C92">
        <w:trPr>
          <w:cantSplit/>
          <w:trHeight w:val="1337"/>
        </w:trPr>
        <w:tc>
          <w:tcPr>
            <w:tcW w:w="393" w:type="dxa"/>
            <w:vMerge/>
            <w:textDirection w:val="btLr"/>
          </w:tcPr>
          <w:p w:rsidR="0035686D" w:rsidRPr="002C2C95" w:rsidRDefault="0035686D" w:rsidP="006478AE">
            <w:pPr>
              <w:ind w:left="113" w:right="113"/>
              <w:rPr>
                <w:rFonts w:ascii="Times New Roman" w:hAnsi="Times New Roman" w:cs="Times New Roman"/>
                <w:b/>
                <w:sz w:val="20"/>
                <w:szCs w:val="20"/>
              </w:rPr>
            </w:pPr>
          </w:p>
        </w:tc>
        <w:tc>
          <w:tcPr>
            <w:tcW w:w="424" w:type="dxa"/>
            <w:vMerge/>
            <w:textDirection w:val="btLr"/>
          </w:tcPr>
          <w:p w:rsidR="0035686D" w:rsidRPr="002C2C95" w:rsidRDefault="0035686D" w:rsidP="006478AE">
            <w:pPr>
              <w:ind w:left="113" w:right="113"/>
              <w:rPr>
                <w:rFonts w:ascii="Times New Roman" w:hAnsi="Times New Roman" w:cs="Times New Roman"/>
                <w:b/>
                <w:sz w:val="24"/>
                <w:szCs w:val="24"/>
              </w:rPr>
            </w:pPr>
          </w:p>
        </w:tc>
        <w:tc>
          <w:tcPr>
            <w:tcW w:w="567" w:type="dxa"/>
            <w:vMerge/>
            <w:textDirection w:val="btLr"/>
          </w:tcPr>
          <w:p w:rsidR="0035686D" w:rsidRPr="002C2C95" w:rsidRDefault="0035686D" w:rsidP="006478AE">
            <w:pPr>
              <w:ind w:left="113" w:right="113"/>
              <w:jc w:val="center"/>
              <w:rPr>
                <w:rFonts w:ascii="Times New Roman" w:hAnsi="Times New Roman" w:cs="Times New Roman"/>
                <w:b/>
                <w:sz w:val="20"/>
                <w:szCs w:val="20"/>
              </w:rPr>
            </w:pPr>
          </w:p>
        </w:tc>
        <w:tc>
          <w:tcPr>
            <w:tcW w:w="5387" w:type="dxa"/>
            <w:vMerge w:val="restart"/>
          </w:tcPr>
          <w:p w:rsidR="0035686D" w:rsidRPr="002C2C95" w:rsidRDefault="00636C92" w:rsidP="00636C92">
            <w:pPr>
              <w:pStyle w:val="AralkYok"/>
              <w:rPr>
                <w:rFonts w:ascii="Times New Roman" w:hAnsi="Times New Roman" w:cs="Times New Roman"/>
                <w:sz w:val="18"/>
                <w:szCs w:val="18"/>
              </w:rPr>
            </w:pPr>
            <w:proofErr w:type="gramStart"/>
            <w:r w:rsidRPr="002C2C95">
              <w:rPr>
                <w:rFonts w:ascii="Times New Roman" w:hAnsi="Times New Roman" w:cs="Times New Roman"/>
                <w:b/>
                <w:bCs/>
                <w:sz w:val="18"/>
                <w:szCs w:val="18"/>
              </w:rPr>
              <w:t>Dinleme/İzleme</w:t>
            </w:r>
            <w:r w:rsidRPr="002C2C95">
              <w:rPr>
                <w:rFonts w:ascii="Times New Roman" w:hAnsi="Times New Roman" w:cs="Times New Roman"/>
                <w:sz w:val="18"/>
                <w:szCs w:val="18"/>
              </w:rPr>
              <w:br/>
              <w:t>T.D.5.1. Dinlemede/izlemede materyal seçimini yönetebilme</w:t>
            </w:r>
            <w:r w:rsidRPr="002C2C95">
              <w:rPr>
                <w:rFonts w:ascii="Times New Roman" w:hAnsi="Times New Roman" w:cs="Times New Roman"/>
                <w:sz w:val="18"/>
                <w:szCs w:val="18"/>
              </w:rPr>
              <w:br/>
              <w:t>T.D.5.2. Dinlemede/izlemede strateji ve yöntem seçimlerini yönetebilme</w:t>
            </w:r>
            <w:r w:rsidRPr="002C2C95">
              <w:rPr>
                <w:rFonts w:ascii="Times New Roman" w:hAnsi="Times New Roman" w:cs="Times New Roman"/>
                <w:sz w:val="18"/>
                <w:szCs w:val="18"/>
              </w:rPr>
              <w:br/>
              <w:t>T.D.5.8. Dinlediğinin/izlediğinin derin anlamını belirlemeye yönelik üst düzey çıkarımlar yapabilme</w:t>
            </w:r>
            <w:r w:rsidRPr="002C2C95">
              <w:rPr>
                <w:rFonts w:ascii="Times New Roman" w:hAnsi="Times New Roman" w:cs="Times New Roman"/>
                <w:sz w:val="18"/>
                <w:szCs w:val="18"/>
              </w:rPr>
              <w:br/>
              <w:t>T.D.5.10. Dinledikleri/izledikleri arasında karşılaştırma yapabilme</w:t>
            </w:r>
            <w:r w:rsidRPr="002C2C95">
              <w:rPr>
                <w:rFonts w:ascii="Times New Roman" w:hAnsi="Times New Roman" w:cs="Times New Roman"/>
                <w:sz w:val="18"/>
                <w:szCs w:val="18"/>
              </w:rPr>
              <w:br/>
              <w:t>T.D.5.12. Dinlediğini/izlediğini yorumlayabilme</w:t>
            </w:r>
            <w:r w:rsidRPr="002C2C95">
              <w:rPr>
                <w:rFonts w:ascii="Times New Roman" w:hAnsi="Times New Roman" w:cs="Times New Roman"/>
                <w:sz w:val="18"/>
                <w:szCs w:val="18"/>
              </w:rPr>
              <w:br/>
              <w:t>T.D.5.24. Dinlediğindeki/izlediğindeki probleme çözüm üretebilme</w:t>
            </w:r>
            <w:r w:rsidRPr="002C2C95">
              <w:rPr>
                <w:rFonts w:ascii="Times New Roman" w:hAnsi="Times New Roman" w:cs="Times New Roman"/>
                <w:sz w:val="18"/>
                <w:szCs w:val="18"/>
              </w:rPr>
              <w:br/>
              <w:t>T.D.5.25. Dinleme/izleme sürecine yönelik öz yansıtma yapabilme/kendini uyarlayabilme</w:t>
            </w:r>
            <w:r w:rsidRPr="002C2C95">
              <w:rPr>
                <w:rFonts w:ascii="Times New Roman" w:hAnsi="Times New Roman" w:cs="Times New Roman"/>
                <w:sz w:val="18"/>
                <w:szCs w:val="18"/>
              </w:rPr>
              <w:br/>
            </w:r>
            <w:r w:rsidRPr="002C2C95">
              <w:rPr>
                <w:rFonts w:ascii="Times New Roman" w:hAnsi="Times New Roman" w:cs="Times New Roman"/>
                <w:b/>
                <w:bCs/>
                <w:sz w:val="18"/>
                <w:szCs w:val="18"/>
              </w:rPr>
              <w:t>Okuma</w:t>
            </w:r>
            <w:r w:rsidRPr="002C2C95">
              <w:rPr>
                <w:rFonts w:ascii="Times New Roman" w:hAnsi="Times New Roman" w:cs="Times New Roman"/>
                <w:sz w:val="18"/>
                <w:szCs w:val="18"/>
              </w:rPr>
              <w:br/>
              <w:t>T.O.5.1. Okumada materyal seçimini yönetebilme</w:t>
            </w:r>
            <w:r w:rsidRPr="002C2C95">
              <w:rPr>
                <w:rFonts w:ascii="Times New Roman" w:hAnsi="Times New Roman" w:cs="Times New Roman"/>
                <w:sz w:val="18"/>
                <w:szCs w:val="18"/>
              </w:rPr>
              <w:br/>
              <w:t>T.O.5.3. Okumada strateji ve yöntem seçimlerini yönetebilme</w:t>
            </w:r>
            <w:r w:rsidRPr="002C2C95">
              <w:rPr>
                <w:rFonts w:ascii="Times New Roman" w:hAnsi="Times New Roman" w:cs="Times New Roman"/>
                <w:sz w:val="18"/>
                <w:szCs w:val="18"/>
              </w:rPr>
              <w:br/>
              <w:t>T.O.5.9. Metnin derin anlamını belirlemeye yönelik üst düzey çıkarımlar yapabilme</w:t>
            </w:r>
            <w:r w:rsidRPr="002C2C95">
              <w:rPr>
                <w:rFonts w:ascii="Times New Roman" w:hAnsi="Times New Roman" w:cs="Times New Roman"/>
                <w:sz w:val="18"/>
                <w:szCs w:val="18"/>
              </w:rPr>
              <w:br/>
              <w:t>T.O.5.11. Metinler arası karşılaştırma yapabilme</w:t>
            </w:r>
            <w:r w:rsidRPr="002C2C95">
              <w:rPr>
                <w:rFonts w:ascii="Times New Roman" w:hAnsi="Times New Roman" w:cs="Times New Roman"/>
                <w:sz w:val="18"/>
                <w:szCs w:val="18"/>
              </w:rPr>
              <w:br/>
              <w:t>T.O.5.13. Metni yorumlayabilme</w:t>
            </w:r>
            <w:r w:rsidRPr="002C2C95">
              <w:rPr>
                <w:rFonts w:ascii="Times New Roman" w:hAnsi="Times New Roman" w:cs="Times New Roman"/>
                <w:sz w:val="18"/>
                <w:szCs w:val="18"/>
              </w:rPr>
              <w:br/>
              <w:t>T.O.5.26. Metindeki probleme çözüm üretebilme</w:t>
            </w:r>
            <w:r w:rsidRPr="002C2C95">
              <w:rPr>
                <w:rFonts w:ascii="Times New Roman" w:hAnsi="Times New Roman" w:cs="Times New Roman"/>
                <w:sz w:val="18"/>
                <w:szCs w:val="18"/>
              </w:rPr>
              <w:br/>
              <w:t>T.O.5.27. Okuma sürecine yönelik öz yansıtma yapabilme/kendini uyarlayabilme</w:t>
            </w:r>
            <w:r w:rsidRPr="002C2C95">
              <w:rPr>
                <w:rFonts w:ascii="Times New Roman" w:hAnsi="Times New Roman" w:cs="Times New Roman"/>
                <w:sz w:val="18"/>
                <w:szCs w:val="18"/>
              </w:rPr>
              <w:br/>
            </w:r>
            <w:r w:rsidRPr="002C2C95">
              <w:rPr>
                <w:rFonts w:ascii="Times New Roman" w:hAnsi="Times New Roman" w:cs="Times New Roman"/>
                <w:b/>
                <w:bCs/>
                <w:sz w:val="18"/>
                <w:szCs w:val="18"/>
              </w:rPr>
              <w:t>Konuşma</w:t>
            </w:r>
            <w:r w:rsidRPr="002C2C95">
              <w:rPr>
                <w:rFonts w:ascii="Times New Roman" w:hAnsi="Times New Roman" w:cs="Times New Roman"/>
                <w:sz w:val="18"/>
                <w:szCs w:val="18"/>
              </w:rPr>
              <w:br/>
              <w:t>T.K.5.1. Konuşma sürecini yönetebilme</w:t>
            </w:r>
            <w:r w:rsidRPr="002C2C95">
              <w:rPr>
                <w:rFonts w:ascii="Times New Roman" w:hAnsi="Times New Roman" w:cs="Times New Roman"/>
                <w:sz w:val="18"/>
                <w:szCs w:val="18"/>
              </w:rPr>
              <w:br/>
              <w:t>T.K.5.5. Konuşmasında uygun tepki verebilme</w:t>
            </w:r>
            <w:r w:rsidRPr="002C2C95">
              <w:rPr>
                <w:rFonts w:ascii="Times New Roman" w:hAnsi="Times New Roman" w:cs="Times New Roman"/>
                <w:sz w:val="18"/>
                <w:szCs w:val="18"/>
              </w:rPr>
              <w:br/>
              <w:t>T.K.5.13. Konuşmasında sınıflandırma yapabilme</w:t>
            </w:r>
            <w:r w:rsidRPr="002C2C95">
              <w:rPr>
                <w:rFonts w:ascii="Times New Roman" w:hAnsi="Times New Roman" w:cs="Times New Roman"/>
                <w:sz w:val="18"/>
                <w:szCs w:val="18"/>
              </w:rPr>
              <w:br/>
              <w:t>T.K.5.15. Sözlü olarak özetleyebilme</w:t>
            </w:r>
            <w:r w:rsidRPr="002C2C95">
              <w:rPr>
                <w:rFonts w:ascii="Times New Roman" w:hAnsi="Times New Roman" w:cs="Times New Roman"/>
                <w:sz w:val="18"/>
                <w:szCs w:val="18"/>
              </w:rPr>
              <w:br/>
              <w:t>T.K.5.19. Problem çözümüne yönelik konuşma yapabilme</w:t>
            </w:r>
            <w:r w:rsidRPr="002C2C95">
              <w:rPr>
                <w:rFonts w:ascii="Times New Roman" w:hAnsi="Times New Roman" w:cs="Times New Roman"/>
                <w:sz w:val="18"/>
                <w:szCs w:val="18"/>
              </w:rPr>
              <w:br/>
              <w:t>T.K.5.26. Konuşma sürecine yönelik öz yansıtma yapabilme/kendini uyarlayabilme</w:t>
            </w:r>
            <w:r w:rsidRPr="002C2C95">
              <w:rPr>
                <w:rFonts w:ascii="Times New Roman" w:hAnsi="Times New Roman" w:cs="Times New Roman"/>
                <w:sz w:val="18"/>
                <w:szCs w:val="18"/>
              </w:rPr>
              <w:br/>
            </w:r>
            <w:r w:rsidRPr="002C2C95">
              <w:rPr>
                <w:rFonts w:ascii="Times New Roman" w:hAnsi="Times New Roman" w:cs="Times New Roman"/>
                <w:b/>
                <w:bCs/>
                <w:sz w:val="18"/>
                <w:szCs w:val="18"/>
              </w:rPr>
              <w:t>Yazma</w:t>
            </w:r>
            <w:r w:rsidRPr="002C2C95">
              <w:rPr>
                <w:rFonts w:ascii="Times New Roman" w:hAnsi="Times New Roman" w:cs="Times New Roman"/>
                <w:sz w:val="18"/>
                <w:szCs w:val="18"/>
              </w:rPr>
              <w:br/>
              <w:t>T.Y.5.1. Yazma sürecini yönetebilme</w:t>
            </w:r>
            <w:r w:rsidRPr="002C2C95">
              <w:rPr>
                <w:rFonts w:ascii="Times New Roman" w:hAnsi="Times New Roman" w:cs="Times New Roman"/>
                <w:sz w:val="18"/>
                <w:szCs w:val="18"/>
              </w:rPr>
              <w:br/>
              <w:t>T.Y.5.3. Yazısında içerik ve yapıya yönelik seçimlerini yönetebilme</w:t>
            </w:r>
            <w:r w:rsidRPr="002C2C95">
              <w:rPr>
                <w:rFonts w:ascii="Times New Roman" w:hAnsi="Times New Roman" w:cs="Times New Roman"/>
                <w:sz w:val="18"/>
                <w:szCs w:val="18"/>
              </w:rPr>
              <w:br/>
              <w:t>T.Y.5.5. Yazılı etkileşiminde uygun tepki verebilme</w:t>
            </w:r>
            <w:r w:rsidRPr="002C2C95">
              <w:rPr>
                <w:rFonts w:ascii="Times New Roman" w:hAnsi="Times New Roman" w:cs="Times New Roman"/>
                <w:sz w:val="18"/>
                <w:szCs w:val="18"/>
              </w:rPr>
              <w:br/>
              <w:t>T.Y.5.10. Yazısında sınıflandırma yapabilme</w:t>
            </w:r>
            <w:r w:rsidRPr="002C2C95">
              <w:rPr>
                <w:rFonts w:ascii="Times New Roman" w:hAnsi="Times New Roman" w:cs="Times New Roman"/>
                <w:sz w:val="18"/>
                <w:szCs w:val="18"/>
              </w:rPr>
              <w:br/>
              <w:t>T.Y.5.12. Yazılı olarak özetleyebilme</w:t>
            </w:r>
            <w:r w:rsidRPr="002C2C95">
              <w:rPr>
                <w:rFonts w:ascii="Times New Roman" w:hAnsi="Times New Roman" w:cs="Times New Roman"/>
                <w:sz w:val="18"/>
                <w:szCs w:val="18"/>
              </w:rPr>
              <w:br/>
              <w:t>T.Y.5.16. Problem çözümüne yönelik yazabilme</w:t>
            </w:r>
            <w:r w:rsidRPr="002C2C95">
              <w:rPr>
                <w:rFonts w:ascii="Times New Roman" w:hAnsi="Times New Roman" w:cs="Times New Roman"/>
                <w:sz w:val="18"/>
                <w:szCs w:val="18"/>
              </w:rPr>
              <w:br/>
              <w:t>T.Y.5.21. Yazım kuralları ve noktalama işaretlerini uygulayabilme</w:t>
            </w:r>
            <w:r w:rsidRPr="002C2C95">
              <w:rPr>
                <w:rFonts w:ascii="Times New Roman" w:hAnsi="Times New Roman" w:cs="Times New Roman"/>
                <w:sz w:val="18"/>
                <w:szCs w:val="18"/>
              </w:rPr>
              <w:br/>
              <w:t>T.Y.5.22. Yazma sürecine yönelik öz yansıtma yapabilme/kendini uyarlayabilme</w:t>
            </w:r>
            <w:proofErr w:type="gramEnd"/>
          </w:p>
        </w:tc>
        <w:tc>
          <w:tcPr>
            <w:tcW w:w="1842" w:type="dxa"/>
            <w:vMerge/>
            <w:textDirection w:val="btLr"/>
          </w:tcPr>
          <w:p w:rsidR="0035686D" w:rsidRPr="002C2C95" w:rsidRDefault="0035686D" w:rsidP="006478AE">
            <w:pPr>
              <w:ind w:left="113" w:right="113"/>
              <w:jc w:val="center"/>
              <w:rPr>
                <w:rFonts w:ascii="Times New Roman" w:hAnsi="Times New Roman" w:cs="Times New Roman"/>
                <w:sz w:val="16"/>
                <w:szCs w:val="16"/>
              </w:rPr>
            </w:pPr>
          </w:p>
        </w:tc>
        <w:tc>
          <w:tcPr>
            <w:tcW w:w="1134" w:type="dxa"/>
            <w:vMerge/>
            <w:textDirection w:val="btLr"/>
          </w:tcPr>
          <w:p w:rsidR="0035686D" w:rsidRPr="002C2C95" w:rsidRDefault="0035686D" w:rsidP="006478AE">
            <w:pPr>
              <w:ind w:left="113" w:right="113"/>
              <w:jc w:val="center"/>
              <w:rPr>
                <w:rFonts w:ascii="Times New Roman" w:hAnsi="Times New Roman" w:cs="Times New Roman"/>
                <w:b/>
              </w:rPr>
            </w:pPr>
          </w:p>
        </w:tc>
        <w:tc>
          <w:tcPr>
            <w:tcW w:w="567" w:type="dxa"/>
            <w:vMerge/>
            <w:textDirection w:val="btLr"/>
          </w:tcPr>
          <w:p w:rsidR="0035686D" w:rsidRPr="002C2C95" w:rsidRDefault="0035686D" w:rsidP="006478AE">
            <w:pPr>
              <w:ind w:left="113" w:right="113"/>
              <w:jc w:val="center"/>
              <w:rPr>
                <w:rFonts w:ascii="Times New Roman" w:hAnsi="Times New Roman" w:cs="Times New Roman"/>
                <w:b/>
                <w:sz w:val="28"/>
                <w:szCs w:val="28"/>
              </w:rPr>
            </w:pPr>
          </w:p>
        </w:tc>
        <w:tc>
          <w:tcPr>
            <w:tcW w:w="993" w:type="dxa"/>
            <w:vMerge/>
            <w:textDirection w:val="btLr"/>
          </w:tcPr>
          <w:p w:rsidR="0035686D" w:rsidRPr="002C2C95" w:rsidRDefault="0035686D" w:rsidP="006478AE">
            <w:pPr>
              <w:ind w:left="113" w:right="113"/>
              <w:jc w:val="center"/>
              <w:rPr>
                <w:rFonts w:ascii="Times New Roman" w:hAnsi="Times New Roman" w:cs="Times New Roman"/>
                <w:b/>
                <w:sz w:val="28"/>
                <w:szCs w:val="28"/>
              </w:rPr>
            </w:pPr>
          </w:p>
        </w:tc>
        <w:tc>
          <w:tcPr>
            <w:tcW w:w="1984" w:type="dxa"/>
            <w:vMerge/>
            <w:textDirection w:val="btLr"/>
          </w:tcPr>
          <w:p w:rsidR="0035686D" w:rsidRPr="002C2C95" w:rsidRDefault="0035686D" w:rsidP="006478AE">
            <w:pPr>
              <w:ind w:left="113" w:right="113"/>
              <w:jc w:val="center"/>
              <w:rPr>
                <w:rFonts w:ascii="Times New Roman" w:hAnsi="Times New Roman" w:cs="Times New Roman"/>
                <w:b/>
                <w:sz w:val="24"/>
                <w:szCs w:val="24"/>
              </w:rPr>
            </w:pPr>
          </w:p>
        </w:tc>
        <w:tc>
          <w:tcPr>
            <w:tcW w:w="1701" w:type="dxa"/>
            <w:vMerge/>
            <w:textDirection w:val="btLr"/>
          </w:tcPr>
          <w:p w:rsidR="0035686D" w:rsidRPr="002C2C95" w:rsidRDefault="0035686D" w:rsidP="006478AE">
            <w:pPr>
              <w:ind w:left="113" w:right="113"/>
              <w:jc w:val="center"/>
              <w:rPr>
                <w:rFonts w:ascii="Times New Roman" w:hAnsi="Times New Roman" w:cs="Times New Roman"/>
                <w:b/>
                <w:sz w:val="24"/>
                <w:szCs w:val="24"/>
              </w:rPr>
            </w:pPr>
          </w:p>
        </w:tc>
        <w:tc>
          <w:tcPr>
            <w:tcW w:w="709" w:type="dxa"/>
            <w:vMerge/>
            <w:textDirection w:val="btLr"/>
          </w:tcPr>
          <w:p w:rsidR="0035686D" w:rsidRPr="002C2C95" w:rsidRDefault="0035686D" w:rsidP="006478AE">
            <w:pPr>
              <w:ind w:left="113" w:right="113"/>
              <w:rPr>
                <w:rFonts w:ascii="Times New Roman" w:hAnsi="Times New Roman" w:cs="Times New Roman"/>
                <w:b/>
              </w:rPr>
            </w:pPr>
          </w:p>
        </w:tc>
      </w:tr>
      <w:tr w:rsidR="00636C92" w:rsidRPr="002C2C95" w:rsidTr="00636C92">
        <w:trPr>
          <w:cantSplit/>
          <w:trHeight w:val="7936"/>
        </w:trPr>
        <w:tc>
          <w:tcPr>
            <w:tcW w:w="393" w:type="dxa"/>
            <w:tcBorders>
              <w:right w:val="single" w:sz="4" w:space="0" w:color="auto"/>
            </w:tcBorders>
            <w:textDirection w:val="btLr"/>
          </w:tcPr>
          <w:p w:rsidR="00636C92" w:rsidRPr="002C2C95" w:rsidRDefault="00636C92" w:rsidP="00636C92">
            <w:pPr>
              <w:ind w:left="113" w:right="113"/>
              <w:jc w:val="center"/>
              <w:rPr>
                <w:rFonts w:ascii="Times New Roman" w:hAnsi="Times New Roman" w:cs="Times New Roman"/>
                <w:b/>
              </w:rPr>
            </w:pPr>
            <w:r w:rsidRPr="002C2C95">
              <w:rPr>
                <w:rFonts w:ascii="Times New Roman" w:hAnsi="Times New Roman" w:cs="Times New Roman"/>
                <w:b/>
              </w:rPr>
              <w:t xml:space="preserve"> 20-28 NİSAN / 8 DERS SAATİ</w:t>
            </w:r>
          </w:p>
          <w:p w:rsidR="00636C92" w:rsidRPr="002C2C95" w:rsidRDefault="00636C92" w:rsidP="00636C92">
            <w:pPr>
              <w:ind w:left="113" w:right="113"/>
              <w:jc w:val="center"/>
              <w:rPr>
                <w:rFonts w:ascii="Times New Roman" w:hAnsi="Times New Roman" w:cs="Times New Roman"/>
                <w:b/>
                <w:sz w:val="20"/>
                <w:szCs w:val="20"/>
              </w:rPr>
            </w:pPr>
          </w:p>
          <w:p w:rsidR="00636C92" w:rsidRPr="002C2C95" w:rsidRDefault="00636C92" w:rsidP="00636C92">
            <w:pPr>
              <w:ind w:left="113" w:right="113"/>
              <w:jc w:val="center"/>
              <w:rPr>
                <w:rFonts w:ascii="Times New Roman" w:hAnsi="Times New Roman" w:cs="Times New Roman"/>
                <w:b/>
                <w:sz w:val="20"/>
                <w:szCs w:val="20"/>
              </w:rPr>
            </w:pPr>
          </w:p>
          <w:p w:rsidR="00636C92" w:rsidRPr="002C2C95" w:rsidRDefault="00636C92" w:rsidP="00636C92">
            <w:pPr>
              <w:ind w:left="113" w:right="113"/>
              <w:jc w:val="center"/>
              <w:rPr>
                <w:rFonts w:ascii="Times New Roman" w:hAnsi="Times New Roman" w:cs="Times New Roman"/>
                <w:b/>
                <w:sz w:val="20"/>
                <w:szCs w:val="20"/>
              </w:rPr>
            </w:pPr>
          </w:p>
          <w:p w:rsidR="00636C92" w:rsidRPr="002C2C95" w:rsidRDefault="00636C92" w:rsidP="00636C92">
            <w:pPr>
              <w:ind w:left="113" w:right="113"/>
              <w:jc w:val="center"/>
              <w:rPr>
                <w:rFonts w:ascii="Times New Roman" w:hAnsi="Times New Roman" w:cs="Times New Roman"/>
                <w:b/>
                <w:sz w:val="20"/>
                <w:szCs w:val="20"/>
              </w:rPr>
            </w:pPr>
          </w:p>
          <w:p w:rsidR="00636C92" w:rsidRPr="002C2C95" w:rsidRDefault="00636C92" w:rsidP="00636C92">
            <w:pPr>
              <w:ind w:left="113" w:right="113"/>
              <w:jc w:val="center"/>
              <w:rPr>
                <w:rFonts w:ascii="Times New Roman" w:hAnsi="Times New Roman" w:cs="Times New Roman"/>
                <w:b/>
                <w:sz w:val="20"/>
                <w:szCs w:val="20"/>
              </w:rPr>
            </w:pPr>
          </w:p>
          <w:p w:rsidR="00636C92" w:rsidRPr="002C2C95" w:rsidRDefault="00636C92" w:rsidP="00636C92">
            <w:pPr>
              <w:ind w:left="113" w:right="113"/>
              <w:jc w:val="center"/>
              <w:rPr>
                <w:rFonts w:ascii="Times New Roman" w:hAnsi="Times New Roman" w:cs="Times New Roman"/>
                <w:b/>
                <w:sz w:val="20"/>
                <w:szCs w:val="20"/>
              </w:rPr>
            </w:pPr>
          </w:p>
        </w:tc>
        <w:tc>
          <w:tcPr>
            <w:tcW w:w="424" w:type="dxa"/>
            <w:textDirection w:val="btLr"/>
          </w:tcPr>
          <w:p w:rsidR="00636C92" w:rsidRPr="002C2C95" w:rsidRDefault="00636C92" w:rsidP="00636C92">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TEMA: İLETİŞİM VE SOSYAL İLİŞKİLER / METİN: KOMŞUMUZ NERGİS TEYZE</w:t>
            </w:r>
          </w:p>
          <w:p w:rsidR="00636C92" w:rsidRPr="002C2C95" w:rsidRDefault="00636C92" w:rsidP="00636C92">
            <w:pPr>
              <w:ind w:left="113" w:right="113"/>
              <w:rPr>
                <w:rFonts w:ascii="Times New Roman" w:hAnsi="Times New Roman" w:cs="Times New Roman"/>
                <w:sz w:val="20"/>
                <w:szCs w:val="20"/>
              </w:rPr>
            </w:pPr>
          </w:p>
          <w:p w:rsidR="00636C92" w:rsidRPr="002C2C95" w:rsidRDefault="00636C92" w:rsidP="00636C92">
            <w:pPr>
              <w:ind w:left="113" w:right="113"/>
              <w:rPr>
                <w:rFonts w:ascii="Times New Roman" w:hAnsi="Times New Roman" w:cs="Times New Roman"/>
                <w:sz w:val="20"/>
                <w:szCs w:val="20"/>
              </w:rPr>
            </w:pPr>
          </w:p>
        </w:tc>
        <w:tc>
          <w:tcPr>
            <w:tcW w:w="567" w:type="dxa"/>
            <w:textDirection w:val="btLr"/>
          </w:tcPr>
          <w:p w:rsidR="00636C92" w:rsidRPr="002C2C95" w:rsidRDefault="00636C92" w:rsidP="00636C92">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636C92" w:rsidRPr="002C2C95" w:rsidRDefault="00636C92" w:rsidP="00636C92">
            <w:pPr>
              <w:pStyle w:val="AralkYok"/>
              <w:ind w:left="113" w:right="113"/>
              <w:rPr>
                <w:rFonts w:ascii="Times New Roman" w:hAnsi="Times New Roman" w:cs="Times New Roman"/>
                <w:b/>
                <w:sz w:val="24"/>
                <w:szCs w:val="24"/>
              </w:rPr>
            </w:pPr>
          </w:p>
          <w:p w:rsidR="00636C92" w:rsidRPr="002C2C95" w:rsidRDefault="00636C92" w:rsidP="00636C92">
            <w:pPr>
              <w:pStyle w:val="AralkYok"/>
              <w:ind w:left="113" w:right="113"/>
              <w:rPr>
                <w:rFonts w:ascii="Times New Roman" w:hAnsi="Times New Roman" w:cs="Times New Roman"/>
                <w:b/>
                <w:sz w:val="24"/>
                <w:szCs w:val="24"/>
              </w:rPr>
            </w:pPr>
          </w:p>
          <w:p w:rsidR="00636C92" w:rsidRPr="002C2C95" w:rsidRDefault="00636C92" w:rsidP="00636C92">
            <w:pPr>
              <w:pStyle w:val="AralkYok"/>
              <w:ind w:left="113" w:right="113"/>
              <w:rPr>
                <w:rFonts w:ascii="Times New Roman" w:hAnsi="Times New Roman" w:cs="Times New Roman"/>
                <w:b/>
                <w:sz w:val="24"/>
                <w:szCs w:val="24"/>
              </w:rPr>
            </w:pPr>
          </w:p>
          <w:p w:rsidR="00636C92" w:rsidRPr="002C2C95" w:rsidRDefault="00636C92" w:rsidP="00636C92">
            <w:pPr>
              <w:pStyle w:val="AralkYok"/>
              <w:ind w:left="113" w:right="113"/>
              <w:rPr>
                <w:rFonts w:ascii="Times New Roman" w:hAnsi="Times New Roman" w:cs="Times New Roman"/>
                <w:b/>
                <w:sz w:val="24"/>
                <w:szCs w:val="24"/>
              </w:rPr>
            </w:pPr>
          </w:p>
          <w:p w:rsidR="00636C92" w:rsidRPr="002C2C95" w:rsidRDefault="00636C92" w:rsidP="00636C92">
            <w:pPr>
              <w:pStyle w:val="AralkYok"/>
              <w:ind w:left="113" w:right="113"/>
              <w:rPr>
                <w:rFonts w:ascii="Times New Roman" w:hAnsi="Times New Roman" w:cs="Times New Roman"/>
                <w:b/>
                <w:sz w:val="24"/>
                <w:szCs w:val="24"/>
              </w:rPr>
            </w:pPr>
          </w:p>
          <w:p w:rsidR="00636C92" w:rsidRPr="002C2C95" w:rsidRDefault="00636C92" w:rsidP="00636C92">
            <w:pPr>
              <w:pStyle w:val="AralkYok"/>
              <w:ind w:left="113" w:right="113"/>
              <w:rPr>
                <w:rFonts w:ascii="Times New Roman" w:hAnsi="Times New Roman" w:cs="Times New Roman"/>
                <w:b/>
                <w:sz w:val="24"/>
                <w:szCs w:val="24"/>
              </w:rPr>
            </w:pPr>
          </w:p>
          <w:p w:rsidR="00636C92" w:rsidRPr="002C2C95" w:rsidRDefault="00636C92" w:rsidP="00636C92">
            <w:pPr>
              <w:ind w:left="113" w:right="113"/>
              <w:jc w:val="center"/>
              <w:rPr>
                <w:rFonts w:ascii="Times New Roman" w:hAnsi="Times New Roman" w:cs="Times New Roman"/>
                <w:b/>
                <w:sz w:val="20"/>
                <w:szCs w:val="20"/>
              </w:rPr>
            </w:pPr>
          </w:p>
        </w:tc>
        <w:tc>
          <w:tcPr>
            <w:tcW w:w="5387" w:type="dxa"/>
            <w:vMerge/>
          </w:tcPr>
          <w:p w:rsidR="00636C92" w:rsidRPr="002C2C95" w:rsidRDefault="00636C92" w:rsidP="00636C92">
            <w:pPr>
              <w:pStyle w:val="AralkYok"/>
              <w:rPr>
                <w:rFonts w:ascii="Times New Roman" w:hAnsi="Times New Roman" w:cs="Times New Roman"/>
              </w:rPr>
            </w:pPr>
          </w:p>
        </w:tc>
        <w:tc>
          <w:tcPr>
            <w:tcW w:w="1842" w:type="dxa"/>
            <w:textDirection w:val="btLr"/>
            <w:vAlign w:val="center"/>
          </w:tcPr>
          <w:p w:rsidR="00636C92" w:rsidRPr="002C2C95" w:rsidRDefault="00636C92" w:rsidP="00636C92">
            <w:pPr>
              <w:pStyle w:val="AralkYok"/>
              <w:rPr>
                <w:rFonts w:ascii="Times New Roman" w:hAnsi="Times New Roman" w:cs="Times New Roman"/>
                <w:b/>
                <w:bCs/>
              </w:rPr>
            </w:pPr>
          </w:p>
          <w:p w:rsidR="00636C92" w:rsidRPr="002C2C95" w:rsidRDefault="00636C92" w:rsidP="00636C92">
            <w:pPr>
              <w:pStyle w:val="AralkYok"/>
              <w:rPr>
                <w:rFonts w:ascii="Times New Roman" w:hAnsi="Times New Roman" w:cs="Times New Roman"/>
                <w:b/>
                <w:bCs/>
              </w:rPr>
            </w:pPr>
            <w:r w:rsidRPr="002C2C95">
              <w:rPr>
                <w:rFonts w:ascii="Times New Roman" w:hAnsi="Times New Roman" w:cs="Times New Roman"/>
                <w:b/>
                <w:bCs/>
              </w:rPr>
              <w:t xml:space="preserve"> </w:t>
            </w:r>
          </w:p>
          <w:p w:rsidR="00636C92" w:rsidRPr="002C2C95" w:rsidRDefault="00636C92" w:rsidP="00636C92">
            <w:pPr>
              <w:pStyle w:val="AralkYok"/>
              <w:rPr>
                <w:rFonts w:ascii="Times New Roman" w:hAnsi="Times New Roman" w:cs="Times New Roman"/>
                <w:b/>
                <w:bCs/>
              </w:rPr>
            </w:pPr>
          </w:p>
          <w:p w:rsidR="00636C92" w:rsidRPr="002C2C95" w:rsidRDefault="00636C92" w:rsidP="00636C92">
            <w:pPr>
              <w:rPr>
                <w:rFonts w:ascii="Times New Roman" w:hAnsi="Times New Roman" w:cs="Times New Roman"/>
              </w:rPr>
            </w:pPr>
          </w:p>
          <w:p w:rsidR="00DA44E0" w:rsidRPr="00AF5A66" w:rsidRDefault="00DA44E0" w:rsidP="00DA44E0">
            <w:pPr>
              <w:pStyle w:val="AralkYok"/>
              <w:rPr>
                <w:rFonts w:ascii="Times New Roman" w:hAnsi="Times New Roman" w:cs="Times New Roman"/>
                <w:b/>
                <w:lang w:eastAsia="tr-TR"/>
              </w:rPr>
            </w:pPr>
            <w:r w:rsidRPr="00AF5A66">
              <w:rPr>
                <w:rFonts w:ascii="Times New Roman" w:hAnsi="Times New Roman" w:cs="Times New Roman"/>
                <w:b/>
                <w:lang w:eastAsia="tr-TR"/>
              </w:rPr>
              <w:t>Eleştirel Düşünme ve Değerlendirme Becerileri Dereceli Puanlama Anahtarı</w:t>
            </w:r>
            <w:r>
              <w:rPr>
                <w:rFonts w:ascii="Times New Roman" w:hAnsi="Times New Roman" w:cs="Times New Roman"/>
                <w:b/>
                <w:lang w:eastAsia="tr-TR"/>
              </w:rPr>
              <w:t>: Ö</w:t>
            </w:r>
            <w:r w:rsidRPr="00AF5A66">
              <w:rPr>
                <w:rFonts w:ascii="Times New Roman" w:hAnsi="Times New Roman" w:cs="Times New Roman"/>
                <w:lang w:eastAsia="tr-TR"/>
              </w:rPr>
              <w:t>ğrencilerin bir davranışı farklı toplumsal kurallara göre değerlendirme ve gerekçelendirme becerilerini ölçmek için kullanılabilir.</w:t>
            </w:r>
          </w:p>
          <w:p w:rsidR="00DA44E0" w:rsidRPr="00AF5A66" w:rsidRDefault="00DA44E0" w:rsidP="00DA44E0">
            <w:pPr>
              <w:pStyle w:val="AralkYok"/>
              <w:rPr>
                <w:rFonts w:ascii="Times New Roman" w:hAnsi="Times New Roman" w:cs="Times New Roman"/>
                <w:b/>
                <w:lang w:eastAsia="tr-TR"/>
              </w:rPr>
            </w:pPr>
            <w:r w:rsidRPr="00AF5A66">
              <w:rPr>
                <w:rFonts w:ascii="Times New Roman" w:hAnsi="Times New Roman" w:cs="Times New Roman"/>
                <w:b/>
                <w:lang w:eastAsia="tr-TR"/>
              </w:rPr>
              <w:t>Görselden Hareketle İletişim Sorunu Çözme Kontrol Listesi</w:t>
            </w:r>
            <w:r>
              <w:rPr>
                <w:rFonts w:ascii="Times New Roman" w:hAnsi="Times New Roman" w:cs="Times New Roman"/>
                <w:b/>
                <w:lang w:eastAsia="tr-TR"/>
              </w:rPr>
              <w:t>: Ö</w:t>
            </w:r>
            <w:r w:rsidRPr="00AF5A66">
              <w:rPr>
                <w:rFonts w:ascii="Times New Roman" w:hAnsi="Times New Roman" w:cs="Times New Roman"/>
                <w:lang w:eastAsia="tr-TR"/>
              </w:rPr>
              <w:t>ğrencilerin görseldeki iletişim problemlerini belirleme, çözüm üretme ve konuşmalarını bu hedefler doğrultusunda yapılandırma becerilerini gözlemlemek için kullanılabilir</w:t>
            </w:r>
            <w:r w:rsidRPr="00AF5A66">
              <w:rPr>
                <w:lang w:eastAsia="tr-TR"/>
              </w:rPr>
              <w:t>.</w:t>
            </w:r>
          </w:p>
          <w:p w:rsidR="00636C92" w:rsidRPr="002C2C95" w:rsidRDefault="00636C92" w:rsidP="00636C92">
            <w:pPr>
              <w:pStyle w:val="AralkYok"/>
              <w:rPr>
                <w:rFonts w:ascii="Times New Roman" w:hAnsi="Times New Roman" w:cs="Times New Roman"/>
                <w:b/>
                <w:bCs/>
              </w:rPr>
            </w:pPr>
          </w:p>
          <w:p w:rsidR="00636C92" w:rsidRPr="002C2C95" w:rsidRDefault="00636C92" w:rsidP="00636C92">
            <w:pPr>
              <w:pStyle w:val="AralkYok"/>
              <w:rPr>
                <w:rFonts w:ascii="Times New Roman" w:hAnsi="Times New Roman" w:cs="Times New Roman"/>
                <w:b/>
                <w:bCs/>
              </w:rPr>
            </w:pPr>
          </w:p>
          <w:p w:rsidR="00636C92" w:rsidRPr="002C2C95" w:rsidRDefault="00636C92" w:rsidP="00636C92">
            <w:pPr>
              <w:pStyle w:val="AralkYok"/>
              <w:rPr>
                <w:rFonts w:ascii="Times New Roman" w:eastAsia="Times New Roman" w:hAnsi="Times New Roman" w:cs="Times New Roman"/>
                <w:b/>
                <w:bCs/>
                <w:lang w:eastAsia="tr-TR"/>
              </w:rPr>
            </w:pPr>
          </w:p>
          <w:p w:rsidR="00636C92" w:rsidRPr="002C2C95" w:rsidRDefault="00636C92" w:rsidP="00636C92">
            <w:pPr>
              <w:rPr>
                <w:rFonts w:ascii="Times New Roman" w:hAnsi="Times New Roman" w:cs="Times New Roman"/>
                <w:sz w:val="20"/>
                <w:szCs w:val="20"/>
              </w:rPr>
            </w:pPr>
          </w:p>
        </w:tc>
        <w:tc>
          <w:tcPr>
            <w:tcW w:w="1134" w:type="dxa"/>
            <w:textDirection w:val="btLr"/>
            <w:vAlign w:val="center"/>
          </w:tcPr>
          <w:p w:rsidR="00636C92" w:rsidRPr="002C2C95" w:rsidRDefault="00636C92" w:rsidP="00636C92">
            <w:pPr>
              <w:ind w:left="113" w:right="113"/>
              <w:rPr>
                <w:rFonts w:ascii="Times New Roman" w:hAnsi="Times New Roman" w:cs="Times New Roman"/>
                <w:sz w:val="24"/>
                <w:szCs w:val="24"/>
              </w:rPr>
            </w:pPr>
            <w:r w:rsidRPr="002C2C95">
              <w:rPr>
                <w:rFonts w:ascii="Times New Roman" w:hAnsi="Times New Roman" w:cs="Times New Roman"/>
                <w:sz w:val="24"/>
                <w:szCs w:val="24"/>
              </w:rPr>
              <w:t>SDB1.1. Kendini Tanıma (Öz Farkındalık Becerisi), SDB1.2. Kendini Düzenleme (Öz Düzenleme Becerisi), SDB1.3. Kendini Uyarlama (Öz Yansıtma Becerisi), SDB2.1. İletişim, SDB2.2. İş Birliği, SDB2.3. Sosyal Farkındalık, SDB3.2. Esneklik, SDB3.3. Sorumlu Karar Verme</w:t>
            </w:r>
          </w:p>
        </w:tc>
        <w:tc>
          <w:tcPr>
            <w:tcW w:w="567" w:type="dxa"/>
            <w:textDirection w:val="btLr"/>
            <w:vAlign w:val="center"/>
          </w:tcPr>
          <w:p w:rsidR="00636C92" w:rsidRPr="002C2C95" w:rsidRDefault="00636C92" w:rsidP="00636C92">
            <w:pPr>
              <w:ind w:left="113" w:right="113"/>
              <w:rPr>
                <w:rFonts w:ascii="Times New Roman" w:hAnsi="Times New Roman" w:cs="Times New Roman"/>
                <w:sz w:val="24"/>
                <w:szCs w:val="24"/>
              </w:rPr>
            </w:pPr>
            <w:r w:rsidRPr="002C2C95">
              <w:rPr>
                <w:rFonts w:ascii="Times New Roman" w:hAnsi="Times New Roman" w:cs="Times New Roman"/>
                <w:sz w:val="24"/>
                <w:szCs w:val="24"/>
              </w:rPr>
              <w:t>D2. Aile Bütünlüğü, D4. Dostluk, D8. Mahremiyet, D9. Merhamet, D14. Saygı, D15. Sevgi, D16. Sorumluluk</w:t>
            </w:r>
          </w:p>
        </w:tc>
        <w:tc>
          <w:tcPr>
            <w:tcW w:w="993" w:type="dxa"/>
            <w:textDirection w:val="btLr"/>
            <w:vAlign w:val="center"/>
          </w:tcPr>
          <w:p w:rsidR="00636C92" w:rsidRPr="002C2C95" w:rsidRDefault="00636C92" w:rsidP="00636C92">
            <w:pPr>
              <w:rPr>
                <w:rFonts w:ascii="Times New Roman" w:hAnsi="Times New Roman" w:cs="Times New Roman"/>
                <w:sz w:val="24"/>
                <w:szCs w:val="24"/>
              </w:rPr>
            </w:pPr>
            <w:r w:rsidRPr="002C2C95">
              <w:rPr>
                <w:rFonts w:ascii="Times New Roman" w:hAnsi="Times New Roman" w:cs="Times New Roman"/>
                <w:sz w:val="24"/>
                <w:szCs w:val="24"/>
              </w:rPr>
              <w:t>OB1. Bilgi Okuryazarlığı OB2. Dijital Okuryazarlık, OB4. Görsel Okuryazarlık, OB5. Kültür Okuryazarlığı OB7. Veri Okuryazarlığı</w:t>
            </w:r>
          </w:p>
        </w:tc>
        <w:tc>
          <w:tcPr>
            <w:tcW w:w="1984" w:type="dxa"/>
            <w:textDirection w:val="btLr"/>
          </w:tcPr>
          <w:p w:rsidR="00DA44E0" w:rsidRPr="00DA44E0" w:rsidRDefault="00DA44E0" w:rsidP="00DA44E0">
            <w:pPr>
              <w:pStyle w:val="AralkYok"/>
              <w:rPr>
                <w:rFonts w:ascii="Times New Roman" w:hAnsi="Times New Roman" w:cs="Times New Roman"/>
                <w:b/>
              </w:rPr>
            </w:pPr>
            <w:r w:rsidRPr="00DA44E0">
              <w:rPr>
                <w:rFonts w:ascii="Times New Roman" w:hAnsi="Times New Roman" w:cs="Times New Roman"/>
                <w:b/>
              </w:rPr>
              <w:t>Destekleme ve zenginleştirme:  Komşu Kartları</w:t>
            </w:r>
            <w:r>
              <w:rPr>
                <w:rFonts w:ascii="Times New Roman" w:hAnsi="Times New Roman" w:cs="Times New Roman"/>
                <w:b/>
              </w:rPr>
              <w:t xml:space="preserve">: </w:t>
            </w:r>
            <w:r w:rsidRPr="00DA44E0">
              <w:rPr>
                <w:rFonts w:ascii="Times New Roman" w:hAnsi="Times New Roman" w:cs="Times New Roman"/>
              </w:rPr>
              <w:t>Metinde geçen Nergis Teyze, Bahri Amca veya İhsan Ağabey gibi komşuluk ilişkilerini anlatan karakterler için birer "Komşu Kartı"</w:t>
            </w:r>
            <w:r>
              <w:rPr>
                <w:rFonts w:ascii="Times New Roman" w:hAnsi="Times New Roman" w:cs="Times New Roman"/>
              </w:rPr>
              <w:t xml:space="preserve"> hazırlamalarını isteyebiliriz.</w:t>
            </w:r>
            <w:r w:rsidRPr="00DA44E0">
              <w:rPr>
                <w:rFonts w:ascii="Times New Roman" w:hAnsi="Times New Roman" w:cs="Times New Roman"/>
              </w:rPr>
              <w:t xml:space="preserve"> Bu kartlarda, karakterlerin adı, öne çıkan kişilik özelliği ve bu özelliğe dair bir örnek (örneğin: Nergis Teyze - Düzenli ve Titiz, "çiçekleri bir bir sayar, sıralardı") yer alabilir. </w:t>
            </w:r>
            <w:r>
              <w:rPr>
                <w:rFonts w:ascii="Times New Roman" w:hAnsi="Times New Roman" w:cs="Times New Roman"/>
              </w:rPr>
              <w:t xml:space="preserve"> </w:t>
            </w:r>
            <w:r w:rsidRPr="00DA44E0">
              <w:rPr>
                <w:rFonts w:ascii="Times New Roman" w:hAnsi="Times New Roman" w:cs="Times New Roman"/>
              </w:rPr>
              <w:t>Bu basit etkinlik, metni anlamalarını ve ana karakterleri kolayca hatırlamalarını sağlar.</w:t>
            </w:r>
          </w:p>
          <w:p w:rsidR="00636C92" w:rsidRPr="00DA44E0" w:rsidRDefault="00636C92" w:rsidP="00636C92">
            <w:pPr>
              <w:ind w:left="113"/>
              <w:rPr>
                <w:rFonts w:ascii="Times New Roman" w:hAnsi="Times New Roman" w:cs="Times New Roman"/>
                <w:b/>
              </w:rPr>
            </w:pPr>
          </w:p>
        </w:tc>
        <w:tc>
          <w:tcPr>
            <w:tcW w:w="1701" w:type="dxa"/>
            <w:textDirection w:val="btLr"/>
          </w:tcPr>
          <w:p w:rsidR="00636C92" w:rsidRPr="002C2C95" w:rsidRDefault="00636C92" w:rsidP="00636C92">
            <w:pPr>
              <w:jc w:val="center"/>
              <w:rPr>
                <w:rFonts w:ascii="Times New Roman" w:hAnsi="Times New Roman" w:cs="Times New Roman"/>
                <w:b/>
                <w:color w:val="FF0000"/>
                <w:sz w:val="32"/>
                <w:szCs w:val="32"/>
              </w:rPr>
            </w:pPr>
            <w:r w:rsidRPr="002C2C95">
              <w:rPr>
                <w:rFonts w:ascii="Times New Roman" w:hAnsi="Times New Roman" w:cs="Times New Roman"/>
                <w:b/>
                <w:color w:val="FF0000"/>
                <w:sz w:val="32"/>
                <w:szCs w:val="32"/>
              </w:rPr>
              <w:t>29-30 NİSAN</w:t>
            </w:r>
          </w:p>
          <w:p w:rsidR="00636C92" w:rsidRPr="002C2C95" w:rsidRDefault="00636C92" w:rsidP="00636C92">
            <w:pPr>
              <w:jc w:val="center"/>
              <w:rPr>
                <w:rFonts w:ascii="Times New Roman" w:hAnsi="Times New Roman" w:cs="Times New Roman"/>
                <w:b/>
                <w:color w:val="FF0000"/>
              </w:rPr>
            </w:pPr>
            <w:r w:rsidRPr="002C2C95">
              <w:rPr>
                <w:rFonts w:ascii="Times New Roman" w:hAnsi="Times New Roman" w:cs="Times New Roman"/>
                <w:b/>
                <w:color w:val="FF0000"/>
              </w:rPr>
              <w:t>ÜRETİM ZAMANI</w:t>
            </w:r>
          </w:p>
          <w:p w:rsidR="00636C92" w:rsidRPr="002C2C95" w:rsidRDefault="00636C92" w:rsidP="00636C92">
            <w:pPr>
              <w:jc w:val="center"/>
              <w:rPr>
                <w:rFonts w:ascii="Times New Roman" w:hAnsi="Times New Roman" w:cs="Times New Roman"/>
                <w:b/>
                <w:color w:val="FF0000"/>
              </w:rPr>
            </w:pPr>
            <w:r w:rsidRPr="002C2C95">
              <w:rPr>
                <w:rFonts w:ascii="Times New Roman" w:hAnsi="Times New Roman" w:cs="Times New Roman"/>
                <w:b/>
                <w:color w:val="FF0000"/>
              </w:rPr>
              <w:t>YAZMA VE KONUŞMA ETKİNLİKLERİ YAPILACAK.</w:t>
            </w:r>
          </w:p>
          <w:p w:rsidR="00636C92" w:rsidRPr="002C2C95" w:rsidRDefault="00636C92" w:rsidP="00636C92">
            <w:pPr>
              <w:jc w:val="center"/>
              <w:rPr>
                <w:rFonts w:ascii="Times New Roman" w:hAnsi="Times New Roman" w:cs="Times New Roman"/>
                <w:b/>
                <w:color w:val="FF0000"/>
              </w:rPr>
            </w:pPr>
            <w:r w:rsidRPr="002C2C95">
              <w:rPr>
                <w:rFonts w:ascii="Times New Roman" w:hAnsi="Times New Roman" w:cs="Times New Roman"/>
                <w:b/>
                <w:color w:val="FF0000"/>
              </w:rPr>
              <w:t xml:space="preserve">5.TEMA </w:t>
            </w:r>
            <w:r w:rsidRPr="002C2C95">
              <w:rPr>
                <w:rFonts w:ascii="Times New Roman" w:hAnsi="Times New Roman" w:cs="Times New Roman"/>
                <w:b/>
                <w:color w:val="FF0000"/>
                <w:sz w:val="20"/>
                <w:szCs w:val="20"/>
              </w:rPr>
              <w:t>DEĞERLENDİRME</w:t>
            </w:r>
            <w:r w:rsidRPr="002C2C95">
              <w:rPr>
                <w:rFonts w:ascii="Times New Roman" w:hAnsi="Times New Roman" w:cs="Times New Roman"/>
                <w:b/>
                <w:color w:val="FF0000"/>
              </w:rPr>
              <w:t xml:space="preserve"> YAPILACAK.</w:t>
            </w:r>
          </w:p>
          <w:p w:rsidR="00636C92" w:rsidRPr="002C2C95" w:rsidRDefault="00636C92" w:rsidP="00636C92">
            <w:pPr>
              <w:ind w:left="113" w:right="113"/>
              <w:rPr>
                <w:rFonts w:ascii="Times New Roman" w:hAnsi="Times New Roman" w:cs="Times New Roman"/>
                <w:sz w:val="20"/>
                <w:szCs w:val="20"/>
              </w:rPr>
            </w:pPr>
          </w:p>
          <w:p w:rsidR="00636C92" w:rsidRPr="002C2C95" w:rsidRDefault="00636C92" w:rsidP="00636C92">
            <w:pPr>
              <w:ind w:left="113" w:right="113"/>
              <w:rPr>
                <w:rFonts w:ascii="Times New Roman" w:hAnsi="Times New Roman" w:cs="Times New Roman"/>
                <w:sz w:val="20"/>
                <w:szCs w:val="20"/>
              </w:rPr>
            </w:pPr>
          </w:p>
          <w:p w:rsidR="00636C92" w:rsidRPr="002C2C95" w:rsidRDefault="00636C92" w:rsidP="00636C92">
            <w:pPr>
              <w:ind w:left="113" w:right="113"/>
              <w:rPr>
                <w:rFonts w:ascii="Times New Roman" w:hAnsi="Times New Roman" w:cs="Times New Roman"/>
                <w:sz w:val="20"/>
                <w:szCs w:val="20"/>
              </w:rPr>
            </w:pPr>
          </w:p>
          <w:p w:rsidR="00636C92" w:rsidRPr="002C2C95" w:rsidRDefault="00636C92" w:rsidP="00636C92">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636C92" w:rsidRPr="002C2C95" w:rsidRDefault="00636C92" w:rsidP="00636C92">
            <w:pPr>
              <w:ind w:left="113" w:right="113"/>
              <w:rPr>
                <w:rFonts w:ascii="Times New Roman" w:hAnsi="Times New Roman" w:cs="Times New Roman"/>
                <w:sz w:val="20"/>
                <w:szCs w:val="20"/>
              </w:rPr>
            </w:pPr>
          </w:p>
          <w:p w:rsidR="00636C92" w:rsidRPr="002C2C95" w:rsidRDefault="00636C92" w:rsidP="00636C92">
            <w:pPr>
              <w:ind w:left="113" w:right="113"/>
              <w:rPr>
                <w:rFonts w:ascii="Times New Roman" w:hAnsi="Times New Roman" w:cs="Times New Roman"/>
                <w:sz w:val="20"/>
                <w:szCs w:val="20"/>
              </w:rPr>
            </w:pPr>
          </w:p>
          <w:p w:rsidR="00636C92" w:rsidRPr="002C2C95" w:rsidRDefault="00636C92" w:rsidP="00636C92">
            <w:pPr>
              <w:ind w:left="113" w:right="113"/>
              <w:rPr>
                <w:rFonts w:ascii="Times New Roman" w:hAnsi="Times New Roman" w:cs="Times New Roman"/>
                <w:sz w:val="20"/>
                <w:szCs w:val="20"/>
              </w:rPr>
            </w:pPr>
          </w:p>
          <w:p w:rsidR="00636C92" w:rsidRPr="002C2C95" w:rsidRDefault="00636C92" w:rsidP="00636C92">
            <w:pPr>
              <w:ind w:left="113" w:right="113"/>
              <w:rPr>
                <w:rFonts w:ascii="Times New Roman" w:hAnsi="Times New Roman" w:cs="Times New Roman"/>
                <w:sz w:val="20"/>
                <w:szCs w:val="20"/>
              </w:rPr>
            </w:pPr>
          </w:p>
          <w:p w:rsidR="00636C92" w:rsidRPr="002C2C95" w:rsidRDefault="00636C92" w:rsidP="00636C92">
            <w:pPr>
              <w:ind w:left="113" w:right="113"/>
              <w:rPr>
                <w:rFonts w:ascii="Times New Roman" w:hAnsi="Times New Roman" w:cs="Times New Roman"/>
                <w:sz w:val="20"/>
                <w:szCs w:val="20"/>
              </w:rPr>
            </w:pPr>
          </w:p>
          <w:p w:rsidR="00636C92" w:rsidRPr="002C2C95" w:rsidRDefault="00636C92" w:rsidP="00636C92">
            <w:pPr>
              <w:ind w:left="113" w:right="113"/>
              <w:rPr>
                <w:rFonts w:ascii="Times New Roman" w:hAnsi="Times New Roman" w:cs="Times New Roman"/>
                <w:sz w:val="20"/>
                <w:szCs w:val="20"/>
              </w:rPr>
            </w:pPr>
          </w:p>
        </w:tc>
        <w:tc>
          <w:tcPr>
            <w:tcW w:w="709" w:type="dxa"/>
            <w:textDirection w:val="btLr"/>
          </w:tcPr>
          <w:p w:rsidR="00636C92" w:rsidRPr="002C2C95" w:rsidRDefault="00636C92" w:rsidP="00636C92">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23 NİSAN ULUSAL EGEMENLİK VE ÇOCUK BAYRAMI</w:t>
            </w:r>
          </w:p>
          <w:p w:rsidR="00636C92" w:rsidRPr="002C2C95" w:rsidRDefault="00636C92" w:rsidP="00636C92">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1 MAYIS EMEKÇİLER BAYRAMI (CUMA)</w:t>
            </w:r>
          </w:p>
        </w:tc>
      </w:tr>
    </w:tbl>
    <w:p w:rsidR="00276441" w:rsidRPr="002C2C95" w:rsidRDefault="00276441" w:rsidP="00276441">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843"/>
        <w:gridCol w:w="567"/>
      </w:tblGrid>
      <w:tr w:rsidR="006478AE" w:rsidRPr="002C2C95" w:rsidTr="00C06B2F">
        <w:trPr>
          <w:cantSplit/>
          <w:trHeight w:val="615"/>
        </w:trPr>
        <w:tc>
          <w:tcPr>
            <w:tcW w:w="393" w:type="dxa"/>
            <w:vMerge w:val="restart"/>
            <w:textDirection w:val="btLr"/>
          </w:tcPr>
          <w:p w:rsidR="006478AE" w:rsidRPr="002C2C95" w:rsidRDefault="006478AE" w:rsidP="006478AE">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6478AE" w:rsidRPr="002C2C95" w:rsidRDefault="006478AE" w:rsidP="006478AE">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6478AE" w:rsidRPr="002C2C95" w:rsidRDefault="006478AE" w:rsidP="006478AE">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6478AE" w:rsidRPr="002C2C95" w:rsidRDefault="006478AE" w:rsidP="006478AE">
            <w:pPr>
              <w:jc w:val="center"/>
              <w:rPr>
                <w:rFonts w:ascii="Times New Roman" w:hAnsi="Times New Roman" w:cs="Times New Roman"/>
                <w:sz w:val="16"/>
                <w:szCs w:val="16"/>
              </w:rPr>
            </w:pPr>
          </w:p>
          <w:p w:rsidR="006478AE" w:rsidRPr="002C2C95" w:rsidRDefault="006478AE" w:rsidP="006478AE">
            <w:pPr>
              <w:jc w:val="center"/>
              <w:rPr>
                <w:rFonts w:ascii="Times New Roman" w:hAnsi="Times New Roman" w:cs="Times New Roman"/>
                <w:b/>
                <w:sz w:val="40"/>
                <w:szCs w:val="40"/>
              </w:rPr>
            </w:pPr>
            <w:r w:rsidRPr="002C2C95">
              <w:rPr>
                <w:rFonts w:ascii="Times New Roman" w:hAnsi="Times New Roman" w:cs="Times New Roman"/>
                <w:b/>
                <w:sz w:val="40"/>
                <w:szCs w:val="40"/>
              </w:rPr>
              <w:t>ÖĞRENME ÇIKTILARI</w:t>
            </w:r>
          </w:p>
        </w:tc>
        <w:tc>
          <w:tcPr>
            <w:tcW w:w="1842" w:type="dxa"/>
            <w:vMerge w:val="restart"/>
            <w:textDirection w:val="btLr"/>
          </w:tcPr>
          <w:p w:rsidR="006478AE" w:rsidRPr="002C2C95" w:rsidRDefault="006478AE" w:rsidP="006478AE">
            <w:pPr>
              <w:ind w:left="113" w:right="113"/>
              <w:jc w:val="center"/>
              <w:rPr>
                <w:rFonts w:ascii="Times New Roman" w:hAnsi="Times New Roman" w:cs="Times New Roman"/>
                <w:sz w:val="16"/>
                <w:szCs w:val="16"/>
              </w:rPr>
            </w:pPr>
          </w:p>
          <w:p w:rsidR="006478AE" w:rsidRPr="002C2C95" w:rsidRDefault="006478AE" w:rsidP="006478AE">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6478AE" w:rsidRPr="002C2C95" w:rsidRDefault="006478AE" w:rsidP="006478AE">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454" w:type="dxa"/>
            <w:vMerge w:val="restart"/>
            <w:textDirection w:val="btLr"/>
          </w:tcPr>
          <w:p w:rsidR="006478AE" w:rsidRPr="002C2C95" w:rsidRDefault="006478AE" w:rsidP="006478AE">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1106" w:type="dxa"/>
            <w:vMerge w:val="restart"/>
            <w:textDirection w:val="btLr"/>
          </w:tcPr>
          <w:p w:rsidR="006478AE" w:rsidRPr="002C2C95" w:rsidRDefault="006478AE" w:rsidP="006478AE">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OKURYA-ZARLIK BECERİSİ</w:t>
            </w:r>
          </w:p>
        </w:tc>
        <w:tc>
          <w:tcPr>
            <w:tcW w:w="1984" w:type="dxa"/>
            <w:vMerge w:val="restart"/>
            <w:textDirection w:val="btLr"/>
          </w:tcPr>
          <w:p w:rsidR="006478AE" w:rsidRPr="002C2C95" w:rsidRDefault="006478AE" w:rsidP="006478AE">
            <w:pPr>
              <w:ind w:left="113" w:right="113"/>
              <w:jc w:val="center"/>
              <w:rPr>
                <w:rFonts w:ascii="Times New Roman" w:hAnsi="Times New Roman" w:cs="Times New Roman"/>
                <w:b/>
                <w:sz w:val="24"/>
                <w:szCs w:val="24"/>
              </w:rPr>
            </w:pPr>
          </w:p>
          <w:p w:rsidR="002C2C95" w:rsidRDefault="002C2C95" w:rsidP="006478AE">
            <w:pPr>
              <w:ind w:left="113" w:right="113"/>
              <w:jc w:val="center"/>
              <w:rPr>
                <w:rFonts w:ascii="Times New Roman" w:hAnsi="Times New Roman" w:cs="Times New Roman"/>
                <w:b/>
                <w:sz w:val="24"/>
                <w:szCs w:val="24"/>
              </w:rPr>
            </w:pPr>
          </w:p>
          <w:p w:rsidR="006478AE" w:rsidRPr="002C2C95" w:rsidRDefault="006478AE" w:rsidP="006478AE">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843" w:type="dxa"/>
            <w:vMerge w:val="restart"/>
            <w:textDirection w:val="btLr"/>
          </w:tcPr>
          <w:p w:rsidR="006478AE" w:rsidRPr="002C2C95" w:rsidRDefault="006478AE" w:rsidP="00EB359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567" w:type="dxa"/>
            <w:vMerge w:val="restart"/>
            <w:textDirection w:val="btLr"/>
          </w:tcPr>
          <w:p w:rsidR="006478AE" w:rsidRPr="00C06B2F" w:rsidRDefault="006478AE" w:rsidP="006478AE">
            <w:pPr>
              <w:ind w:left="113" w:right="113"/>
              <w:rPr>
                <w:rFonts w:ascii="Times New Roman" w:hAnsi="Times New Roman" w:cs="Times New Roman"/>
                <w:b/>
                <w:sz w:val="20"/>
                <w:szCs w:val="20"/>
              </w:rPr>
            </w:pPr>
            <w:r w:rsidRPr="00C06B2F">
              <w:rPr>
                <w:rFonts w:ascii="Times New Roman" w:hAnsi="Times New Roman" w:cs="Times New Roman"/>
                <w:b/>
                <w:sz w:val="20"/>
                <w:szCs w:val="20"/>
              </w:rPr>
              <w:t>BELİRLİ GÜN VE HAFTALAR</w:t>
            </w:r>
          </w:p>
        </w:tc>
      </w:tr>
      <w:tr w:rsidR="006478AE" w:rsidRPr="002C2C95" w:rsidTr="00C06B2F">
        <w:trPr>
          <w:cantSplit/>
          <w:trHeight w:val="1337"/>
        </w:trPr>
        <w:tc>
          <w:tcPr>
            <w:tcW w:w="393" w:type="dxa"/>
            <w:vMerge/>
            <w:textDirection w:val="btLr"/>
          </w:tcPr>
          <w:p w:rsidR="006478AE" w:rsidRPr="002C2C95" w:rsidRDefault="006478AE" w:rsidP="006478AE">
            <w:pPr>
              <w:ind w:left="113" w:right="113"/>
              <w:rPr>
                <w:rFonts w:ascii="Times New Roman" w:hAnsi="Times New Roman" w:cs="Times New Roman"/>
                <w:b/>
                <w:sz w:val="20"/>
                <w:szCs w:val="20"/>
              </w:rPr>
            </w:pPr>
          </w:p>
        </w:tc>
        <w:tc>
          <w:tcPr>
            <w:tcW w:w="424" w:type="dxa"/>
            <w:vMerge/>
            <w:textDirection w:val="btLr"/>
          </w:tcPr>
          <w:p w:rsidR="006478AE" w:rsidRPr="002C2C95" w:rsidRDefault="006478AE" w:rsidP="006478AE">
            <w:pPr>
              <w:ind w:left="113" w:right="113"/>
              <w:rPr>
                <w:rFonts w:ascii="Times New Roman" w:hAnsi="Times New Roman" w:cs="Times New Roman"/>
                <w:b/>
                <w:sz w:val="24"/>
                <w:szCs w:val="24"/>
              </w:rPr>
            </w:pPr>
          </w:p>
        </w:tc>
        <w:tc>
          <w:tcPr>
            <w:tcW w:w="567" w:type="dxa"/>
            <w:vMerge/>
            <w:textDirection w:val="btLr"/>
          </w:tcPr>
          <w:p w:rsidR="006478AE" w:rsidRPr="002C2C95" w:rsidRDefault="006478AE" w:rsidP="006478AE">
            <w:pPr>
              <w:ind w:left="113" w:right="113"/>
              <w:jc w:val="center"/>
              <w:rPr>
                <w:rFonts w:ascii="Times New Roman" w:hAnsi="Times New Roman" w:cs="Times New Roman"/>
                <w:b/>
                <w:sz w:val="20"/>
                <w:szCs w:val="20"/>
              </w:rPr>
            </w:pPr>
          </w:p>
        </w:tc>
        <w:tc>
          <w:tcPr>
            <w:tcW w:w="5387" w:type="dxa"/>
            <w:vMerge w:val="restart"/>
          </w:tcPr>
          <w:p w:rsidR="006478AE" w:rsidRPr="002C2C95" w:rsidRDefault="006478AE" w:rsidP="006478AE">
            <w:pPr>
              <w:pStyle w:val="AralkYok"/>
              <w:rPr>
                <w:rFonts w:ascii="Times New Roman" w:hAnsi="Times New Roman" w:cs="Times New Roman"/>
                <w:sz w:val="16"/>
                <w:szCs w:val="16"/>
              </w:rPr>
            </w:pPr>
          </w:p>
          <w:p w:rsidR="006478AE" w:rsidRPr="002C2C95" w:rsidRDefault="00791372" w:rsidP="00A0699D">
            <w:pPr>
              <w:pStyle w:val="AralkYok"/>
              <w:rPr>
                <w:rFonts w:ascii="Times New Roman" w:hAnsi="Times New Roman" w:cs="Times New Roman"/>
                <w:sz w:val="20"/>
                <w:szCs w:val="20"/>
              </w:rPr>
            </w:pPr>
            <w:proofErr w:type="gramStart"/>
            <w:r w:rsidRPr="002C2C95">
              <w:rPr>
                <w:rFonts w:ascii="Times New Roman" w:hAnsi="Times New Roman" w:cs="Times New Roman"/>
                <w:b/>
                <w:bCs/>
                <w:sz w:val="20"/>
                <w:szCs w:val="20"/>
              </w:rPr>
              <w:t>Dinleme/İzleme</w:t>
            </w:r>
            <w:r w:rsidRPr="002C2C95">
              <w:rPr>
                <w:rFonts w:ascii="Times New Roman" w:hAnsi="Times New Roman" w:cs="Times New Roman"/>
                <w:sz w:val="20"/>
                <w:szCs w:val="20"/>
              </w:rPr>
              <w:br/>
              <w:t>T.D.5.1. Dinlemede/izlemede materyal seçimini yönetebilme</w:t>
            </w:r>
            <w:r w:rsidRPr="002C2C95">
              <w:rPr>
                <w:rFonts w:ascii="Times New Roman" w:hAnsi="Times New Roman" w:cs="Times New Roman"/>
                <w:sz w:val="20"/>
                <w:szCs w:val="20"/>
              </w:rPr>
              <w:br/>
              <w:t>T.D.5.14. Bilgilendirici metinlerde metin yapılarından hareketle önemli bilgileri belirlemeye yönelik çözümleme yapabilme</w:t>
            </w:r>
            <w:r w:rsidRPr="002C2C95">
              <w:rPr>
                <w:rFonts w:ascii="Times New Roman" w:hAnsi="Times New Roman" w:cs="Times New Roman"/>
                <w:sz w:val="20"/>
                <w:szCs w:val="20"/>
              </w:rPr>
              <w:br/>
              <w:t>T.D.5.20. Çoklu ortam ögelerine yönelik çözümleme yapabilme</w:t>
            </w:r>
            <w:r w:rsidRPr="002C2C95">
              <w:rPr>
                <w:rFonts w:ascii="Times New Roman" w:hAnsi="Times New Roman" w:cs="Times New Roman"/>
                <w:sz w:val="20"/>
                <w:szCs w:val="20"/>
              </w:rPr>
              <w:br/>
              <w:t>T.D.5.22. Dinlediğini/izlediğini değerlendirebilme</w:t>
            </w:r>
            <w:r w:rsidRPr="002C2C95">
              <w:rPr>
                <w:rFonts w:ascii="Times New Roman" w:hAnsi="Times New Roman" w:cs="Times New Roman"/>
                <w:sz w:val="20"/>
                <w:szCs w:val="20"/>
              </w:rPr>
              <w:br/>
              <w:t>T.D.5.23. Dinlediğini/izlediğini eleştirebilme</w:t>
            </w:r>
            <w:r w:rsidRPr="002C2C95">
              <w:rPr>
                <w:rFonts w:ascii="Times New Roman" w:hAnsi="Times New Roman" w:cs="Times New Roman"/>
                <w:sz w:val="20"/>
                <w:szCs w:val="20"/>
              </w:rPr>
              <w:br/>
              <w:t>T.D.5.25. Dinleme/izleme sürecine yönelik öz yansıtma yapabilme/kendini uyarlayabilme</w:t>
            </w:r>
            <w:r w:rsidRPr="002C2C95">
              <w:rPr>
                <w:rFonts w:ascii="Times New Roman" w:hAnsi="Times New Roman" w:cs="Times New Roman"/>
                <w:sz w:val="20"/>
                <w:szCs w:val="20"/>
              </w:rPr>
              <w:br/>
            </w:r>
            <w:r w:rsidRPr="002C2C95">
              <w:rPr>
                <w:rFonts w:ascii="Times New Roman" w:hAnsi="Times New Roman" w:cs="Times New Roman"/>
                <w:b/>
                <w:bCs/>
                <w:sz w:val="20"/>
                <w:szCs w:val="20"/>
              </w:rPr>
              <w:t>Okuma</w:t>
            </w:r>
            <w:r w:rsidRPr="002C2C95">
              <w:rPr>
                <w:rFonts w:ascii="Times New Roman" w:hAnsi="Times New Roman" w:cs="Times New Roman"/>
                <w:sz w:val="20"/>
                <w:szCs w:val="20"/>
              </w:rPr>
              <w:br/>
              <w:t>T.O.5.1. Okumada materyal seçimini yönetebilme</w:t>
            </w:r>
            <w:r w:rsidRPr="002C2C95">
              <w:rPr>
                <w:rFonts w:ascii="Times New Roman" w:hAnsi="Times New Roman" w:cs="Times New Roman"/>
                <w:sz w:val="20"/>
                <w:szCs w:val="20"/>
              </w:rPr>
              <w:br/>
              <w:t>T.O.5.15. Bilgilendirici metinlerde metin yapılarından hareketle önemli bilgileri belirlemeye yönelik çözümleme yapabilme</w:t>
            </w:r>
            <w:r w:rsidRPr="002C2C95">
              <w:rPr>
                <w:rFonts w:ascii="Times New Roman" w:hAnsi="Times New Roman" w:cs="Times New Roman"/>
                <w:sz w:val="20"/>
                <w:szCs w:val="20"/>
              </w:rPr>
              <w:br/>
              <w:t>T.O.5.22. Çoklu ortam ögelerine yönelik çözümleme yapabilme</w:t>
            </w:r>
            <w:r w:rsidRPr="002C2C95">
              <w:rPr>
                <w:rFonts w:ascii="Times New Roman" w:hAnsi="Times New Roman" w:cs="Times New Roman"/>
                <w:sz w:val="20"/>
                <w:szCs w:val="20"/>
              </w:rPr>
              <w:br/>
              <w:t>T.O.5.24 Okuduğunu değerlendirebilme</w:t>
            </w:r>
            <w:r w:rsidRPr="002C2C95">
              <w:rPr>
                <w:rFonts w:ascii="Times New Roman" w:hAnsi="Times New Roman" w:cs="Times New Roman"/>
                <w:sz w:val="20"/>
                <w:szCs w:val="20"/>
              </w:rPr>
              <w:br/>
              <w:t>T.O.5.25. Metni eleştirebilme</w:t>
            </w:r>
            <w:r w:rsidRPr="002C2C95">
              <w:rPr>
                <w:rFonts w:ascii="Times New Roman" w:hAnsi="Times New Roman" w:cs="Times New Roman"/>
                <w:sz w:val="20"/>
                <w:szCs w:val="20"/>
              </w:rPr>
              <w:br/>
              <w:t>T.O.5.27. Okuma sürecine yönelik öz yansıtma yapabilme/kendini uyarlayabilme</w:t>
            </w:r>
            <w:r w:rsidRPr="002C2C95">
              <w:rPr>
                <w:rFonts w:ascii="Times New Roman" w:hAnsi="Times New Roman" w:cs="Times New Roman"/>
                <w:sz w:val="20"/>
                <w:szCs w:val="20"/>
              </w:rPr>
              <w:br/>
            </w:r>
            <w:r w:rsidRPr="002C2C95">
              <w:rPr>
                <w:rFonts w:ascii="Times New Roman" w:hAnsi="Times New Roman" w:cs="Times New Roman"/>
                <w:b/>
                <w:bCs/>
                <w:sz w:val="20"/>
                <w:szCs w:val="20"/>
              </w:rPr>
              <w:t>Konuşma</w:t>
            </w:r>
            <w:r w:rsidRPr="002C2C95">
              <w:rPr>
                <w:rFonts w:ascii="Times New Roman" w:hAnsi="Times New Roman" w:cs="Times New Roman"/>
                <w:sz w:val="20"/>
                <w:szCs w:val="20"/>
              </w:rPr>
              <w:br/>
              <w:t>T.K.5.1. Konuşma sürecini yönetebilme</w:t>
            </w:r>
            <w:r w:rsidRPr="002C2C95">
              <w:rPr>
                <w:rFonts w:ascii="Times New Roman" w:hAnsi="Times New Roman" w:cs="Times New Roman"/>
                <w:sz w:val="20"/>
                <w:szCs w:val="20"/>
              </w:rPr>
              <w:br/>
              <w:t>T.K.5.6. Konuşmasında çoklu ortam ögeleriyle içerik oluşturabilme</w:t>
            </w:r>
            <w:r w:rsidRPr="002C2C95">
              <w:rPr>
                <w:rFonts w:ascii="Times New Roman" w:hAnsi="Times New Roman" w:cs="Times New Roman"/>
                <w:sz w:val="20"/>
                <w:szCs w:val="20"/>
              </w:rPr>
              <w:br/>
              <w:t>T.K.5.10. Sözlü sunum yapabilme</w:t>
            </w:r>
            <w:r w:rsidRPr="002C2C95">
              <w:rPr>
                <w:rFonts w:ascii="Times New Roman" w:hAnsi="Times New Roman" w:cs="Times New Roman"/>
                <w:sz w:val="20"/>
                <w:szCs w:val="20"/>
              </w:rPr>
              <w:br/>
              <w:t>T.K.5.14. Yorumunu sözlü olarak ifade edebilme</w:t>
            </w:r>
            <w:r w:rsidRPr="002C2C95">
              <w:rPr>
                <w:rFonts w:ascii="Times New Roman" w:hAnsi="Times New Roman" w:cs="Times New Roman"/>
                <w:sz w:val="20"/>
                <w:szCs w:val="20"/>
              </w:rPr>
              <w:br/>
              <w:t>T.K.5.16. Değerlendirmesini sözlü olarak ifade edebilme</w:t>
            </w:r>
            <w:r w:rsidRPr="002C2C95">
              <w:rPr>
                <w:rFonts w:ascii="Times New Roman" w:hAnsi="Times New Roman" w:cs="Times New Roman"/>
                <w:sz w:val="20"/>
                <w:szCs w:val="20"/>
              </w:rPr>
              <w:br/>
              <w:t>T.K.5.18. Eleştirisini sözlü olarak ifade edebilme</w:t>
            </w:r>
            <w:r w:rsidRPr="002C2C95">
              <w:rPr>
                <w:rFonts w:ascii="Times New Roman" w:hAnsi="Times New Roman" w:cs="Times New Roman"/>
                <w:sz w:val="20"/>
                <w:szCs w:val="20"/>
              </w:rPr>
              <w:br/>
              <w:t>T.K.5.26. Konuşma sürecine yönelik öz yansıtma yapabilme/kendini uyarlayabilme</w:t>
            </w:r>
            <w:r w:rsidRPr="002C2C95">
              <w:rPr>
                <w:rFonts w:ascii="Times New Roman" w:hAnsi="Times New Roman" w:cs="Times New Roman"/>
                <w:sz w:val="20"/>
                <w:szCs w:val="20"/>
              </w:rPr>
              <w:br/>
            </w:r>
            <w:r w:rsidRPr="002C2C95">
              <w:rPr>
                <w:rFonts w:ascii="Times New Roman" w:hAnsi="Times New Roman" w:cs="Times New Roman"/>
                <w:b/>
                <w:bCs/>
                <w:sz w:val="20"/>
                <w:szCs w:val="20"/>
              </w:rPr>
              <w:t>Yazma</w:t>
            </w:r>
            <w:r w:rsidRPr="002C2C95">
              <w:rPr>
                <w:rFonts w:ascii="Times New Roman" w:hAnsi="Times New Roman" w:cs="Times New Roman"/>
                <w:sz w:val="20"/>
                <w:szCs w:val="20"/>
              </w:rPr>
              <w:br/>
              <w:t>T.Y.5.1. Yazma sürecini yönetebilme</w:t>
            </w:r>
            <w:r w:rsidRPr="002C2C95">
              <w:rPr>
                <w:rFonts w:ascii="Times New Roman" w:hAnsi="Times New Roman" w:cs="Times New Roman"/>
                <w:sz w:val="20"/>
                <w:szCs w:val="20"/>
              </w:rPr>
              <w:br/>
              <w:t>T.Y.5.6. Yazısında çoklu ortam ögeleriyle içerik oluşturabilme</w:t>
            </w:r>
            <w:r w:rsidRPr="002C2C95">
              <w:rPr>
                <w:rFonts w:ascii="Times New Roman" w:hAnsi="Times New Roman" w:cs="Times New Roman"/>
                <w:sz w:val="20"/>
                <w:szCs w:val="20"/>
              </w:rPr>
              <w:br/>
              <w:t>T.Y.5.11. Yorumunu yazılı olarak ifade edebilme</w:t>
            </w:r>
            <w:r w:rsidRPr="002C2C95">
              <w:rPr>
                <w:rFonts w:ascii="Times New Roman" w:hAnsi="Times New Roman" w:cs="Times New Roman"/>
                <w:sz w:val="20"/>
                <w:szCs w:val="20"/>
              </w:rPr>
              <w:br/>
              <w:t>T.Y.5.13. Değerlendirmesini yazılı olarak ifade edebilme</w:t>
            </w:r>
            <w:r w:rsidRPr="002C2C95">
              <w:rPr>
                <w:rFonts w:ascii="Times New Roman" w:hAnsi="Times New Roman" w:cs="Times New Roman"/>
                <w:sz w:val="20"/>
                <w:szCs w:val="20"/>
              </w:rPr>
              <w:br/>
              <w:t>T.Y.5.15. Eleştirisini yazılı olarak ifade edebilme</w:t>
            </w:r>
            <w:r w:rsidRPr="002C2C95">
              <w:rPr>
                <w:rFonts w:ascii="Times New Roman" w:hAnsi="Times New Roman" w:cs="Times New Roman"/>
                <w:sz w:val="20"/>
                <w:szCs w:val="20"/>
              </w:rPr>
              <w:br/>
              <w:t>T.Y.5.21. Yazım kuralları ve noktalama işaretlerini uygulayabilme</w:t>
            </w:r>
            <w:r w:rsidRPr="002C2C95">
              <w:rPr>
                <w:rFonts w:ascii="Times New Roman" w:hAnsi="Times New Roman" w:cs="Times New Roman"/>
                <w:sz w:val="20"/>
                <w:szCs w:val="20"/>
              </w:rPr>
              <w:br/>
              <w:t>T.Y.5.22. Yazma sürecine yönelik öz yansıtma yapabilme/kendini uyarlayabilme</w:t>
            </w:r>
            <w:proofErr w:type="gramEnd"/>
          </w:p>
        </w:tc>
        <w:tc>
          <w:tcPr>
            <w:tcW w:w="1842" w:type="dxa"/>
            <w:vMerge/>
            <w:textDirection w:val="btLr"/>
          </w:tcPr>
          <w:p w:rsidR="006478AE" w:rsidRPr="002C2C95" w:rsidRDefault="006478AE" w:rsidP="006478AE">
            <w:pPr>
              <w:ind w:left="113" w:right="113"/>
              <w:jc w:val="center"/>
              <w:rPr>
                <w:rFonts w:ascii="Times New Roman" w:hAnsi="Times New Roman" w:cs="Times New Roman"/>
                <w:sz w:val="16"/>
                <w:szCs w:val="16"/>
              </w:rPr>
            </w:pPr>
          </w:p>
        </w:tc>
        <w:tc>
          <w:tcPr>
            <w:tcW w:w="1134" w:type="dxa"/>
            <w:vMerge/>
            <w:textDirection w:val="btLr"/>
          </w:tcPr>
          <w:p w:rsidR="006478AE" w:rsidRPr="002C2C95" w:rsidRDefault="006478AE" w:rsidP="006478AE">
            <w:pPr>
              <w:ind w:left="113" w:right="113"/>
              <w:jc w:val="center"/>
              <w:rPr>
                <w:rFonts w:ascii="Times New Roman" w:hAnsi="Times New Roman" w:cs="Times New Roman"/>
                <w:b/>
              </w:rPr>
            </w:pPr>
          </w:p>
        </w:tc>
        <w:tc>
          <w:tcPr>
            <w:tcW w:w="454" w:type="dxa"/>
            <w:vMerge/>
            <w:textDirection w:val="btLr"/>
          </w:tcPr>
          <w:p w:rsidR="006478AE" w:rsidRPr="002C2C95" w:rsidRDefault="006478AE" w:rsidP="006478AE">
            <w:pPr>
              <w:ind w:left="113" w:right="113"/>
              <w:jc w:val="center"/>
              <w:rPr>
                <w:rFonts w:ascii="Times New Roman" w:hAnsi="Times New Roman" w:cs="Times New Roman"/>
                <w:b/>
                <w:sz w:val="28"/>
                <w:szCs w:val="28"/>
              </w:rPr>
            </w:pPr>
          </w:p>
        </w:tc>
        <w:tc>
          <w:tcPr>
            <w:tcW w:w="1106" w:type="dxa"/>
            <w:vMerge/>
            <w:textDirection w:val="btLr"/>
          </w:tcPr>
          <w:p w:rsidR="006478AE" w:rsidRPr="002C2C95" w:rsidRDefault="006478AE" w:rsidP="006478AE">
            <w:pPr>
              <w:ind w:left="113" w:right="113"/>
              <w:jc w:val="center"/>
              <w:rPr>
                <w:rFonts w:ascii="Times New Roman" w:hAnsi="Times New Roman" w:cs="Times New Roman"/>
                <w:b/>
                <w:sz w:val="28"/>
                <w:szCs w:val="28"/>
              </w:rPr>
            </w:pPr>
          </w:p>
        </w:tc>
        <w:tc>
          <w:tcPr>
            <w:tcW w:w="1984" w:type="dxa"/>
            <w:vMerge/>
            <w:textDirection w:val="btLr"/>
          </w:tcPr>
          <w:p w:rsidR="006478AE" w:rsidRPr="002C2C95" w:rsidRDefault="006478AE" w:rsidP="006478AE">
            <w:pPr>
              <w:ind w:left="113" w:right="113"/>
              <w:jc w:val="center"/>
              <w:rPr>
                <w:rFonts w:ascii="Times New Roman" w:hAnsi="Times New Roman" w:cs="Times New Roman"/>
                <w:b/>
                <w:sz w:val="24"/>
                <w:szCs w:val="24"/>
              </w:rPr>
            </w:pPr>
          </w:p>
        </w:tc>
        <w:tc>
          <w:tcPr>
            <w:tcW w:w="1843" w:type="dxa"/>
            <w:vMerge/>
            <w:textDirection w:val="btLr"/>
          </w:tcPr>
          <w:p w:rsidR="006478AE" w:rsidRPr="002C2C95" w:rsidRDefault="006478AE" w:rsidP="006478AE">
            <w:pPr>
              <w:ind w:left="113" w:right="113"/>
              <w:jc w:val="center"/>
              <w:rPr>
                <w:rFonts w:ascii="Times New Roman" w:hAnsi="Times New Roman" w:cs="Times New Roman"/>
                <w:b/>
                <w:sz w:val="24"/>
                <w:szCs w:val="24"/>
              </w:rPr>
            </w:pPr>
          </w:p>
        </w:tc>
        <w:tc>
          <w:tcPr>
            <w:tcW w:w="567" w:type="dxa"/>
            <w:vMerge/>
            <w:textDirection w:val="btLr"/>
          </w:tcPr>
          <w:p w:rsidR="006478AE" w:rsidRPr="002C2C95" w:rsidRDefault="006478AE" w:rsidP="006478AE">
            <w:pPr>
              <w:ind w:left="113" w:right="113"/>
              <w:rPr>
                <w:rFonts w:ascii="Times New Roman" w:hAnsi="Times New Roman" w:cs="Times New Roman"/>
                <w:b/>
              </w:rPr>
            </w:pPr>
          </w:p>
        </w:tc>
      </w:tr>
      <w:tr w:rsidR="006478AE" w:rsidRPr="002C2C95" w:rsidTr="00C06B2F">
        <w:trPr>
          <w:cantSplit/>
          <w:trHeight w:val="7936"/>
        </w:trPr>
        <w:tc>
          <w:tcPr>
            <w:tcW w:w="393" w:type="dxa"/>
            <w:tcBorders>
              <w:right w:val="single" w:sz="4" w:space="0" w:color="auto"/>
            </w:tcBorders>
            <w:textDirection w:val="btLr"/>
          </w:tcPr>
          <w:p w:rsidR="006478AE" w:rsidRPr="002C2C95" w:rsidRDefault="00F55DEE" w:rsidP="006478AE">
            <w:pPr>
              <w:ind w:left="113" w:right="113"/>
              <w:jc w:val="center"/>
              <w:rPr>
                <w:rFonts w:ascii="Times New Roman" w:hAnsi="Times New Roman" w:cs="Times New Roman"/>
                <w:b/>
              </w:rPr>
            </w:pPr>
            <w:r w:rsidRPr="002C2C95">
              <w:rPr>
                <w:rFonts w:ascii="Times New Roman" w:hAnsi="Times New Roman" w:cs="Times New Roman"/>
                <w:b/>
              </w:rPr>
              <w:t xml:space="preserve"> 4-12 MAYIS</w:t>
            </w:r>
            <w:r w:rsidR="006478AE" w:rsidRPr="002C2C95">
              <w:rPr>
                <w:rFonts w:ascii="Times New Roman" w:hAnsi="Times New Roman" w:cs="Times New Roman"/>
                <w:b/>
              </w:rPr>
              <w:t xml:space="preserve"> / 8 DERS SAATİ</w:t>
            </w:r>
          </w:p>
          <w:p w:rsidR="006478AE" w:rsidRPr="002C2C95" w:rsidRDefault="006478AE" w:rsidP="006478AE">
            <w:pPr>
              <w:ind w:left="113" w:right="113"/>
              <w:jc w:val="center"/>
              <w:rPr>
                <w:rFonts w:ascii="Times New Roman" w:hAnsi="Times New Roman" w:cs="Times New Roman"/>
                <w:b/>
                <w:sz w:val="20"/>
                <w:szCs w:val="20"/>
              </w:rPr>
            </w:pPr>
          </w:p>
          <w:p w:rsidR="006478AE" w:rsidRPr="002C2C95" w:rsidRDefault="006478AE" w:rsidP="006478AE">
            <w:pPr>
              <w:ind w:left="113" w:right="113"/>
              <w:jc w:val="center"/>
              <w:rPr>
                <w:rFonts w:ascii="Times New Roman" w:hAnsi="Times New Roman" w:cs="Times New Roman"/>
                <w:b/>
                <w:sz w:val="20"/>
                <w:szCs w:val="20"/>
              </w:rPr>
            </w:pPr>
          </w:p>
          <w:p w:rsidR="006478AE" w:rsidRPr="002C2C95" w:rsidRDefault="006478AE" w:rsidP="006478AE">
            <w:pPr>
              <w:ind w:left="113" w:right="113"/>
              <w:jc w:val="center"/>
              <w:rPr>
                <w:rFonts w:ascii="Times New Roman" w:hAnsi="Times New Roman" w:cs="Times New Roman"/>
                <w:b/>
                <w:sz w:val="20"/>
                <w:szCs w:val="20"/>
              </w:rPr>
            </w:pPr>
          </w:p>
          <w:p w:rsidR="006478AE" w:rsidRPr="002C2C95" w:rsidRDefault="006478AE" w:rsidP="006478AE">
            <w:pPr>
              <w:ind w:left="113" w:right="113"/>
              <w:jc w:val="center"/>
              <w:rPr>
                <w:rFonts w:ascii="Times New Roman" w:hAnsi="Times New Roman" w:cs="Times New Roman"/>
                <w:b/>
                <w:sz w:val="20"/>
                <w:szCs w:val="20"/>
              </w:rPr>
            </w:pPr>
          </w:p>
          <w:p w:rsidR="006478AE" w:rsidRPr="002C2C95" w:rsidRDefault="006478AE" w:rsidP="006478AE">
            <w:pPr>
              <w:ind w:left="113" w:right="113"/>
              <w:jc w:val="center"/>
              <w:rPr>
                <w:rFonts w:ascii="Times New Roman" w:hAnsi="Times New Roman" w:cs="Times New Roman"/>
                <w:b/>
                <w:sz w:val="20"/>
                <w:szCs w:val="20"/>
              </w:rPr>
            </w:pPr>
          </w:p>
          <w:p w:rsidR="006478AE" w:rsidRPr="002C2C95" w:rsidRDefault="006478AE" w:rsidP="006478AE">
            <w:pPr>
              <w:ind w:left="113" w:right="113"/>
              <w:jc w:val="center"/>
              <w:rPr>
                <w:rFonts w:ascii="Times New Roman" w:hAnsi="Times New Roman" w:cs="Times New Roman"/>
                <w:b/>
                <w:sz w:val="20"/>
                <w:szCs w:val="20"/>
              </w:rPr>
            </w:pPr>
          </w:p>
        </w:tc>
        <w:tc>
          <w:tcPr>
            <w:tcW w:w="424" w:type="dxa"/>
            <w:textDirection w:val="btLr"/>
          </w:tcPr>
          <w:p w:rsidR="006478AE" w:rsidRPr="002C2C95" w:rsidRDefault="006478AE" w:rsidP="006478AE">
            <w:pPr>
              <w:ind w:left="113" w:right="113"/>
              <w:jc w:val="center"/>
              <w:rPr>
                <w:rFonts w:ascii="Times New Roman" w:hAnsi="Times New Roman" w:cs="Times New Roman"/>
                <w:b/>
              </w:rPr>
            </w:pPr>
            <w:r w:rsidRPr="002C2C95">
              <w:rPr>
                <w:rFonts w:ascii="Times New Roman" w:hAnsi="Times New Roman" w:cs="Times New Roman"/>
                <w:b/>
              </w:rPr>
              <w:t>TEM</w:t>
            </w:r>
            <w:r w:rsidR="00C35951" w:rsidRPr="002C2C95">
              <w:rPr>
                <w:rFonts w:ascii="Times New Roman" w:hAnsi="Times New Roman" w:cs="Times New Roman"/>
                <w:b/>
              </w:rPr>
              <w:t xml:space="preserve">A: SAĞLIKLI YAŞIYORUM / </w:t>
            </w:r>
            <w:r w:rsidR="00791372" w:rsidRPr="002C2C95">
              <w:rPr>
                <w:rFonts w:ascii="Times New Roman" w:hAnsi="Times New Roman" w:cs="Times New Roman"/>
                <w:b/>
              </w:rPr>
              <w:t>METİN: HAYDİ DOĞA YÜRÜYÜŞÜNE</w:t>
            </w:r>
          </w:p>
          <w:p w:rsidR="006478AE" w:rsidRPr="002C2C95" w:rsidRDefault="006478AE" w:rsidP="006478AE">
            <w:pPr>
              <w:ind w:left="113" w:right="113"/>
              <w:rPr>
                <w:rFonts w:ascii="Times New Roman" w:hAnsi="Times New Roman" w:cs="Times New Roman"/>
                <w:sz w:val="20"/>
                <w:szCs w:val="20"/>
              </w:rPr>
            </w:pPr>
          </w:p>
          <w:p w:rsidR="006478AE" w:rsidRPr="002C2C95" w:rsidRDefault="006478AE" w:rsidP="006478AE">
            <w:pPr>
              <w:ind w:left="113" w:right="113"/>
              <w:rPr>
                <w:rFonts w:ascii="Times New Roman" w:hAnsi="Times New Roman" w:cs="Times New Roman"/>
                <w:sz w:val="20"/>
                <w:szCs w:val="20"/>
              </w:rPr>
            </w:pPr>
          </w:p>
        </w:tc>
        <w:tc>
          <w:tcPr>
            <w:tcW w:w="567" w:type="dxa"/>
            <w:textDirection w:val="btLr"/>
          </w:tcPr>
          <w:p w:rsidR="006478AE" w:rsidRPr="002C2C95" w:rsidRDefault="006478AE" w:rsidP="006478AE">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6478AE" w:rsidRPr="002C2C95" w:rsidRDefault="006478AE" w:rsidP="006478AE">
            <w:pPr>
              <w:pStyle w:val="AralkYok"/>
              <w:ind w:left="113" w:right="113"/>
              <w:rPr>
                <w:rFonts w:ascii="Times New Roman" w:hAnsi="Times New Roman" w:cs="Times New Roman"/>
                <w:b/>
                <w:sz w:val="24"/>
                <w:szCs w:val="24"/>
              </w:rPr>
            </w:pPr>
          </w:p>
          <w:p w:rsidR="006478AE" w:rsidRPr="002C2C95" w:rsidRDefault="006478AE" w:rsidP="006478AE">
            <w:pPr>
              <w:pStyle w:val="AralkYok"/>
              <w:ind w:left="113" w:right="113"/>
              <w:rPr>
                <w:rFonts w:ascii="Times New Roman" w:hAnsi="Times New Roman" w:cs="Times New Roman"/>
                <w:b/>
                <w:sz w:val="24"/>
                <w:szCs w:val="24"/>
              </w:rPr>
            </w:pPr>
          </w:p>
          <w:p w:rsidR="006478AE" w:rsidRPr="002C2C95" w:rsidRDefault="006478AE" w:rsidP="006478AE">
            <w:pPr>
              <w:pStyle w:val="AralkYok"/>
              <w:ind w:left="113" w:right="113"/>
              <w:rPr>
                <w:rFonts w:ascii="Times New Roman" w:hAnsi="Times New Roman" w:cs="Times New Roman"/>
                <w:b/>
                <w:sz w:val="24"/>
                <w:szCs w:val="24"/>
              </w:rPr>
            </w:pPr>
          </w:p>
          <w:p w:rsidR="006478AE" w:rsidRPr="002C2C95" w:rsidRDefault="006478AE" w:rsidP="006478AE">
            <w:pPr>
              <w:pStyle w:val="AralkYok"/>
              <w:ind w:left="113" w:right="113"/>
              <w:rPr>
                <w:rFonts w:ascii="Times New Roman" w:hAnsi="Times New Roman" w:cs="Times New Roman"/>
                <w:b/>
                <w:sz w:val="24"/>
                <w:szCs w:val="24"/>
              </w:rPr>
            </w:pPr>
          </w:p>
          <w:p w:rsidR="006478AE" w:rsidRPr="002C2C95" w:rsidRDefault="006478AE" w:rsidP="006478AE">
            <w:pPr>
              <w:pStyle w:val="AralkYok"/>
              <w:ind w:left="113" w:right="113"/>
              <w:rPr>
                <w:rFonts w:ascii="Times New Roman" w:hAnsi="Times New Roman" w:cs="Times New Roman"/>
                <w:b/>
                <w:sz w:val="24"/>
                <w:szCs w:val="24"/>
              </w:rPr>
            </w:pPr>
          </w:p>
          <w:p w:rsidR="006478AE" w:rsidRPr="002C2C95" w:rsidRDefault="006478AE" w:rsidP="006478AE">
            <w:pPr>
              <w:pStyle w:val="AralkYok"/>
              <w:ind w:left="113" w:right="113"/>
              <w:rPr>
                <w:rFonts w:ascii="Times New Roman" w:hAnsi="Times New Roman" w:cs="Times New Roman"/>
                <w:b/>
                <w:sz w:val="24"/>
                <w:szCs w:val="24"/>
              </w:rPr>
            </w:pPr>
          </w:p>
          <w:p w:rsidR="006478AE" w:rsidRPr="002C2C95" w:rsidRDefault="006478AE" w:rsidP="006478AE">
            <w:pPr>
              <w:ind w:left="113" w:right="113"/>
              <w:jc w:val="center"/>
              <w:rPr>
                <w:rFonts w:ascii="Times New Roman" w:hAnsi="Times New Roman" w:cs="Times New Roman"/>
                <w:b/>
                <w:sz w:val="20"/>
                <w:szCs w:val="20"/>
              </w:rPr>
            </w:pPr>
          </w:p>
        </w:tc>
        <w:tc>
          <w:tcPr>
            <w:tcW w:w="5387" w:type="dxa"/>
            <w:vMerge/>
          </w:tcPr>
          <w:p w:rsidR="006478AE" w:rsidRPr="002C2C95" w:rsidRDefault="006478AE" w:rsidP="006478AE">
            <w:pPr>
              <w:pStyle w:val="AralkYok"/>
              <w:rPr>
                <w:rFonts w:ascii="Times New Roman" w:hAnsi="Times New Roman" w:cs="Times New Roman"/>
              </w:rPr>
            </w:pPr>
          </w:p>
        </w:tc>
        <w:tc>
          <w:tcPr>
            <w:tcW w:w="1842" w:type="dxa"/>
            <w:textDirection w:val="btLr"/>
            <w:vAlign w:val="center"/>
          </w:tcPr>
          <w:p w:rsidR="006478AE" w:rsidRPr="002C2C95" w:rsidRDefault="006478AE" w:rsidP="006478AE">
            <w:pPr>
              <w:pStyle w:val="AralkYok"/>
              <w:rPr>
                <w:rFonts w:ascii="Times New Roman" w:hAnsi="Times New Roman" w:cs="Times New Roman"/>
                <w:b/>
                <w:bCs/>
              </w:rPr>
            </w:pPr>
          </w:p>
          <w:p w:rsidR="006478AE" w:rsidRPr="002C2C95" w:rsidRDefault="006478AE" w:rsidP="006478AE">
            <w:pPr>
              <w:pStyle w:val="AralkYok"/>
              <w:rPr>
                <w:rFonts w:ascii="Times New Roman" w:hAnsi="Times New Roman" w:cs="Times New Roman"/>
                <w:b/>
                <w:bCs/>
              </w:rPr>
            </w:pPr>
            <w:r w:rsidRPr="002C2C95">
              <w:rPr>
                <w:rFonts w:ascii="Times New Roman" w:hAnsi="Times New Roman" w:cs="Times New Roman"/>
                <w:b/>
                <w:bCs/>
              </w:rPr>
              <w:t xml:space="preserve"> </w:t>
            </w:r>
          </w:p>
          <w:p w:rsidR="006478AE" w:rsidRPr="002C2C95" w:rsidRDefault="006478AE" w:rsidP="006478AE">
            <w:pPr>
              <w:pStyle w:val="AralkYok"/>
              <w:rPr>
                <w:rFonts w:ascii="Times New Roman" w:hAnsi="Times New Roman" w:cs="Times New Roman"/>
                <w:b/>
                <w:bCs/>
              </w:rPr>
            </w:pPr>
          </w:p>
          <w:p w:rsidR="00F55DEE" w:rsidRDefault="00F55DEE" w:rsidP="00F55DEE">
            <w:pPr>
              <w:rPr>
                <w:rFonts w:ascii="Times New Roman" w:hAnsi="Times New Roman" w:cs="Times New Roman"/>
                <w:b/>
                <w:bCs/>
              </w:rPr>
            </w:pPr>
          </w:p>
          <w:p w:rsidR="00435B77" w:rsidRPr="008B13C4" w:rsidRDefault="00435B77" w:rsidP="00435B77">
            <w:pPr>
              <w:pStyle w:val="AralkYok"/>
              <w:rPr>
                <w:rFonts w:ascii="Times New Roman" w:hAnsi="Times New Roman" w:cs="Times New Roman"/>
                <w:b/>
                <w:lang w:eastAsia="tr-TR"/>
              </w:rPr>
            </w:pPr>
            <w:r w:rsidRPr="008B13C4">
              <w:rPr>
                <w:rFonts w:ascii="Times New Roman" w:hAnsi="Times New Roman" w:cs="Times New Roman"/>
                <w:b/>
                <w:lang w:eastAsia="tr-TR"/>
              </w:rPr>
              <w:t>Davranış Analizi ve Çözüm Kontrol Listesi</w:t>
            </w:r>
            <w:r>
              <w:rPr>
                <w:rFonts w:ascii="Times New Roman" w:hAnsi="Times New Roman" w:cs="Times New Roman"/>
                <w:b/>
                <w:lang w:eastAsia="tr-TR"/>
              </w:rPr>
              <w:t>: Ö</w:t>
            </w:r>
            <w:r w:rsidRPr="008B13C4">
              <w:rPr>
                <w:rFonts w:ascii="Times New Roman" w:hAnsi="Times New Roman" w:cs="Times New Roman"/>
                <w:lang w:eastAsia="tr-TR"/>
              </w:rPr>
              <w:t>ğrencilerin metindeki olumlu ve olumsuz davranışları belirleme, analiz etme ve bunlara yönelik mantıklı çözümler üretme becerilerini gözlemlemek için kullanılabilir.</w:t>
            </w:r>
          </w:p>
          <w:p w:rsidR="00435B77" w:rsidRPr="008B13C4" w:rsidRDefault="00435B77" w:rsidP="00435B77">
            <w:pPr>
              <w:pStyle w:val="AralkYok"/>
              <w:rPr>
                <w:rFonts w:ascii="Times New Roman" w:hAnsi="Times New Roman" w:cs="Times New Roman"/>
                <w:b/>
                <w:lang w:eastAsia="tr-TR"/>
              </w:rPr>
            </w:pPr>
            <w:r w:rsidRPr="008B13C4">
              <w:rPr>
                <w:rFonts w:ascii="Times New Roman" w:hAnsi="Times New Roman" w:cs="Times New Roman"/>
                <w:b/>
                <w:lang w:eastAsia="tr-TR"/>
              </w:rPr>
              <w:t>Çoklu Ortam Kullanarak Konuşma Kontrol Listesi</w:t>
            </w:r>
            <w:r>
              <w:rPr>
                <w:rFonts w:ascii="Times New Roman" w:hAnsi="Times New Roman" w:cs="Times New Roman"/>
                <w:b/>
                <w:lang w:eastAsia="tr-TR"/>
              </w:rPr>
              <w:t>: Ö</w:t>
            </w:r>
            <w:r w:rsidRPr="008B13C4">
              <w:rPr>
                <w:rFonts w:ascii="Times New Roman" w:hAnsi="Times New Roman" w:cs="Times New Roman"/>
                <w:lang w:eastAsia="tr-TR"/>
              </w:rPr>
              <w:t>ğrencilerin bir konuşma sırasında çoklu ortam ögelerini (görsel, video vb.) amaçlarına uygun ve etkili bir şekilde kullanma becerilerini gözlemlemek için kullanılabilir.</w:t>
            </w:r>
          </w:p>
          <w:p w:rsidR="00435B77" w:rsidRPr="002C2C95" w:rsidRDefault="00435B77" w:rsidP="00F55DEE">
            <w:pPr>
              <w:rPr>
                <w:rFonts w:ascii="Times New Roman" w:hAnsi="Times New Roman" w:cs="Times New Roman"/>
                <w:b/>
                <w:bCs/>
              </w:rPr>
            </w:pPr>
          </w:p>
          <w:p w:rsidR="006478AE" w:rsidRPr="002C2C95" w:rsidRDefault="006478AE" w:rsidP="006478AE">
            <w:pPr>
              <w:pStyle w:val="AralkYok"/>
              <w:rPr>
                <w:rFonts w:ascii="Times New Roman" w:hAnsi="Times New Roman" w:cs="Times New Roman"/>
                <w:b/>
                <w:bCs/>
              </w:rPr>
            </w:pPr>
          </w:p>
          <w:p w:rsidR="006478AE" w:rsidRPr="002C2C95" w:rsidRDefault="006478AE" w:rsidP="006478AE">
            <w:pPr>
              <w:pStyle w:val="AralkYok"/>
              <w:rPr>
                <w:rFonts w:ascii="Times New Roman" w:hAnsi="Times New Roman" w:cs="Times New Roman"/>
                <w:b/>
                <w:bCs/>
              </w:rPr>
            </w:pPr>
          </w:p>
          <w:p w:rsidR="006478AE" w:rsidRPr="002C2C95" w:rsidRDefault="006478AE" w:rsidP="006478AE">
            <w:pPr>
              <w:pStyle w:val="AralkYok"/>
              <w:rPr>
                <w:rFonts w:ascii="Times New Roman" w:eastAsia="Times New Roman" w:hAnsi="Times New Roman" w:cs="Times New Roman"/>
                <w:b/>
                <w:bCs/>
                <w:lang w:eastAsia="tr-TR"/>
              </w:rPr>
            </w:pPr>
          </w:p>
          <w:p w:rsidR="006478AE" w:rsidRPr="002C2C95" w:rsidRDefault="006478AE" w:rsidP="006478AE">
            <w:pPr>
              <w:rPr>
                <w:rFonts w:ascii="Times New Roman" w:hAnsi="Times New Roman" w:cs="Times New Roman"/>
                <w:sz w:val="20"/>
                <w:szCs w:val="20"/>
              </w:rPr>
            </w:pPr>
          </w:p>
        </w:tc>
        <w:tc>
          <w:tcPr>
            <w:tcW w:w="1134" w:type="dxa"/>
            <w:textDirection w:val="btLr"/>
            <w:vAlign w:val="center"/>
          </w:tcPr>
          <w:p w:rsidR="006478AE" w:rsidRPr="002C2C95" w:rsidRDefault="00C35951" w:rsidP="006478AE">
            <w:pPr>
              <w:ind w:left="113" w:right="113"/>
              <w:rPr>
                <w:rFonts w:ascii="Times New Roman" w:hAnsi="Times New Roman" w:cs="Times New Roman"/>
                <w:sz w:val="24"/>
                <w:szCs w:val="24"/>
              </w:rPr>
            </w:pPr>
            <w:r w:rsidRPr="002C2C95">
              <w:rPr>
                <w:rFonts w:ascii="Times New Roman" w:hAnsi="Times New Roman" w:cs="Times New Roman"/>
                <w:sz w:val="24"/>
                <w:szCs w:val="24"/>
              </w:rPr>
              <w:t>SDB1.1. Kendini Tanıma (Öz Farkındalık Becerisi), SDB1.2. Kendini Düzenleme (Öz Düzenleme Becerisi), SDB1.3. Kendini Uyarlama (Öz Yansıtma Becerisi), SDB2.1. İletişim, SDB2.3. Sosyal Farkındalık, SDB3.3. Sorumlu Karar Verme</w:t>
            </w:r>
          </w:p>
        </w:tc>
        <w:tc>
          <w:tcPr>
            <w:tcW w:w="454" w:type="dxa"/>
            <w:textDirection w:val="btLr"/>
            <w:vAlign w:val="center"/>
          </w:tcPr>
          <w:p w:rsidR="006478AE" w:rsidRPr="002C2C95" w:rsidRDefault="00C35951" w:rsidP="006478AE">
            <w:pPr>
              <w:ind w:left="113" w:right="113"/>
              <w:rPr>
                <w:rFonts w:ascii="Times New Roman" w:hAnsi="Times New Roman" w:cs="Times New Roman"/>
                <w:sz w:val="20"/>
                <w:szCs w:val="20"/>
              </w:rPr>
            </w:pPr>
            <w:r w:rsidRPr="002C2C95">
              <w:rPr>
                <w:rFonts w:ascii="Times New Roman" w:hAnsi="Times New Roman" w:cs="Times New Roman"/>
                <w:sz w:val="24"/>
                <w:szCs w:val="24"/>
              </w:rPr>
              <w:t>D13. Sağlıklı Yaşam, D14. Saygı, D16. Sorumluluk, D18. Temizlik</w:t>
            </w:r>
          </w:p>
        </w:tc>
        <w:tc>
          <w:tcPr>
            <w:tcW w:w="1106" w:type="dxa"/>
            <w:textDirection w:val="btLr"/>
            <w:vAlign w:val="center"/>
          </w:tcPr>
          <w:p w:rsidR="006478AE" w:rsidRPr="002C2C95" w:rsidRDefault="00C35951" w:rsidP="00C35951">
            <w:pPr>
              <w:rPr>
                <w:rFonts w:ascii="Times New Roman" w:hAnsi="Times New Roman" w:cs="Times New Roman"/>
                <w:sz w:val="24"/>
                <w:szCs w:val="24"/>
              </w:rPr>
            </w:pPr>
            <w:r w:rsidRPr="002C2C95">
              <w:rPr>
                <w:rFonts w:ascii="Times New Roman" w:hAnsi="Times New Roman" w:cs="Times New Roman"/>
                <w:sz w:val="24"/>
                <w:szCs w:val="24"/>
              </w:rPr>
              <w:t>OB1. Bilgi Okuryazarlığı, OB2. Dijital Okuryazarlık, OB4. Görsel Okuryazarlık, OB7. Veri Okuryazarlığı</w:t>
            </w:r>
          </w:p>
        </w:tc>
        <w:tc>
          <w:tcPr>
            <w:tcW w:w="1984" w:type="dxa"/>
            <w:textDirection w:val="btLr"/>
          </w:tcPr>
          <w:p w:rsidR="00282714" w:rsidRPr="00435B77" w:rsidRDefault="00282714" w:rsidP="00282714">
            <w:pPr>
              <w:ind w:left="113"/>
              <w:rPr>
                <w:rFonts w:ascii="Times New Roman" w:hAnsi="Times New Roman" w:cs="Times New Roman"/>
              </w:rPr>
            </w:pPr>
            <w:r w:rsidRPr="00435B77">
              <w:rPr>
                <w:rFonts w:ascii="Times New Roman" w:hAnsi="Times New Roman" w:cs="Times New Roman"/>
                <w:b/>
                <w:bCs/>
              </w:rPr>
              <w:t>Zenginleştirme: Hayalimdeki Rota:</w:t>
            </w:r>
            <w:r w:rsidRPr="00435B77">
              <w:rPr>
                <w:rFonts w:ascii="Times New Roman" w:hAnsi="Times New Roman" w:cs="Times New Roman"/>
              </w:rPr>
              <w:t xml:space="preserve"> Öğrenciler, kendi hayal güçleriyle bir doğa yürüyüşü rotası tasarlayabilirler. Bu rotanın haritasını çizip, hangi duraklarda hangi bitki veya hayvanları gözlemleyeceklerini not alabilirler. Bu, yaratıcılıklarını ve planlama becerilerini geliştirir.</w:t>
            </w:r>
          </w:p>
          <w:p w:rsidR="00282714" w:rsidRPr="00435B77" w:rsidRDefault="00282714" w:rsidP="00282714">
            <w:pPr>
              <w:ind w:left="113"/>
              <w:rPr>
                <w:rFonts w:ascii="Times New Roman" w:hAnsi="Times New Roman" w:cs="Times New Roman"/>
              </w:rPr>
            </w:pPr>
            <w:r w:rsidRPr="00435B77">
              <w:rPr>
                <w:rFonts w:ascii="Times New Roman" w:hAnsi="Times New Roman" w:cs="Times New Roman"/>
                <w:b/>
                <w:bCs/>
              </w:rPr>
              <w:t>Destekleme: Doğadan Sanat:</w:t>
            </w:r>
            <w:r w:rsidRPr="00435B77">
              <w:rPr>
                <w:rFonts w:ascii="Times New Roman" w:hAnsi="Times New Roman" w:cs="Times New Roman"/>
              </w:rPr>
              <w:t xml:space="preserve"> Öğrenciler, doğa yürüyüşü sırasında buldukları doğal malzemeleri (yaprak, taş, dal parçaları vb.) kullanarak bir sanat eseri (</w:t>
            </w:r>
            <w:proofErr w:type="gramStart"/>
            <w:r w:rsidRPr="00435B77">
              <w:rPr>
                <w:rFonts w:ascii="Times New Roman" w:hAnsi="Times New Roman" w:cs="Times New Roman"/>
              </w:rPr>
              <w:t>kolaj</w:t>
            </w:r>
            <w:proofErr w:type="gramEnd"/>
            <w:r w:rsidRPr="00435B77">
              <w:rPr>
                <w:rFonts w:ascii="Times New Roman" w:hAnsi="Times New Roman" w:cs="Times New Roman"/>
              </w:rPr>
              <w:t>, heykel) yapabilirler. Bu etkinlik, doğayla bağ kurmalarını ve gözlem yeteneklerini artırır.</w:t>
            </w:r>
          </w:p>
          <w:p w:rsidR="006478AE" w:rsidRPr="002C2C95" w:rsidRDefault="006478AE" w:rsidP="00A0699D">
            <w:pPr>
              <w:ind w:left="113"/>
              <w:rPr>
                <w:rFonts w:ascii="Times New Roman" w:hAnsi="Times New Roman" w:cs="Times New Roman"/>
                <w:sz w:val="20"/>
                <w:szCs w:val="20"/>
              </w:rPr>
            </w:pPr>
          </w:p>
        </w:tc>
        <w:tc>
          <w:tcPr>
            <w:tcW w:w="1843" w:type="dxa"/>
            <w:textDirection w:val="btLr"/>
          </w:tcPr>
          <w:p w:rsidR="00C06B2F" w:rsidRPr="002D513B" w:rsidRDefault="00C06B2F" w:rsidP="00C06B2F">
            <w:pPr>
              <w:pStyle w:val="AralkYok"/>
              <w:rPr>
                <w:rFonts w:ascii="Times New Roman" w:hAnsi="Times New Roman" w:cs="Times New Roman"/>
                <w:b/>
                <w:bCs/>
                <w:sz w:val="18"/>
                <w:szCs w:val="18"/>
              </w:rPr>
            </w:pPr>
            <w:r w:rsidRPr="002D513B">
              <w:rPr>
                <w:rFonts w:ascii="Times New Roman" w:hAnsi="Times New Roman" w:cs="Times New Roman"/>
                <w:b/>
                <w:bCs/>
                <w:sz w:val="18"/>
                <w:szCs w:val="18"/>
              </w:rPr>
              <w:t>4. Sağlıklı Yaşıyorum: "Sağlıklı Yaşam Karnem" Projesi: Gözlem:</w:t>
            </w:r>
            <w:r w:rsidRPr="002D513B">
              <w:rPr>
                <w:rFonts w:ascii="Times New Roman" w:hAnsi="Times New Roman" w:cs="Times New Roman"/>
                <w:sz w:val="18"/>
                <w:szCs w:val="18"/>
              </w:rPr>
              <w:t xml:space="preserve"> Öğrenciler, bir hafta boyunca günlük beslenme, uyku düzeni ve fiziksel aktivite gibi sağlıklı yaşam alışkanlıklarını bir çizelge üzerinde takip ederler.</w:t>
            </w:r>
            <w:r w:rsidRPr="002D513B">
              <w:rPr>
                <w:rFonts w:ascii="Times New Roman" w:hAnsi="Times New Roman" w:cs="Times New Roman"/>
                <w:b/>
                <w:bCs/>
                <w:sz w:val="18"/>
                <w:szCs w:val="18"/>
              </w:rPr>
              <w:t xml:space="preserve"> Araştırma:</w:t>
            </w:r>
            <w:r w:rsidRPr="002D513B">
              <w:rPr>
                <w:rFonts w:ascii="Times New Roman" w:hAnsi="Times New Roman" w:cs="Times New Roman"/>
                <w:sz w:val="18"/>
                <w:szCs w:val="18"/>
              </w:rPr>
              <w:t xml:space="preserve"> Takip ettikleri verilerden yola çıkarak, bu alışkanlıkların vücutları üzerindeki etkilerini araştırırlar. Örneğin, günde içilen su miktarının beyin fonksiyonlarına katkısını veya uykusuzluğun hafızaya etkilerini inceleyebilirler.</w:t>
            </w:r>
            <w:r w:rsidRPr="002D513B">
              <w:rPr>
                <w:rFonts w:ascii="Times New Roman" w:hAnsi="Times New Roman" w:cs="Times New Roman"/>
                <w:b/>
                <w:bCs/>
                <w:sz w:val="18"/>
                <w:szCs w:val="18"/>
              </w:rPr>
              <w:t xml:space="preserve"> Proje:</w:t>
            </w:r>
            <w:r w:rsidRPr="002D513B">
              <w:rPr>
                <w:rFonts w:ascii="Times New Roman" w:hAnsi="Times New Roman" w:cs="Times New Roman"/>
                <w:sz w:val="18"/>
                <w:szCs w:val="18"/>
              </w:rPr>
              <w:t xml:space="preserve"> Elde ettikleri verileri ve araştırma sonuçlarını bir araya getirerek, kişisel bir "Sağlıklı Yaşam Karnesi" hazırlar ve kendilerine özel hedefler belirlerler.</w:t>
            </w:r>
            <w:r w:rsidRPr="002D513B">
              <w:rPr>
                <w:rFonts w:ascii="Times New Roman" w:hAnsi="Times New Roman" w:cs="Times New Roman"/>
                <w:b/>
                <w:bCs/>
                <w:sz w:val="18"/>
                <w:szCs w:val="18"/>
              </w:rPr>
              <w:t xml:space="preserve"> Sosyal Etkinlik:</w:t>
            </w:r>
            <w:r w:rsidRPr="002D513B">
              <w:rPr>
                <w:rFonts w:ascii="Times New Roman" w:hAnsi="Times New Roman" w:cs="Times New Roman"/>
                <w:sz w:val="18"/>
                <w:szCs w:val="18"/>
              </w:rPr>
              <w:t xml:space="preserve"> Hazırladıkları karneleri (isimleri gizli tutularak) bir Sınıfın Sağlık Panosunda sergileyebilirler. Bu sayede, sınıfça birbirlerinin deneyimlerinden öğrenerek genel bir farkındalık oluşturabilirler.</w:t>
            </w:r>
          </w:p>
          <w:p w:rsidR="006478AE" w:rsidRPr="002C2C95" w:rsidRDefault="006478AE" w:rsidP="006478AE">
            <w:pPr>
              <w:ind w:left="113" w:right="113"/>
              <w:rPr>
                <w:rFonts w:ascii="Times New Roman" w:hAnsi="Times New Roman" w:cs="Times New Roman"/>
                <w:sz w:val="20"/>
                <w:szCs w:val="20"/>
              </w:rPr>
            </w:pPr>
          </w:p>
          <w:p w:rsidR="006478AE" w:rsidRPr="002C2C95" w:rsidRDefault="006478AE" w:rsidP="006478AE">
            <w:pPr>
              <w:ind w:left="113" w:right="113"/>
              <w:rPr>
                <w:rFonts w:ascii="Times New Roman" w:hAnsi="Times New Roman" w:cs="Times New Roman"/>
                <w:sz w:val="20"/>
                <w:szCs w:val="20"/>
              </w:rPr>
            </w:pPr>
          </w:p>
          <w:p w:rsidR="006478AE" w:rsidRPr="002C2C95" w:rsidRDefault="006478AE" w:rsidP="006478AE">
            <w:pPr>
              <w:ind w:left="113" w:right="113"/>
              <w:rPr>
                <w:rFonts w:ascii="Times New Roman" w:hAnsi="Times New Roman" w:cs="Times New Roman"/>
                <w:sz w:val="20"/>
                <w:szCs w:val="20"/>
              </w:rPr>
            </w:pPr>
          </w:p>
          <w:p w:rsidR="006478AE" w:rsidRPr="002C2C95" w:rsidRDefault="006478AE" w:rsidP="006478AE">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6478AE" w:rsidRPr="002C2C95" w:rsidRDefault="006478AE" w:rsidP="006478AE">
            <w:pPr>
              <w:ind w:left="113" w:right="113"/>
              <w:rPr>
                <w:rFonts w:ascii="Times New Roman" w:hAnsi="Times New Roman" w:cs="Times New Roman"/>
                <w:sz w:val="20"/>
                <w:szCs w:val="20"/>
              </w:rPr>
            </w:pPr>
          </w:p>
          <w:p w:rsidR="006478AE" w:rsidRPr="002C2C95" w:rsidRDefault="006478AE" w:rsidP="006478AE">
            <w:pPr>
              <w:ind w:left="113" w:right="113"/>
              <w:rPr>
                <w:rFonts w:ascii="Times New Roman" w:hAnsi="Times New Roman" w:cs="Times New Roman"/>
                <w:sz w:val="20"/>
                <w:szCs w:val="20"/>
              </w:rPr>
            </w:pPr>
          </w:p>
          <w:p w:rsidR="006478AE" w:rsidRPr="002C2C95" w:rsidRDefault="006478AE" w:rsidP="006478AE">
            <w:pPr>
              <w:ind w:left="113" w:right="113"/>
              <w:rPr>
                <w:rFonts w:ascii="Times New Roman" w:hAnsi="Times New Roman" w:cs="Times New Roman"/>
                <w:sz w:val="20"/>
                <w:szCs w:val="20"/>
              </w:rPr>
            </w:pPr>
          </w:p>
          <w:p w:rsidR="006478AE" w:rsidRPr="002C2C95" w:rsidRDefault="006478AE" w:rsidP="006478AE">
            <w:pPr>
              <w:ind w:left="113" w:right="113"/>
              <w:rPr>
                <w:rFonts w:ascii="Times New Roman" w:hAnsi="Times New Roman" w:cs="Times New Roman"/>
                <w:sz w:val="20"/>
                <w:szCs w:val="20"/>
              </w:rPr>
            </w:pPr>
          </w:p>
          <w:p w:rsidR="006478AE" w:rsidRPr="002C2C95" w:rsidRDefault="006478AE" w:rsidP="006478AE">
            <w:pPr>
              <w:ind w:left="113" w:right="113"/>
              <w:rPr>
                <w:rFonts w:ascii="Times New Roman" w:hAnsi="Times New Roman" w:cs="Times New Roman"/>
                <w:sz w:val="20"/>
                <w:szCs w:val="20"/>
              </w:rPr>
            </w:pPr>
          </w:p>
          <w:p w:rsidR="006478AE" w:rsidRPr="002C2C95" w:rsidRDefault="006478AE" w:rsidP="006478AE">
            <w:pPr>
              <w:ind w:left="113" w:right="113"/>
              <w:rPr>
                <w:rFonts w:ascii="Times New Roman" w:hAnsi="Times New Roman" w:cs="Times New Roman"/>
                <w:sz w:val="20"/>
                <w:szCs w:val="20"/>
              </w:rPr>
            </w:pPr>
          </w:p>
        </w:tc>
        <w:tc>
          <w:tcPr>
            <w:tcW w:w="567" w:type="dxa"/>
            <w:textDirection w:val="btLr"/>
          </w:tcPr>
          <w:p w:rsidR="006478AE" w:rsidRPr="002C2C95" w:rsidRDefault="006478AE" w:rsidP="006478AE">
            <w:pPr>
              <w:ind w:left="113" w:right="113"/>
              <w:jc w:val="center"/>
              <w:rPr>
                <w:rFonts w:ascii="Times New Roman" w:hAnsi="Times New Roman" w:cs="Times New Roman"/>
                <w:b/>
                <w:sz w:val="20"/>
                <w:szCs w:val="20"/>
              </w:rPr>
            </w:pPr>
          </w:p>
        </w:tc>
      </w:tr>
    </w:tbl>
    <w:p w:rsidR="00106AF9" w:rsidRPr="002C2C95" w:rsidRDefault="00106AF9" w:rsidP="00106AF9">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106AF9" w:rsidRPr="002C2C95" w:rsidTr="00E33650">
        <w:trPr>
          <w:cantSplit/>
          <w:trHeight w:val="615"/>
        </w:trPr>
        <w:tc>
          <w:tcPr>
            <w:tcW w:w="393" w:type="dxa"/>
            <w:vMerge w:val="restart"/>
            <w:textDirection w:val="btLr"/>
          </w:tcPr>
          <w:p w:rsidR="00106AF9" w:rsidRPr="002C2C95" w:rsidRDefault="00106AF9" w:rsidP="00E33650">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106AF9" w:rsidRPr="002C2C95" w:rsidRDefault="00106AF9" w:rsidP="00E33650">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106AF9" w:rsidRPr="002C2C95" w:rsidRDefault="00106AF9" w:rsidP="00E33650">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106AF9" w:rsidRPr="002C2C95" w:rsidRDefault="00106AF9" w:rsidP="00E33650">
            <w:pPr>
              <w:jc w:val="center"/>
              <w:rPr>
                <w:rFonts w:ascii="Times New Roman" w:hAnsi="Times New Roman" w:cs="Times New Roman"/>
                <w:sz w:val="16"/>
                <w:szCs w:val="16"/>
              </w:rPr>
            </w:pPr>
          </w:p>
          <w:p w:rsidR="00106AF9" w:rsidRPr="002C2C95" w:rsidRDefault="00106AF9" w:rsidP="00E33650">
            <w:pPr>
              <w:jc w:val="center"/>
              <w:rPr>
                <w:rFonts w:ascii="Times New Roman" w:hAnsi="Times New Roman" w:cs="Times New Roman"/>
                <w:b/>
                <w:sz w:val="40"/>
                <w:szCs w:val="40"/>
              </w:rPr>
            </w:pPr>
            <w:r w:rsidRPr="002C2C95">
              <w:rPr>
                <w:rFonts w:ascii="Times New Roman" w:hAnsi="Times New Roman" w:cs="Times New Roman"/>
                <w:b/>
                <w:sz w:val="40"/>
                <w:szCs w:val="40"/>
              </w:rPr>
              <w:t>ÖĞRENME ÇIKTILARI</w:t>
            </w:r>
          </w:p>
        </w:tc>
        <w:tc>
          <w:tcPr>
            <w:tcW w:w="1842" w:type="dxa"/>
            <w:vMerge w:val="restart"/>
            <w:textDirection w:val="btLr"/>
          </w:tcPr>
          <w:p w:rsidR="00106AF9" w:rsidRPr="002C2C95" w:rsidRDefault="00106AF9" w:rsidP="00E33650">
            <w:pPr>
              <w:ind w:left="113" w:right="113"/>
              <w:jc w:val="center"/>
              <w:rPr>
                <w:rFonts w:ascii="Times New Roman" w:hAnsi="Times New Roman" w:cs="Times New Roman"/>
                <w:sz w:val="16"/>
                <w:szCs w:val="16"/>
              </w:rPr>
            </w:pPr>
          </w:p>
          <w:p w:rsidR="00106AF9" w:rsidRPr="002C2C95" w:rsidRDefault="00106AF9" w:rsidP="00E33650">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106AF9" w:rsidRPr="002C2C95" w:rsidRDefault="00106AF9" w:rsidP="00E33650">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454" w:type="dxa"/>
            <w:vMerge w:val="restart"/>
            <w:textDirection w:val="btLr"/>
          </w:tcPr>
          <w:p w:rsidR="00106AF9" w:rsidRPr="002C2C95" w:rsidRDefault="00106AF9" w:rsidP="00E33650">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1106" w:type="dxa"/>
            <w:vMerge w:val="restart"/>
            <w:textDirection w:val="btLr"/>
          </w:tcPr>
          <w:p w:rsidR="00106AF9" w:rsidRPr="002C2C95" w:rsidRDefault="00106AF9" w:rsidP="00E33650">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OKURYA-ZARLIK BECERİSİ</w:t>
            </w:r>
          </w:p>
        </w:tc>
        <w:tc>
          <w:tcPr>
            <w:tcW w:w="1984" w:type="dxa"/>
            <w:vMerge w:val="restart"/>
            <w:textDirection w:val="btLr"/>
          </w:tcPr>
          <w:p w:rsidR="00106AF9" w:rsidRPr="002C2C95" w:rsidRDefault="00106AF9" w:rsidP="00E33650">
            <w:pPr>
              <w:ind w:left="113" w:right="113"/>
              <w:jc w:val="center"/>
              <w:rPr>
                <w:rFonts w:ascii="Times New Roman" w:hAnsi="Times New Roman" w:cs="Times New Roman"/>
                <w:b/>
                <w:sz w:val="24"/>
                <w:szCs w:val="24"/>
              </w:rPr>
            </w:pPr>
          </w:p>
          <w:p w:rsidR="002C2C95" w:rsidRDefault="002C2C95" w:rsidP="00E33650">
            <w:pPr>
              <w:ind w:left="113" w:right="113"/>
              <w:jc w:val="center"/>
              <w:rPr>
                <w:rFonts w:ascii="Times New Roman" w:hAnsi="Times New Roman" w:cs="Times New Roman"/>
                <w:b/>
                <w:sz w:val="24"/>
                <w:szCs w:val="24"/>
              </w:rPr>
            </w:pPr>
          </w:p>
          <w:p w:rsidR="00106AF9" w:rsidRPr="002C2C95" w:rsidRDefault="00106AF9" w:rsidP="00E33650">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701" w:type="dxa"/>
            <w:vMerge w:val="restart"/>
            <w:textDirection w:val="btLr"/>
          </w:tcPr>
          <w:p w:rsidR="00106AF9" w:rsidRPr="002C2C95" w:rsidRDefault="00106AF9" w:rsidP="00EB359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106AF9" w:rsidRPr="002C2C95" w:rsidRDefault="00106AF9" w:rsidP="00E33650">
            <w:pPr>
              <w:ind w:left="113" w:right="113"/>
              <w:rPr>
                <w:rFonts w:ascii="Times New Roman" w:hAnsi="Times New Roman" w:cs="Times New Roman"/>
                <w:b/>
              </w:rPr>
            </w:pPr>
            <w:r w:rsidRPr="002C2C95">
              <w:rPr>
                <w:rFonts w:ascii="Times New Roman" w:hAnsi="Times New Roman" w:cs="Times New Roman"/>
                <w:b/>
              </w:rPr>
              <w:t>BELİRLİ GÜN VE HAFTALAR</w:t>
            </w:r>
          </w:p>
        </w:tc>
      </w:tr>
      <w:tr w:rsidR="00106AF9" w:rsidRPr="002C2C95" w:rsidTr="00E33650">
        <w:trPr>
          <w:cantSplit/>
          <w:trHeight w:val="1337"/>
        </w:trPr>
        <w:tc>
          <w:tcPr>
            <w:tcW w:w="393" w:type="dxa"/>
            <w:vMerge/>
            <w:textDirection w:val="btLr"/>
          </w:tcPr>
          <w:p w:rsidR="00106AF9" w:rsidRPr="002C2C95" w:rsidRDefault="00106AF9" w:rsidP="00E33650">
            <w:pPr>
              <w:ind w:left="113" w:right="113"/>
              <w:rPr>
                <w:rFonts w:ascii="Times New Roman" w:hAnsi="Times New Roman" w:cs="Times New Roman"/>
                <w:b/>
                <w:sz w:val="20"/>
                <w:szCs w:val="20"/>
              </w:rPr>
            </w:pPr>
          </w:p>
        </w:tc>
        <w:tc>
          <w:tcPr>
            <w:tcW w:w="424" w:type="dxa"/>
            <w:vMerge/>
            <w:textDirection w:val="btLr"/>
          </w:tcPr>
          <w:p w:rsidR="00106AF9" w:rsidRPr="002C2C95" w:rsidRDefault="00106AF9" w:rsidP="00E33650">
            <w:pPr>
              <w:ind w:left="113" w:right="113"/>
              <w:rPr>
                <w:rFonts w:ascii="Times New Roman" w:hAnsi="Times New Roman" w:cs="Times New Roman"/>
                <w:b/>
                <w:sz w:val="24"/>
                <w:szCs w:val="24"/>
              </w:rPr>
            </w:pPr>
          </w:p>
        </w:tc>
        <w:tc>
          <w:tcPr>
            <w:tcW w:w="567" w:type="dxa"/>
            <w:vMerge/>
            <w:textDirection w:val="btLr"/>
          </w:tcPr>
          <w:p w:rsidR="00106AF9" w:rsidRPr="002C2C95" w:rsidRDefault="00106AF9" w:rsidP="00E33650">
            <w:pPr>
              <w:ind w:left="113" w:right="113"/>
              <w:jc w:val="center"/>
              <w:rPr>
                <w:rFonts w:ascii="Times New Roman" w:hAnsi="Times New Roman" w:cs="Times New Roman"/>
                <w:b/>
                <w:sz w:val="20"/>
                <w:szCs w:val="20"/>
              </w:rPr>
            </w:pPr>
          </w:p>
        </w:tc>
        <w:tc>
          <w:tcPr>
            <w:tcW w:w="5387" w:type="dxa"/>
            <w:vMerge w:val="restart"/>
          </w:tcPr>
          <w:p w:rsidR="00106AF9" w:rsidRPr="002C2C95" w:rsidRDefault="00106AF9" w:rsidP="00E33650">
            <w:pPr>
              <w:pStyle w:val="AralkYok"/>
              <w:rPr>
                <w:rFonts w:ascii="Times New Roman" w:hAnsi="Times New Roman" w:cs="Times New Roman"/>
                <w:sz w:val="16"/>
                <w:szCs w:val="16"/>
              </w:rPr>
            </w:pPr>
          </w:p>
          <w:p w:rsidR="00106AF9" w:rsidRPr="002C2C95" w:rsidRDefault="00791372" w:rsidP="00E33650">
            <w:pPr>
              <w:pStyle w:val="AralkYok"/>
              <w:rPr>
                <w:rFonts w:ascii="Times New Roman" w:hAnsi="Times New Roman" w:cs="Times New Roman"/>
                <w:sz w:val="20"/>
                <w:szCs w:val="20"/>
              </w:rPr>
            </w:pPr>
            <w:proofErr w:type="gramStart"/>
            <w:r w:rsidRPr="002C2C95">
              <w:rPr>
                <w:rFonts w:ascii="Times New Roman" w:hAnsi="Times New Roman" w:cs="Times New Roman"/>
                <w:b/>
                <w:bCs/>
                <w:sz w:val="20"/>
                <w:szCs w:val="20"/>
              </w:rPr>
              <w:t>Dinleme/İzleme</w:t>
            </w:r>
            <w:r w:rsidRPr="002C2C95">
              <w:rPr>
                <w:rFonts w:ascii="Times New Roman" w:hAnsi="Times New Roman" w:cs="Times New Roman"/>
                <w:sz w:val="20"/>
                <w:szCs w:val="20"/>
              </w:rPr>
              <w:br/>
              <w:t>T.D.5.1. Dinlemede/izlemede materyal seçimini yönetebilme</w:t>
            </w:r>
            <w:r w:rsidRPr="002C2C95">
              <w:rPr>
                <w:rFonts w:ascii="Times New Roman" w:hAnsi="Times New Roman" w:cs="Times New Roman"/>
                <w:sz w:val="20"/>
                <w:szCs w:val="20"/>
              </w:rPr>
              <w:br/>
              <w:t>T.D.5.14. Bilgilendirici metinlerde metin yapılarından hareketle önemli bilgileri belirlemeye yönelik çözümleme yapabilme</w:t>
            </w:r>
            <w:r w:rsidRPr="002C2C95">
              <w:rPr>
                <w:rFonts w:ascii="Times New Roman" w:hAnsi="Times New Roman" w:cs="Times New Roman"/>
                <w:sz w:val="20"/>
                <w:szCs w:val="20"/>
              </w:rPr>
              <w:br/>
              <w:t>T.D.5.20. Çoklu ortam ögelerine yönelik çözümleme yapabilme</w:t>
            </w:r>
            <w:r w:rsidRPr="002C2C95">
              <w:rPr>
                <w:rFonts w:ascii="Times New Roman" w:hAnsi="Times New Roman" w:cs="Times New Roman"/>
                <w:sz w:val="20"/>
                <w:szCs w:val="20"/>
              </w:rPr>
              <w:br/>
              <w:t>T.D.5.22. Dinlediğini/izlediğini değerlendirebilme</w:t>
            </w:r>
            <w:r w:rsidRPr="002C2C95">
              <w:rPr>
                <w:rFonts w:ascii="Times New Roman" w:hAnsi="Times New Roman" w:cs="Times New Roman"/>
                <w:sz w:val="20"/>
                <w:szCs w:val="20"/>
              </w:rPr>
              <w:br/>
              <w:t>T.D.5.23. Dinlediğini/izlediğini eleştirebilme</w:t>
            </w:r>
            <w:r w:rsidRPr="002C2C95">
              <w:rPr>
                <w:rFonts w:ascii="Times New Roman" w:hAnsi="Times New Roman" w:cs="Times New Roman"/>
                <w:sz w:val="20"/>
                <w:szCs w:val="20"/>
              </w:rPr>
              <w:br/>
              <w:t>T.D.5.25. Dinleme/izleme sürecine yönelik öz yansıtma yapabilme/kendini uyarlayabilme</w:t>
            </w:r>
            <w:r w:rsidRPr="002C2C95">
              <w:rPr>
                <w:rFonts w:ascii="Times New Roman" w:hAnsi="Times New Roman" w:cs="Times New Roman"/>
                <w:sz w:val="20"/>
                <w:szCs w:val="20"/>
              </w:rPr>
              <w:br/>
            </w:r>
            <w:r w:rsidRPr="002C2C95">
              <w:rPr>
                <w:rFonts w:ascii="Times New Roman" w:hAnsi="Times New Roman" w:cs="Times New Roman"/>
                <w:b/>
                <w:bCs/>
                <w:sz w:val="20"/>
                <w:szCs w:val="20"/>
              </w:rPr>
              <w:t>Okuma</w:t>
            </w:r>
            <w:r w:rsidRPr="002C2C95">
              <w:rPr>
                <w:rFonts w:ascii="Times New Roman" w:hAnsi="Times New Roman" w:cs="Times New Roman"/>
                <w:sz w:val="20"/>
                <w:szCs w:val="20"/>
              </w:rPr>
              <w:br/>
              <w:t>T.O.5.1. Okumada materyal seçimini yönetebilme</w:t>
            </w:r>
            <w:r w:rsidRPr="002C2C95">
              <w:rPr>
                <w:rFonts w:ascii="Times New Roman" w:hAnsi="Times New Roman" w:cs="Times New Roman"/>
                <w:sz w:val="20"/>
                <w:szCs w:val="20"/>
              </w:rPr>
              <w:br/>
              <w:t>T.O.5.15. Bilgilendirici metinlerde metin yapılarından hareketle önemli bilgileri belirlemeye yönelik çözümleme yapabilme</w:t>
            </w:r>
            <w:r w:rsidRPr="002C2C95">
              <w:rPr>
                <w:rFonts w:ascii="Times New Roman" w:hAnsi="Times New Roman" w:cs="Times New Roman"/>
                <w:sz w:val="20"/>
                <w:szCs w:val="20"/>
              </w:rPr>
              <w:br/>
              <w:t>T.O.5.22. Çoklu ortam ögelerine yönelik çözümleme yapabilme</w:t>
            </w:r>
            <w:r w:rsidRPr="002C2C95">
              <w:rPr>
                <w:rFonts w:ascii="Times New Roman" w:hAnsi="Times New Roman" w:cs="Times New Roman"/>
                <w:sz w:val="20"/>
                <w:szCs w:val="20"/>
              </w:rPr>
              <w:br/>
              <w:t>T.O.5.24 Okuduğunu değerlendirebilme</w:t>
            </w:r>
            <w:r w:rsidRPr="002C2C95">
              <w:rPr>
                <w:rFonts w:ascii="Times New Roman" w:hAnsi="Times New Roman" w:cs="Times New Roman"/>
                <w:sz w:val="20"/>
                <w:szCs w:val="20"/>
              </w:rPr>
              <w:br/>
              <w:t>T.O.5.25. Metni eleştirebilme</w:t>
            </w:r>
            <w:r w:rsidRPr="002C2C95">
              <w:rPr>
                <w:rFonts w:ascii="Times New Roman" w:hAnsi="Times New Roman" w:cs="Times New Roman"/>
                <w:sz w:val="20"/>
                <w:szCs w:val="20"/>
              </w:rPr>
              <w:br/>
              <w:t>T.O.5.27. Okuma sürecine yönelik öz yansıtma yapabilme/kendini uyarlayabilme</w:t>
            </w:r>
            <w:r w:rsidRPr="002C2C95">
              <w:rPr>
                <w:rFonts w:ascii="Times New Roman" w:hAnsi="Times New Roman" w:cs="Times New Roman"/>
                <w:sz w:val="20"/>
                <w:szCs w:val="20"/>
              </w:rPr>
              <w:br/>
            </w:r>
            <w:r w:rsidRPr="002C2C95">
              <w:rPr>
                <w:rFonts w:ascii="Times New Roman" w:hAnsi="Times New Roman" w:cs="Times New Roman"/>
                <w:b/>
                <w:bCs/>
                <w:sz w:val="20"/>
                <w:szCs w:val="20"/>
              </w:rPr>
              <w:t>Konuşma</w:t>
            </w:r>
            <w:r w:rsidRPr="002C2C95">
              <w:rPr>
                <w:rFonts w:ascii="Times New Roman" w:hAnsi="Times New Roman" w:cs="Times New Roman"/>
                <w:sz w:val="20"/>
                <w:szCs w:val="20"/>
              </w:rPr>
              <w:br/>
              <w:t>T.K.5.1. Konuşma sürecini yönetebilme</w:t>
            </w:r>
            <w:r w:rsidRPr="002C2C95">
              <w:rPr>
                <w:rFonts w:ascii="Times New Roman" w:hAnsi="Times New Roman" w:cs="Times New Roman"/>
                <w:sz w:val="20"/>
                <w:szCs w:val="20"/>
              </w:rPr>
              <w:br/>
              <w:t>T.K.5.6. Konuşmasında çoklu ortam ögeleriyle içerik oluşturabilme</w:t>
            </w:r>
            <w:r w:rsidRPr="002C2C95">
              <w:rPr>
                <w:rFonts w:ascii="Times New Roman" w:hAnsi="Times New Roman" w:cs="Times New Roman"/>
                <w:sz w:val="20"/>
                <w:szCs w:val="20"/>
              </w:rPr>
              <w:br/>
              <w:t>T.K.5.10. Sözlü sunum yapabilme</w:t>
            </w:r>
            <w:r w:rsidRPr="002C2C95">
              <w:rPr>
                <w:rFonts w:ascii="Times New Roman" w:hAnsi="Times New Roman" w:cs="Times New Roman"/>
                <w:sz w:val="20"/>
                <w:szCs w:val="20"/>
              </w:rPr>
              <w:br/>
              <w:t>T.K.5.14. Yorumunu sözlü olarak ifade edebilme</w:t>
            </w:r>
            <w:r w:rsidRPr="002C2C95">
              <w:rPr>
                <w:rFonts w:ascii="Times New Roman" w:hAnsi="Times New Roman" w:cs="Times New Roman"/>
                <w:sz w:val="20"/>
                <w:szCs w:val="20"/>
              </w:rPr>
              <w:br/>
              <w:t>T.K.5.16. Değerlendirmesini sözlü olarak ifade edebilme</w:t>
            </w:r>
            <w:r w:rsidRPr="002C2C95">
              <w:rPr>
                <w:rFonts w:ascii="Times New Roman" w:hAnsi="Times New Roman" w:cs="Times New Roman"/>
                <w:sz w:val="20"/>
                <w:szCs w:val="20"/>
              </w:rPr>
              <w:br/>
              <w:t>T.K.5.18. Eleştirisini sözlü olarak ifade edebilme</w:t>
            </w:r>
            <w:r w:rsidRPr="002C2C95">
              <w:rPr>
                <w:rFonts w:ascii="Times New Roman" w:hAnsi="Times New Roman" w:cs="Times New Roman"/>
                <w:sz w:val="20"/>
                <w:szCs w:val="20"/>
              </w:rPr>
              <w:br/>
              <w:t>T.K.5.26. Konuşma sürecine yönelik öz yansıtma yapabilme/kendini uyarlayabilme</w:t>
            </w:r>
            <w:r w:rsidRPr="002C2C95">
              <w:rPr>
                <w:rFonts w:ascii="Times New Roman" w:hAnsi="Times New Roman" w:cs="Times New Roman"/>
                <w:sz w:val="20"/>
                <w:szCs w:val="20"/>
              </w:rPr>
              <w:br/>
            </w:r>
            <w:r w:rsidRPr="002C2C95">
              <w:rPr>
                <w:rFonts w:ascii="Times New Roman" w:hAnsi="Times New Roman" w:cs="Times New Roman"/>
                <w:b/>
                <w:bCs/>
                <w:sz w:val="20"/>
                <w:szCs w:val="20"/>
              </w:rPr>
              <w:t>Yazma</w:t>
            </w:r>
            <w:r w:rsidRPr="002C2C95">
              <w:rPr>
                <w:rFonts w:ascii="Times New Roman" w:hAnsi="Times New Roman" w:cs="Times New Roman"/>
                <w:sz w:val="20"/>
                <w:szCs w:val="20"/>
              </w:rPr>
              <w:br/>
              <w:t>T.Y.5.1. Yazma sürecini yönetebilme</w:t>
            </w:r>
            <w:r w:rsidRPr="002C2C95">
              <w:rPr>
                <w:rFonts w:ascii="Times New Roman" w:hAnsi="Times New Roman" w:cs="Times New Roman"/>
                <w:sz w:val="20"/>
                <w:szCs w:val="20"/>
              </w:rPr>
              <w:br/>
              <w:t>T.Y.5.6. Yazısında çoklu ortam ögeleriyle içerik oluşturabilme</w:t>
            </w:r>
            <w:r w:rsidRPr="002C2C95">
              <w:rPr>
                <w:rFonts w:ascii="Times New Roman" w:hAnsi="Times New Roman" w:cs="Times New Roman"/>
                <w:sz w:val="20"/>
                <w:szCs w:val="20"/>
              </w:rPr>
              <w:br/>
              <w:t>T.Y.5.11. Yorumunu yazılı olarak ifade edebilme</w:t>
            </w:r>
            <w:r w:rsidRPr="002C2C95">
              <w:rPr>
                <w:rFonts w:ascii="Times New Roman" w:hAnsi="Times New Roman" w:cs="Times New Roman"/>
                <w:sz w:val="20"/>
                <w:szCs w:val="20"/>
              </w:rPr>
              <w:br/>
              <w:t>T.Y.5.13. Değerlendirmesini yazılı olarak ifade edebilme</w:t>
            </w:r>
            <w:r w:rsidRPr="002C2C95">
              <w:rPr>
                <w:rFonts w:ascii="Times New Roman" w:hAnsi="Times New Roman" w:cs="Times New Roman"/>
                <w:sz w:val="20"/>
                <w:szCs w:val="20"/>
              </w:rPr>
              <w:br/>
              <w:t>T.Y.5.15. Eleştirisini yazılı olarak ifade edebilme</w:t>
            </w:r>
            <w:r w:rsidRPr="002C2C95">
              <w:rPr>
                <w:rFonts w:ascii="Times New Roman" w:hAnsi="Times New Roman" w:cs="Times New Roman"/>
                <w:sz w:val="20"/>
                <w:szCs w:val="20"/>
              </w:rPr>
              <w:br/>
              <w:t>T.Y.5.21. Yazım kuralları ve noktalama işaretlerini uygulayabilme</w:t>
            </w:r>
            <w:r w:rsidRPr="002C2C95">
              <w:rPr>
                <w:rFonts w:ascii="Times New Roman" w:hAnsi="Times New Roman" w:cs="Times New Roman"/>
                <w:sz w:val="20"/>
                <w:szCs w:val="20"/>
              </w:rPr>
              <w:br/>
              <w:t>T.Y.5.22. Yazma sürecine yönelik öz yansıtma yapabilme/kendini uyarlayabilme</w:t>
            </w:r>
            <w:proofErr w:type="gramEnd"/>
          </w:p>
        </w:tc>
        <w:tc>
          <w:tcPr>
            <w:tcW w:w="1842" w:type="dxa"/>
            <w:vMerge/>
            <w:textDirection w:val="btLr"/>
          </w:tcPr>
          <w:p w:rsidR="00106AF9" w:rsidRPr="002C2C95" w:rsidRDefault="00106AF9" w:rsidP="00E33650">
            <w:pPr>
              <w:ind w:left="113" w:right="113"/>
              <w:jc w:val="center"/>
              <w:rPr>
                <w:rFonts w:ascii="Times New Roman" w:hAnsi="Times New Roman" w:cs="Times New Roman"/>
                <w:sz w:val="16"/>
                <w:szCs w:val="16"/>
              </w:rPr>
            </w:pPr>
          </w:p>
        </w:tc>
        <w:tc>
          <w:tcPr>
            <w:tcW w:w="1134" w:type="dxa"/>
            <w:vMerge/>
            <w:textDirection w:val="btLr"/>
          </w:tcPr>
          <w:p w:rsidR="00106AF9" w:rsidRPr="002C2C95" w:rsidRDefault="00106AF9" w:rsidP="00E33650">
            <w:pPr>
              <w:ind w:left="113" w:right="113"/>
              <w:jc w:val="center"/>
              <w:rPr>
                <w:rFonts w:ascii="Times New Roman" w:hAnsi="Times New Roman" w:cs="Times New Roman"/>
                <w:b/>
              </w:rPr>
            </w:pPr>
          </w:p>
        </w:tc>
        <w:tc>
          <w:tcPr>
            <w:tcW w:w="454" w:type="dxa"/>
            <w:vMerge/>
            <w:textDirection w:val="btLr"/>
          </w:tcPr>
          <w:p w:rsidR="00106AF9" w:rsidRPr="002C2C95" w:rsidRDefault="00106AF9" w:rsidP="00E33650">
            <w:pPr>
              <w:ind w:left="113" w:right="113"/>
              <w:jc w:val="center"/>
              <w:rPr>
                <w:rFonts w:ascii="Times New Roman" w:hAnsi="Times New Roman" w:cs="Times New Roman"/>
                <w:b/>
                <w:sz w:val="28"/>
                <w:szCs w:val="28"/>
              </w:rPr>
            </w:pPr>
          </w:p>
        </w:tc>
        <w:tc>
          <w:tcPr>
            <w:tcW w:w="1106" w:type="dxa"/>
            <w:vMerge/>
            <w:textDirection w:val="btLr"/>
          </w:tcPr>
          <w:p w:rsidR="00106AF9" w:rsidRPr="002C2C95" w:rsidRDefault="00106AF9" w:rsidP="00E33650">
            <w:pPr>
              <w:ind w:left="113" w:right="113"/>
              <w:jc w:val="center"/>
              <w:rPr>
                <w:rFonts w:ascii="Times New Roman" w:hAnsi="Times New Roman" w:cs="Times New Roman"/>
                <w:b/>
                <w:sz w:val="28"/>
                <w:szCs w:val="28"/>
              </w:rPr>
            </w:pPr>
          </w:p>
        </w:tc>
        <w:tc>
          <w:tcPr>
            <w:tcW w:w="1984" w:type="dxa"/>
            <w:vMerge/>
            <w:textDirection w:val="btLr"/>
          </w:tcPr>
          <w:p w:rsidR="00106AF9" w:rsidRPr="002C2C95" w:rsidRDefault="00106AF9" w:rsidP="00E33650">
            <w:pPr>
              <w:ind w:left="113" w:right="113"/>
              <w:jc w:val="center"/>
              <w:rPr>
                <w:rFonts w:ascii="Times New Roman" w:hAnsi="Times New Roman" w:cs="Times New Roman"/>
                <w:b/>
                <w:sz w:val="24"/>
                <w:szCs w:val="24"/>
              </w:rPr>
            </w:pPr>
          </w:p>
        </w:tc>
        <w:tc>
          <w:tcPr>
            <w:tcW w:w="1701" w:type="dxa"/>
            <w:vMerge/>
            <w:textDirection w:val="btLr"/>
          </w:tcPr>
          <w:p w:rsidR="00106AF9" w:rsidRPr="002C2C95" w:rsidRDefault="00106AF9" w:rsidP="00E33650">
            <w:pPr>
              <w:ind w:left="113" w:right="113"/>
              <w:jc w:val="center"/>
              <w:rPr>
                <w:rFonts w:ascii="Times New Roman" w:hAnsi="Times New Roman" w:cs="Times New Roman"/>
                <w:b/>
                <w:sz w:val="24"/>
                <w:szCs w:val="24"/>
              </w:rPr>
            </w:pPr>
          </w:p>
        </w:tc>
        <w:tc>
          <w:tcPr>
            <w:tcW w:w="709" w:type="dxa"/>
            <w:vMerge/>
            <w:textDirection w:val="btLr"/>
          </w:tcPr>
          <w:p w:rsidR="00106AF9" w:rsidRPr="002C2C95" w:rsidRDefault="00106AF9" w:rsidP="00E33650">
            <w:pPr>
              <w:ind w:left="113" w:right="113"/>
              <w:rPr>
                <w:rFonts w:ascii="Times New Roman" w:hAnsi="Times New Roman" w:cs="Times New Roman"/>
                <w:b/>
              </w:rPr>
            </w:pPr>
          </w:p>
        </w:tc>
      </w:tr>
      <w:tr w:rsidR="00791372" w:rsidRPr="002C2C95" w:rsidTr="00E33650">
        <w:trPr>
          <w:cantSplit/>
          <w:trHeight w:val="7936"/>
        </w:trPr>
        <w:tc>
          <w:tcPr>
            <w:tcW w:w="393" w:type="dxa"/>
            <w:tcBorders>
              <w:right w:val="single" w:sz="4" w:space="0" w:color="auto"/>
            </w:tcBorders>
            <w:textDirection w:val="btLr"/>
          </w:tcPr>
          <w:p w:rsidR="00791372" w:rsidRPr="002C2C95" w:rsidRDefault="00791372" w:rsidP="00791372">
            <w:pPr>
              <w:ind w:left="113" w:right="113"/>
              <w:jc w:val="center"/>
              <w:rPr>
                <w:rFonts w:ascii="Times New Roman" w:hAnsi="Times New Roman" w:cs="Times New Roman"/>
                <w:b/>
              </w:rPr>
            </w:pPr>
            <w:r w:rsidRPr="002C2C95">
              <w:rPr>
                <w:rFonts w:ascii="Times New Roman" w:hAnsi="Times New Roman" w:cs="Times New Roman"/>
                <w:b/>
              </w:rPr>
              <w:t xml:space="preserve"> 13-20 MAYIS / 8 DERS SAATİ</w:t>
            </w:r>
          </w:p>
          <w:p w:rsidR="00791372" w:rsidRPr="002C2C95" w:rsidRDefault="00791372" w:rsidP="00791372">
            <w:pPr>
              <w:ind w:left="113" w:right="113"/>
              <w:jc w:val="center"/>
              <w:rPr>
                <w:rFonts w:ascii="Times New Roman" w:hAnsi="Times New Roman" w:cs="Times New Roman"/>
                <w:b/>
                <w:sz w:val="20"/>
                <w:szCs w:val="20"/>
              </w:rPr>
            </w:pPr>
          </w:p>
          <w:p w:rsidR="00791372" w:rsidRPr="002C2C95" w:rsidRDefault="00791372" w:rsidP="00791372">
            <w:pPr>
              <w:ind w:left="113" w:right="113"/>
              <w:jc w:val="center"/>
              <w:rPr>
                <w:rFonts w:ascii="Times New Roman" w:hAnsi="Times New Roman" w:cs="Times New Roman"/>
                <w:b/>
                <w:sz w:val="20"/>
                <w:szCs w:val="20"/>
              </w:rPr>
            </w:pPr>
          </w:p>
          <w:p w:rsidR="00791372" w:rsidRPr="002C2C95" w:rsidRDefault="00791372" w:rsidP="00791372">
            <w:pPr>
              <w:ind w:left="113" w:right="113"/>
              <w:jc w:val="center"/>
              <w:rPr>
                <w:rFonts w:ascii="Times New Roman" w:hAnsi="Times New Roman" w:cs="Times New Roman"/>
                <w:b/>
                <w:sz w:val="20"/>
                <w:szCs w:val="20"/>
              </w:rPr>
            </w:pPr>
          </w:p>
          <w:p w:rsidR="00791372" w:rsidRPr="002C2C95" w:rsidRDefault="00791372" w:rsidP="00791372">
            <w:pPr>
              <w:ind w:left="113" w:right="113"/>
              <w:jc w:val="center"/>
              <w:rPr>
                <w:rFonts w:ascii="Times New Roman" w:hAnsi="Times New Roman" w:cs="Times New Roman"/>
                <w:b/>
                <w:sz w:val="20"/>
                <w:szCs w:val="20"/>
              </w:rPr>
            </w:pPr>
          </w:p>
          <w:p w:rsidR="00791372" w:rsidRPr="002C2C95" w:rsidRDefault="00791372" w:rsidP="00791372">
            <w:pPr>
              <w:ind w:left="113" w:right="113"/>
              <w:jc w:val="center"/>
              <w:rPr>
                <w:rFonts w:ascii="Times New Roman" w:hAnsi="Times New Roman" w:cs="Times New Roman"/>
                <w:b/>
                <w:sz w:val="20"/>
                <w:szCs w:val="20"/>
              </w:rPr>
            </w:pPr>
          </w:p>
          <w:p w:rsidR="00791372" w:rsidRPr="002C2C95" w:rsidRDefault="00791372" w:rsidP="00791372">
            <w:pPr>
              <w:ind w:left="113" w:right="113"/>
              <w:jc w:val="center"/>
              <w:rPr>
                <w:rFonts w:ascii="Times New Roman" w:hAnsi="Times New Roman" w:cs="Times New Roman"/>
                <w:b/>
                <w:sz w:val="20"/>
                <w:szCs w:val="20"/>
              </w:rPr>
            </w:pPr>
          </w:p>
        </w:tc>
        <w:tc>
          <w:tcPr>
            <w:tcW w:w="424" w:type="dxa"/>
            <w:textDirection w:val="btLr"/>
          </w:tcPr>
          <w:p w:rsidR="00791372" w:rsidRPr="002C2C95" w:rsidRDefault="00791372" w:rsidP="00791372">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TEMA: SAĞLIKLI YAŞIYORUM / METİN: NE OLACAK BU YEMEK SORUNU</w:t>
            </w:r>
            <w:r w:rsidRPr="002C2C95">
              <w:rPr>
                <w:rFonts w:ascii="Times New Roman" w:hAnsi="Times New Roman" w:cs="Times New Roman"/>
                <w:b/>
                <w:bCs/>
                <w:color w:val="000000"/>
                <w:sz w:val="20"/>
                <w:szCs w:val="20"/>
              </w:rPr>
              <w:t xml:space="preserve"> </w:t>
            </w:r>
          </w:p>
          <w:p w:rsidR="00791372" w:rsidRPr="002C2C95" w:rsidRDefault="00791372" w:rsidP="00791372">
            <w:pPr>
              <w:ind w:left="113" w:right="113"/>
              <w:rPr>
                <w:rFonts w:ascii="Times New Roman" w:hAnsi="Times New Roman" w:cs="Times New Roman"/>
                <w:sz w:val="20"/>
                <w:szCs w:val="20"/>
              </w:rPr>
            </w:pPr>
          </w:p>
          <w:p w:rsidR="00791372" w:rsidRPr="002C2C95" w:rsidRDefault="00791372" w:rsidP="00791372">
            <w:pPr>
              <w:ind w:left="113" w:right="113"/>
              <w:rPr>
                <w:rFonts w:ascii="Times New Roman" w:hAnsi="Times New Roman" w:cs="Times New Roman"/>
                <w:sz w:val="20"/>
                <w:szCs w:val="20"/>
              </w:rPr>
            </w:pPr>
          </w:p>
        </w:tc>
        <w:tc>
          <w:tcPr>
            <w:tcW w:w="567" w:type="dxa"/>
            <w:textDirection w:val="btLr"/>
          </w:tcPr>
          <w:p w:rsidR="00791372" w:rsidRPr="002C2C95" w:rsidRDefault="00791372" w:rsidP="00791372">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791372" w:rsidRPr="002C2C95" w:rsidRDefault="00791372" w:rsidP="00791372">
            <w:pPr>
              <w:pStyle w:val="AralkYok"/>
              <w:ind w:left="113" w:right="113"/>
              <w:rPr>
                <w:rFonts w:ascii="Times New Roman" w:hAnsi="Times New Roman" w:cs="Times New Roman"/>
                <w:b/>
                <w:sz w:val="24"/>
                <w:szCs w:val="24"/>
              </w:rPr>
            </w:pPr>
          </w:p>
          <w:p w:rsidR="00791372" w:rsidRPr="002C2C95" w:rsidRDefault="00791372" w:rsidP="00791372">
            <w:pPr>
              <w:pStyle w:val="AralkYok"/>
              <w:ind w:left="113" w:right="113"/>
              <w:rPr>
                <w:rFonts w:ascii="Times New Roman" w:hAnsi="Times New Roman" w:cs="Times New Roman"/>
                <w:b/>
                <w:sz w:val="24"/>
                <w:szCs w:val="24"/>
              </w:rPr>
            </w:pPr>
          </w:p>
          <w:p w:rsidR="00791372" w:rsidRPr="002C2C95" w:rsidRDefault="00791372" w:rsidP="00791372">
            <w:pPr>
              <w:pStyle w:val="AralkYok"/>
              <w:ind w:left="113" w:right="113"/>
              <w:rPr>
                <w:rFonts w:ascii="Times New Roman" w:hAnsi="Times New Roman" w:cs="Times New Roman"/>
                <w:b/>
                <w:sz w:val="24"/>
                <w:szCs w:val="24"/>
              </w:rPr>
            </w:pPr>
          </w:p>
          <w:p w:rsidR="00791372" w:rsidRPr="002C2C95" w:rsidRDefault="00791372" w:rsidP="00791372">
            <w:pPr>
              <w:pStyle w:val="AralkYok"/>
              <w:ind w:left="113" w:right="113"/>
              <w:rPr>
                <w:rFonts w:ascii="Times New Roman" w:hAnsi="Times New Roman" w:cs="Times New Roman"/>
                <w:b/>
                <w:sz w:val="24"/>
                <w:szCs w:val="24"/>
              </w:rPr>
            </w:pPr>
          </w:p>
          <w:p w:rsidR="00791372" w:rsidRPr="002C2C95" w:rsidRDefault="00791372" w:rsidP="00791372">
            <w:pPr>
              <w:pStyle w:val="AralkYok"/>
              <w:ind w:left="113" w:right="113"/>
              <w:rPr>
                <w:rFonts w:ascii="Times New Roman" w:hAnsi="Times New Roman" w:cs="Times New Roman"/>
                <w:b/>
                <w:sz w:val="24"/>
                <w:szCs w:val="24"/>
              </w:rPr>
            </w:pPr>
          </w:p>
          <w:p w:rsidR="00791372" w:rsidRPr="002C2C95" w:rsidRDefault="00791372" w:rsidP="00791372">
            <w:pPr>
              <w:pStyle w:val="AralkYok"/>
              <w:ind w:left="113" w:right="113"/>
              <w:rPr>
                <w:rFonts w:ascii="Times New Roman" w:hAnsi="Times New Roman" w:cs="Times New Roman"/>
                <w:b/>
                <w:sz w:val="24"/>
                <w:szCs w:val="24"/>
              </w:rPr>
            </w:pPr>
          </w:p>
          <w:p w:rsidR="00791372" w:rsidRPr="002C2C95" w:rsidRDefault="00791372" w:rsidP="00791372">
            <w:pPr>
              <w:ind w:left="113" w:right="113"/>
              <w:jc w:val="center"/>
              <w:rPr>
                <w:rFonts w:ascii="Times New Roman" w:hAnsi="Times New Roman" w:cs="Times New Roman"/>
                <w:b/>
                <w:sz w:val="20"/>
                <w:szCs w:val="20"/>
              </w:rPr>
            </w:pPr>
          </w:p>
        </w:tc>
        <w:tc>
          <w:tcPr>
            <w:tcW w:w="5387" w:type="dxa"/>
            <w:vMerge/>
          </w:tcPr>
          <w:p w:rsidR="00791372" w:rsidRPr="002C2C95" w:rsidRDefault="00791372" w:rsidP="00791372">
            <w:pPr>
              <w:pStyle w:val="AralkYok"/>
              <w:rPr>
                <w:rFonts w:ascii="Times New Roman" w:hAnsi="Times New Roman" w:cs="Times New Roman"/>
              </w:rPr>
            </w:pPr>
          </w:p>
        </w:tc>
        <w:tc>
          <w:tcPr>
            <w:tcW w:w="1842" w:type="dxa"/>
            <w:textDirection w:val="btLr"/>
            <w:vAlign w:val="center"/>
          </w:tcPr>
          <w:p w:rsidR="00791372" w:rsidRPr="002C2C95" w:rsidRDefault="00791372" w:rsidP="00791372">
            <w:pPr>
              <w:pStyle w:val="AralkYok"/>
              <w:rPr>
                <w:rFonts w:ascii="Times New Roman" w:hAnsi="Times New Roman" w:cs="Times New Roman"/>
                <w:b/>
                <w:bCs/>
              </w:rPr>
            </w:pPr>
          </w:p>
          <w:p w:rsidR="00791372" w:rsidRPr="002C2C95" w:rsidRDefault="00791372" w:rsidP="00791372">
            <w:pPr>
              <w:pStyle w:val="AralkYok"/>
              <w:rPr>
                <w:rFonts w:ascii="Times New Roman" w:hAnsi="Times New Roman" w:cs="Times New Roman"/>
                <w:b/>
                <w:bCs/>
              </w:rPr>
            </w:pPr>
            <w:r w:rsidRPr="002C2C95">
              <w:rPr>
                <w:rFonts w:ascii="Times New Roman" w:hAnsi="Times New Roman" w:cs="Times New Roman"/>
                <w:b/>
                <w:bCs/>
              </w:rPr>
              <w:t xml:space="preserve"> </w:t>
            </w:r>
          </w:p>
          <w:p w:rsidR="00791372" w:rsidRPr="002C2C95" w:rsidRDefault="00791372" w:rsidP="00791372">
            <w:pPr>
              <w:pStyle w:val="AralkYok"/>
              <w:rPr>
                <w:rFonts w:ascii="Times New Roman" w:hAnsi="Times New Roman" w:cs="Times New Roman"/>
                <w:b/>
                <w:bCs/>
              </w:rPr>
            </w:pPr>
          </w:p>
          <w:p w:rsidR="000D43C1" w:rsidRPr="008B13C4" w:rsidRDefault="000D43C1" w:rsidP="000D43C1">
            <w:pPr>
              <w:pStyle w:val="AralkYok"/>
              <w:rPr>
                <w:rFonts w:ascii="Times New Roman" w:hAnsi="Times New Roman" w:cs="Times New Roman"/>
                <w:lang w:eastAsia="tr-TR"/>
              </w:rPr>
            </w:pPr>
            <w:r w:rsidRPr="00C91169">
              <w:rPr>
                <w:rFonts w:ascii="Times New Roman" w:hAnsi="Times New Roman" w:cs="Times New Roman"/>
                <w:b/>
                <w:lang w:eastAsia="tr-TR"/>
              </w:rPr>
              <w:t>Karşılaştırma İfadeleri Kullanımı Kontrol Listesi:</w:t>
            </w:r>
            <w:r>
              <w:rPr>
                <w:rFonts w:ascii="Times New Roman" w:hAnsi="Times New Roman" w:cs="Times New Roman"/>
                <w:lang w:eastAsia="tr-TR"/>
              </w:rPr>
              <w:t xml:space="preserve"> Ö</w:t>
            </w:r>
            <w:r w:rsidRPr="008B13C4">
              <w:rPr>
                <w:rFonts w:ascii="Times New Roman" w:hAnsi="Times New Roman" w:cs="Times New Roman"/>
                <w:lang w:eastAsia="tr-TR"/>
              </w:rPr>
              <w:t>ğrencilerin metindeki karşılaştırma ifadelerini (</w:t>
            </w:r>
            <w:proofErr w:type="gramStart"/>
            <w:r w:rsidRPr="008B13C4">
              <w:rPr>
                <w:rFonts w:ascii="Times New Roman" w:hAnsi="Times New Roman" w:cs="Times New Roman"/>
                <w:lang w:eastAsia="tr-TR"/>
              </w:rPr>
              <w:t>ama,</w:t>
            </w:r>
            <w:proofErr w:type="gramEnd"/>
            <w:r w:rsidRPr="008B13C4">
              <w:rPr>
                <w:rFonts w:ascii="Times New Roman" w:hAnsi="Times New Roman" w:cs="Times New Roman"/>
                <w:lang w:eastAsia="tr-TR"/>
              </w:rPr>
              <w:t xml:space="preserve"> fakat, daha, en, kadar vb.) tespit etme ve bu ifadeleri kendi cümlelerinde doğru bir şekilde kullanma becerilerini gözlemlemek için kullanılabilir.</w:t>
            </w:r>
          </w:p>
          <w:p w:rsidR="000D43C1" w:rsidRPr="008B13C4" w:rsidRDefault="000D43C1" w:rsidP="000D43C1">
            <w:pPr>
              <w:pStyle w:val="AralkYok"/>
              <w:rPr>
                <w:rFonts w:ascii="Times New Roman" w:hAnsi="Times New Roman" w:cs="Times New Roman"/>
                <w:lang w:eastAsia="tr-TR"/>
              </w:rPr>
            </w:pPr>
            <w:r w:rsidRPr="00C91169">
              <w:rPr>
                <w:rFonts w:ascii="Times New Roman" w:hAnsi="Times New Roman" w:cs="Times New Roman"/>
                <w:b/>
                <w:lang w:eastAsia="tr-TR"/>
              </w:rPr>
              <w:t>Uzman Konuşmacı Rolüyle Konuşma Becerileri Dereceli Puanlama Anahtarı:</w:t>
            </w:r>
            <w:r>
              <w:rPr>
                <w:rFonts w:ascii="Times New Roman" w:hAnsi="Times New Roman" w:cs="Times New Roman"/>
                <w:lang w:eastAsia="tr-TR"/>
              </w:rPr>
              <w:t xml:space="preserve"> Ö</w:t>
            </w:r>
            <w:r w:rsidRPr="008B13C4">
              <w:rPr>
                <w:rFonts w:ascii="Times New Roman" w:hAnsi="Times New Roman" w:cs="Times New Roman"/>
                <w:lang w:eastAsia="tr-TR"/>
              </w:rPr>
              <w:t>ğrencilerin bir uzman rolü üstlenerek bilgilendirici ve ikna edici bir konuşma yapma becerilerini değerlendirmek için kullanılabilir.</w:t>
            </w:r>
          </w:p>
          <w:p w:rsidR="00791372" w:rsidRPr="002C2C95" w:rsidRDefault="00791372" w:rsidP="00791372">
            <w:pPr>
              <w:pStyle w:val="AralkYok"/>
              <w:rPr>
                <w:rFonts w:ascii="Times New Roman" w:hAnsi="Times New Roman" w:cs="Times New Roman"/>
                <w:b/>
                <w:bCs/>
              </w:rPr>
            </w:pPr>
          </w:p>
          <w:p w:rsidR="00791372" w:rsidRPr="002C2C95" w:rsidRDefault="00791372" w:rsidP="00791372">
            <w:pPr>
              <w:pStyle w:val="AralkYok"/>
              <w:rPr>
                <w:rFonts w:ascii="Times New Roman" w:eastAsia="Times New Roman" w:hAnsi="Times New Roman" w:cs="Times New Roman"/>
                <w:b/>
                <w:bCs/>
                <w:lang w:eastAsia="tr-TR"/>
              </w:rPr>
            </w:pPr>
          </w:p>
          <w:p w:rsidR="00791372" w:rsidRPr="002C2C95" w:rsidRDefault="00791372" w:rsidP="00791372">
            <w:pPr>
              <w:rPr>
                <w:rFonts w:ascii="Times New Roman" w:hAnsi="Times New Roman" w:cs="Times New Roman"/>
                <w:sz w:val="20"/>
                <w:szCs w:val="20"/>
              </w:rPr>
            </w:pPr>
          </w:p>
        </w:tc>
        <w:tc>
          <w:tcPr>
            <w:tcW w:w="1134" w:type="dxa"/>
            <w:textDirection w:val="btLr"/>
            <w:vAlign w:val="center"/>
          </w:tcPr>
          <w:p w:rsidR="00791372" w:rsidRPr="002C2C95" w:rsidRDefault="00791372" w:rsidP="00791372">
            <w:pPr>
              <w:pStyle w:val="AralkYok"/>
              <w:rPr>
                <w:rFonts w:ascii="Times New Roman" w:hAnsi="Times New Roman" w:cs="Times New Roman"/>
              </w:rPr>
            </w:pPr>
            <w:r w:rsidRPr="002C2C95">
              <w:rPr>
                <w:rFonts w:ascii="Times New Roman" w:hAnsi="Times New Roman" w:cs="Times New Roman"/>
              </w:rPr>
              <w:t>SDB1.1. Kendini Tanıma (Öz Farkındalık Becerisi), SDB1.2. Kendini Düzenleme (Öz Düzenleme Becerisi), SDB1.3. Kendini Uyarlama (Öz Yansıtma Becerisi), SDB2.1. İletişim, SDB2.3. Sosyal Farkındalık, SDB3.3. Sorumlu Karar Verme</w:t>
            </w:r>
          </w:p>
        </w:tc>
        <w:tc>
          <w:tcPr>
            <w:tcW w:w="454" w:type="dxa"/>
            <w:textDirection w:val="btLr"/>
            <w:vAlign w:val="center"/>
          </w:tcPr>
          <w:p w:rsidR="00791372" w:rsidRPr="002C2C95" w:rsidRDefault="00791372" w:rsidP="00791372">
            <w:pPr>
              <w:ind w:left="113" w:right="113"/>
              <w:rPr>
                <w:rFonts w:ascii="Times New Roman" w:hAnsi="Times New Roman" w:cs="Times New Roman"/>
                <w:sz w:val="20"/>
                <w:szCs w:val="20"/>
              </w:rPr>
            </w:pPr>
            <w:r w:rsidRPr="002C2C95">
              <w:rPr>
                <w:rFonts w:ascii="Times New Roman" w:hAnsi="Times New Roman" w:cs="Times New Roman"/>
                <w:sz w:val="24"/>
                <w:szCs w:val="24"/>
              </w:rPr>
              <w:t>D13. Sağlıklı Yaşam, D14. Saygı, D16. Sorumluluk, D18. Temizlik</w:t>
            </w:r>
          </w:p>
        </w:tc>
        <w:tc>
          <w:tcPr>
            <w:tcW w:w="1106" w:type="dxa"/>
            <w:textDirection w:val="btLr"/>
            <w:vAlign w:val="center"/>
          </w:tcPr>
          <w:p w:rsidR="00791372" w:rsidRPr="002C2C95" w:rsidRDefault="00791372" w:rsidP="00791372">
            <w:pPr>
              <w:pStyle w:val="AralkYok"/>
              <w:rPr>
                <w:rFonts w:ascii="Times New Roman" w:hAnsi="Times New Roman" w:cs="Times New Roman"/>
                <w:sz w:val="24"/>
                <w:szCs w:val="24"/>
              </w:rPr>
            </w:pPr>
            <w:r w:rsidRPr="002C2C95">
              <w:rPr>
                <w:rFonts w:ascii="Times New Roman" w:hAnsi="Times New Roman" w:cs="Times New Roman"/>
                <w:sz w:val="24"/>
                <w:szCs w:val="24"/>
              </w:rPr>
              <w:t>OB1. Bilgi Okuryazarlığı, OB2. Dijital Okuryazarlık, OB4. Görsel Okuryazarlık, OB7. Veri Okuryazarlığı</w:t>
            </w:r>
          </w:p>
        </w:tc>
        <w:tc>
          <w:tcPr>
            <w:tcW w:w="1984" w:type="dxa"/>
            <w:textDirection w:val="btLr"/>
          </w:tcPr>
          <w:p w:rsidR="00E91FDE" w:rsidRPr="00E91FDE" w:rsidRDefault="00E91FDE" w:rsidP="00E91FDE">
            <w:pPr>
              <w:pStyle w:val="AralkYok"/>
              <w:rPr>
                <w:rFonts w:ascii="Times New Roman" w:hAnsi="Times New Roman" w:cs="Times New Roman"/>
                <w:sz w:val="20"/>
                <w:szCs w:val="20"/>
              </w:rPr>
            </w:pPr>
            <w:r w:rsidRPr="00E91FDE">
              <w:rPr>
                <w:rFonts w:ascii="Times New Roman" w:hAnsi="Times New Roman" w:cs="Times New Roman"/>
                <w:b/>
                <w:sz w:val="20"/>
                <w:szCs w:val="20"/>
              </w:rPr>
              <w:t>Zenginleştirme: Yemek Tarifi Defteri:</w:t>
            </w:r>
            <w:r w:rsidRPr="00E91FDE">
              <w:rPr>
                <w:rFonts w:ascii="Times New Roman" w:hAnsi="Times New Roman" w:cs="Times New Roman"/>
                <w:sz w:val="20"/>
                <w:szCs w:val="20"/>
              </w:rPr>
              <w:t xml:space="preserve"> Öğrencilerden, metinde geçen sağlıklı yemeklerden birinin (ıspanak, yoğurt çorbası vb.) veya kendi seçtikleri bir sağlıklı yemeğin tarifini, görsellerle zenginleştirerek bir deftere yazmalarını isteyebiliriz. Bu, hem mutfakla ilgili kelimeleri öğrenmelerini hem de sağlıklı beslenmeye daha sıcak bakmalarını sağlar.</w:t>
            </w:r>
          </w:p>
          <w:p w:rsidR="00E91FDE" w:rsidRPr="00E91FDE" w:rsidRDefault="00E91FDE" w:rsidP="00E91FDE">
            <w:pPr>
              <w:pStyle w:val="AralkYok"/>
              <w:rPr>
                <w:rFonts w:ascii="Times New Roman" w:hAnsi="Times New Roman" w:cs="Times New Roman"/>
                <w:sz w:val="20"/>
                <w:szCs w:val="20"/>
              </w:rPr>
            </w:pPr>
            <w:r w:rsidRPr="00E91FDE">
              <w:rPr>
                <w:rFonts w:ascii="Times New Roman" w:hAnsi="Times New Roman" w:cs="Times New Roman"/>
                <w:b/>
                <w:sz w:val="20"/>
                <w:szCs w:val="20"/>
              </w:rPr>
              <w:t>Destekleme: Yemekler Ne Söylüyor</w:t>
            </w:r>
            <w:proofErr w:type="gramStart"/>
            <w:r w:rsidRPr="00E91FDE">
              <w:rPr>
                <w:rFonts w:ascii="Times New Roman" w:hAnsi="Times New Roman" w:cs="Times New Roman"/>
                <w:b/>
                <w:sz w:val="20"/>
                <w:szCs w:val="20"/>
              </w:rPr>
              <w:t>?:</w:t>
            </w:r>
            <w:proofErr w:type="gramEnd"/>
            <w:r w:rsidRPr="00E91FDE">
              <w:rPr>
                <w:rFonts w:ascii="Times New Roman" w:hAnsi="Times New Roman" w:cs="Times New Roman"/>
                <w:sz w:val="20"/>
                <w:szCs w:val="20"/>
              </w:rPr>
              <w:t xml:space="preserve"> Metindeki yemeklerin (ıspanak, makarna vb.) yerine, onlarla ilgili birer "konuşma balonu" hazırlatabiliriz. Öğrenciler bu balonların içine yiyeceklerin faydalarını anlatan kısa cümleler (örneğin "Ben vitamin deposuyum!") yazsın. Bu, konuyu daha eğlenceli ve anlaşılır hale getirir.</w:t>
            </w:r>
          </w:p>
          <w:p w:rsidR="00791372" w:rsidRPr="002C2C95" w:rsidRDefault="00791372" w:rsidP="00E91FDE">
            <w:pPr>
              <w:pStyle w:val="AralkYok"/>
            </w:pPr>
          </w:p>
        </w:tc>
        <w:tc>
          <w:tcPr>
            <w:tcW w:w="1701" w:type="dxa"/>
            <w:textDirection w:val="btLr"/>
          </w:tcPr>
          <w:p w:rsidR="00791372" w:rsidRPr="002C2C95" w:rsidRDefault="00791372" w:rsidP="00791372">
            <w:pPr>
              <w:rPr>
                <w:rFonts w:ascii="Times New Roman" w:hAnsi="Times New Roman" w:cs="Times New Roman"/>
                <w:b/>
                <w:color w:val="FF0000"/>
                <w:sz w:val="32"/>
                <w:szCs w:val="32"/>
              </w:rPr>
            </w:pPr>
          </w:p>
          <w:p w:rsidR="00791372" w:rsidRPr="002C2C95" w:rsidRDefault="00791372" w:rsidP="00791372">
            <w:pPr>
              <w:ind w:left="113" w:right="113"/>
              <w:rPr>
                <w:rFonts w:ascii="Times New Roman" w:hAnsi="Times New Roman" w:cs="Times New Roman"/>
                <w:sz w:val="20"/>
                <w:szCs w:val="20"/>
              </w:rPr>
            </w:pPr>
          </w:p>
          <w:p w:rsidR="00791372" w:rsidRPr="002C2C95" w:rsidRDefault="00791372" w:rsidP="00791372">
            <w:pPr>
              <w:ind w:left="113" w:right="113"/>
              <w:rPr>
                <w:rFonts w:ascii="Times New Roman" w:hAnsi="Times New Roman" w:cs="Times New Roman"/>
                <w:sz w:val="20"/>
                <w:szCs w:val="20"/>
              </w:rPr>
            </w:pPr>
          </w:p>
          <w:p w:rsidR="00791372" w:rsidRPr="002C2C95" w:rsidRDefault="00791372" w:rsidP="00791372">
            <w:pPr>
              <w:ind w:left="113" w:right="113"/>
              <w:rPr>
                <w:rFonts w:ascii="Times New Roman" w:hAnsi="Times New Roman" w:cs="Times New Roman"/>
                <w:sz w:val="20"/>
                <w:szCs w:val="20"/>
              </w:rPr>
            </w:pPr>
          </w:p>
          <w:p w:rsidR="00791372" w:rsidRPr="002C2C95" w:rsidRDefault="00791372" w:rsidP="00791372">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791372" w:rsidRPr="002C2C95" w:rsidRDefault="00791372" w:rsidP="00791372">
            <w:pPr>
              <w:ind w:left="113" w:right="113"/>
              <w:rPr>
                <w:rFonts w:ascii="Times New Roman" w:hAnsi="Times New Roman" w:cs="Times New Roman"/>
                <w:sz w:val="20"/>
                <w:szCs w:val="20"/>
              </w:rPr>
            </w:pPr>
          </w:p>
          <w:p w:rsidR="00791372" w:rsidRPr="002C2C95" w:rsidRDefault="00791372" w:rsidP="00791372">
            <w:pPr>
              <w:ind w:left="113" w:right="113"/>
              <w:rPr>
                <w:rFonts w:ascii="Times New Roman" w:hAnsi="Times New Roman" w:cs="Times New Roman"/>
                <w:sz w:val="20"/>
                <w:szCs w:val="20"/>
              </w:rPr>
            </w:pPr>
          </w:p>
          <w:p w:rsidR="00791372" w:rsidRPr="002C2C95" w:rsidRDefault="00791372" w:rsidP="00791372">
            <w:pPr>
              <w:ind w:left="113" w:right="113"/>
              <w:rPr>
                <w:rFonts w:ascii="Times New Roman" w:hAnsi="Times New Roman" w:cs="Times New Roman"/>
                <w:sz w:val="20"/>
                <w:szCs w:val="20"/>
              </w:rPr>
            </w:pPr>
          </w:p>
          <w:p w:rsidR="00791372" w:rsidRPr="002C2C95" w:rsidRDefault="00791372" w:rsidP="00791372">
            <w:pPr>
              <w:ind w:left="113" w:right="113"/>
              <w:rPr>
                <w:rFonts w:ascii="Times New Roman" w:hAnsi="Times New Roman" w:cs="Times New Roman"/>
                <w:sz w:val="20"/>
                <w:szCs w:val="20"/>
              </w:rPr>
            </w:pPr>
          </w:p>
          <w:p w:rsidR="00791372" w:rsidRPr="002C2C95" w:rsidRDefault="00791372" w:rsidP="00791372">
            <w:pPr>
              <w:ind w:left="113" w:right="113"/>
              <w:rPr>
                <w:rFonts w:ascii="Times New Roman" w:hAnsi="Times New Roman" w:cs="Times New Roman"/>
                <w:sz w:val="20"/>
                <w:szCs w:val="20"/>
              </w:rPr>
            </w:pPr>
          </w:p>
          <w:p w:rsidR="00791372" w:rsidRPr="002C2C95" w:rsidRDefault="00791372" w:rsidP="00791372">
            <w:pPr>
              <w:ind w:left="113" w:right="113"/>
              <w:rPr>
                <w:rFonts w:ascii="Times New Roman" w:hAnsi="Times New Roman" w:cs="Times New Roman"/>
                <w:sz w:val="20"/>
                <w:szCs w:val="20"/>
              </w:rPr>
            </w:pPr>
          </w:p>
        </w:tc>
        <w:tc>
          <w:tcPr>
            <w:tcW w:w="709" w:type="dxa"/>
            <w:textDirection w:val="btLr"/>
          </w:tcPr>
          <w:p w:rsidR="00791372" w:rsidRPr="002C2C95" w:rsidRDefault="00791372" w:rsidP="00791372">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19 ATATÜRK’Ü ANMA- GENÇLİK VE SPOR BAYRAMI</w:t>
            </w:r>
          </w:p>
        </w:tc>
      </w:tr>
    </w:tbl>
    <w:p w:rsidR="0051264B" w:rsidRPr="002C2C95" w:rsidRDefault="0051264B" w:rsidP="0051264B">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51264B" w:rsidRPr="002C2C95" w:rsidTr="00E33650">
        <w:trPr>
          <w:cantSplit/>
          <w:trHeight w:val="615"/>
        </w:trPr>
        <w:tc>
          <w:tcPr>
            <w:tcW w:w="393" w:type="dxa"/>
            <w:vMerge w:val="restart"/>
            <w:textDirection w:val="btLr"/>
          </w:tcPr>
          <w:p w:rsidR="0051264B" w:rsidRPr="002C2C95" w:rsidRDefault="0051264B" w:rsidP="00E33650">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51264B" w:rsidRPr="002C2C95" w:rsidRDefault="0051264B" w:rsidP="00E33650">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51264B" w:rsidRPr="002C2C95" w:rsidRDefault="0051264B" w:rsidP="00E33650">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51264B" w:rsidRPr="002C2C95" w:rsidRDefault="0051264B" w:rsidP="00E33650">
            <w:pPr>
              <w:jc w:val="center"/>
              <w:rPr>
                <w:rFonts w:ascii="Times New Roman" w:hAnsi="Times New Roman" w:cs="Times New Roman"/>
                <w:sz w:val="16"/>
                <w:szCs w:val="16"/>
              </w:rPr>
            </w:pPr>
          </w:p>
          <w:p w:rsidR="0051264B" w:rsidRPr="002C2C95" w:rsidRDefault="0051264B" w:rsidP="00E33650">
            <w:pPr>
              <w:jc w:val="center"/>
              <w:rPr>
                <w:rFonts w:ascii="Times New Roman" w:hAnsi="Times New Roman" w:cs="Times New Roman"/>
                <w:b/>
                <w:sz w:val="40"/>
                <w:szCs w:val="40"/>
              </w:rPr>
            </w:pPr>
            <w:r w:rsidRPr="002C2C95">
              <w:rPr>
                <w:rFonts w:ascii="Times New Roman" w:hAnsi="Times New Roman" w:cs="Times New Roman"/>
                <w:b/>
                <w:sz w:val="40"/>
                <w:szCs w:val="40"/>
              </w:rPr>
              <w:t>ÖĞRENME ÇIKTILARI</w:t>
            </w:r>
          </w:p>
        </w:tc>
        <w:tc>
          <w:tcPr>
            <w:tcW w:w="1842" w:type="dxa"/>
            <w:vMerge w:val="restart"/>
            <w:textDirection w:val="btLr"/>
          </w:tcPr>
          <w:p w:rsidR="0051264B" w:rsidRPr="002C2C95" w:rsidRDefault="0051264B" w:rsidP="00E33650">
            <w:pPr>
              <w:ind w:left="113" w:right="113"/>
              <w:jc w:val="center"/>
              <w:rPr>
                <w:rFonts w:ascii="Times New Roman" w:hAnsi="Times New Roman" w:cs="Times New Roman"/>
                <w:sz w:val="16"/>
                <w:szCs w:val="16"/>
              </w:rPr>
            </w:pPr>
          </w:p>
          <w:p w:rsidR="0051264B" w:rsidRPr="002C2C95" w:rsidRDefault="0051264B" w:rsidP="00E33650">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51264B" w:rsidRPr="002C2C95" w:rsidRDefault="0051264B" w:rsidP="00E33650">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454" w:type="dxa"/>
            <w:vMerge w:val="restart"/>
            <w:textDirection w:val="btLr"/>
          </w:tcPr>
          <w:p w:rsidR="0051264B" w:rsidRPr="002C2C95" w:rsidRDefault="0051264B" w:rsidP="00E33650">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1106" w:type="dxa"/>
            <w:vMerge w:val="restart"/>
            <w:textDirection w:val="btLr"/>
          </w:tcPr>
          <w:p w:rsidR="0051264B" w:rsidRPr="002C2C95" w:rsidRDefault="0051264B" w:rsidP="00E33650">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OKURYA-ZARLIK BECERİSİ</w:t>
            </w:r>
          </w:p>
        </w:tc>
        <w:tc>
          <w:tcPr>
            <w:tcW w:w="1984" w:type="dxa"/>
            <w:vMerge w:val="restart"/>
            <w:textDirection w:val="btLr"/>
          </w:tcPr>
          <w:p w:rsidR="0051264B" w:rsidRPr="002C2C95" w:rsidRDefault="0051264B" w:rsidP="00E33650">
            <w:pPr>
              <w:ind w:left="113" w:right="113"/>
              <w:jc w:val="center"/>
              <w:rPr>
                <w:rFonts w:ascii="Times New Roman" w:hAnsi="Times New Roman" w:cs="Times New Roman"/>
                <w:b/>
                <w:sz w:val="24"/>
                <w:szCs w:val="24"/>
              </w:rPr>
            </w:pPr>
          </w:p>
          <w:p w:rsidR="002C2C95" w:rsidRDefault="002C2C95" w:rsidP="00E33650">
            <w:pPr>
              <w:ind w:left="113" w:right="113"/>
              <w:jc w:val="center"/>
              <w:rPr>
                <w:rFonts w:ascii="Times New Roman" w:hAnsi="Times New Roman" w:cs="Times New Roman"/>
                <w:b/>
                <w:sz w:val="24"/>
                <w:szCs w:val="24"/>
              </w:rPr>
            </w:pPr>
          </w:p>
          <w:p w:rsidR="0051264B" w:rsidRPr="002C2C95" w:rsidRDefault="0051264B" w:rsidP="00E33650">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701" w:type="dxa"/>
            <w:vMerge w:val="restart"/>
            <w:textDirection w:val="btLr"/>
          </w:tcPr>
          <w:p w:rsidR="0051264B" w:rsidRPr="002C2C95" w:rsidRDefault="0051264B" w:rsidP="00EB359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51264B" w:rsidRPr="002C2C95" w:rsidRDefault="0051264B" w:rsidP="00E33650">
            <w:pPr>
              <w:ind w:left="113" w:right="113"/>
              <w:rPr>
                <w:rFonts w:ascii="Times New Roman" w:hAnsi="Times New Roman" w:cs="Times New Roman"/>
                <w:b/>
              </w:rPr>
            </w:pPr>
            <w:r w:rsidRPr="002C2C95">
              <w:rPr>
                <w:rFonts w:ascii="Times New Roman" w:hAnsi="Times New Roman" w:cs="Times New Roman"/>
                <w:b/>
              </w:rPr>
              <w:t>BELİRLİ GÜN VE HAFTALAR</w:t>
            </w:r>
          </w:p>
        </w:tc>
      </w:tr>
      <w:tr w:rsidR="0051264B" w:rsidRPr="002C2C95" w:rsidTr="00E33650">
        <w:trPr>
          <w:cantSplit/>
          <w:trHeight w:val="1337"/>
        </w:trPr>
        <w:tc>
          <w:tcPr>
            <w:tcW w:w="393" w:type="dxa"/>
            <w:vMerge/>
            <w:textDirection w:val="btLr"/>
          </w:tcPr>
          <w:p w:rsidR="0051264B" w:rsidRPr="002C2C95" w:rsidRDefault="0051264B" w:rsidP="00E33650">
            <w:pPr>
              <w:ind w:left="113" w:right="113"/>
              <w:rPr>
                <w:rFonts w:ascii="Times New Roman" w:hAnsi="Times New Roman" w:cs="Times New Roman"/>
                <w:b/>
                <w:sz w:val="20"/>
                <w:szCs w:val="20"/>
              </w:rPr>
            </w:pPr>
          </w:p>
        </w:tc>
        <w:tc>
          <w:tcPr>
            <w:tcW w:w="424" w:type="dxa"/>
            <w:vMerge/>
            <w:textDirection w:val="btLr"/>
          </w:tcPr>
          <w:p w:rsidR="0051264B" w:rsidRPr="002C2C95" w:rsidRDefault="0051264B" w:rsidP="00E33650">
            <w:pPr>
              <w:ind w:left="113" w:right="113"/>
              <w:rPr>
                <w:rFonts w:ascii="Times New Roman" w:hAnsi="Times New Roman" w:cs="Times New Roman"/>
                <w:b/>
                <w:sz w:val="24"/>
                <w:szCs w:val="24"/>
              </w:rPr>
            </w:pPr>
          </w:p>
        </w:tc>
        <w:tc>
          <w:tcPr>
            <w:tcW w:w="567" w:type="dxa"/>
            <w:vMerge/>
            <w:textDirection w:val="btLr"/>
          </w:tcPr>
          <w:p w:rsidR="0051264B" w:rsidRPr="002C2C95" w:rsidRDefault="0051264B" w:rsidP="00E33650">
            <w:pPr>
              <w:ind w:left="113" w:right="113"/>
              <w:jc w:val="center"/>
              <w:rPr>
                <w:rFonts w:ascii="Times New Roman" w:hAnsi="Times New Roman" w:cs="Times New Roman"/>
                <w:b/>
                <w:sz w:val="20"/>
                <w:szCs w:val="20"/>
              </w:rPr>
            </w:pPr>
          </w:p>
        </w:tc>
        <w:tc>
          <w:tcPr>
            <w:tcW w:w="5387" w:type="dxa"/>
            <w:vMerge w:val="restart"/>
          </w:tcPr>
          <w:p w:rsidR="009B50C4" w:rsidRPr="002C2C95" w:rsidRDefault="009B50C4" w:rsidP="00E33650">
            <w:pPr>
              <w:pStyle w:val="AralkYok"/>
              <w:rPr>
                <w:rFonts w:ascii="Times New Roman" w:hAnsi="Times New Roman" w:cs="Times New Roman"/>
                <w:b/>
                <w:bCs/>
                <w:sz w:val="20"/>
                <w:szCs w:val="20"/>
              </w:rPr>
            </w:pPr>
          </w:p>
          <w:p w:rsidR="0051264B" w:rsidRPr="002C2C95" w:rsidRDefault="009B50C4" w:rsidP="00E33650">
            <w:pPr>
              <w:pStyle w:val="AralkYok"/>
              <w:rPr>
                <w:rFonts w:ascii="Times New Roman" w:hAnsi="Times New Roman" w:cs="Times New Roman"/>
                <w:sz w:val="20"/>
                <w:szCs w:val="20"/>
              </w:rPr>
            </w:pPr>
            <w:proofErr w:type="gramStart"/>
            <w:r w:rsidRPr="002C2C95">
              <w:rPr>
                <w:rFonts w:ascii="Times New Roman" w:hAnsi="Times New Roman" w:cs="Times New Roman"/>
                <w:b/>
                <w:bCs/>
                <w:sz w:val="20"/>
                <w:szCs w:val="20"/>
              </w:rPr>
              <w:t>Dinleme/İzleme</w:t>
            </w:r>
            <w:r w:rsidRPr="002C2C95">
              <w:rPr>
                <w:rFonts w:ascii="Times New Roman" w:hAnsi="Times New Roman" w:cs="Times New Roman"/>
                <w:sz w:val="20"/>
                <w:szCs w:val="20"/>
              </w:rPr>
              <w:br/>
              <w:t>T.D.5.1. Dinlemede/izlemede materyal seçimini yönetebilme</w:t>
            </w:r>
            <w:r w:rsidRPr="002C2C95">
              <w:rPr>
                <w:rFonts w:ascii="Times New Roman" w:hAnsi="Times New Roman" w:cs="Times New Roman"/>
                <w:sz w:val="20"/>
                <w:szCs w:val="20"/>
              </w:rPr>
              <w:br/>
              <w:t>T.D.5.14. Bilgilendirici metinlerde metin yapılarından hareketle önemli bilgileri belirlemeye yönelik çözümleme yapabilme</w:t>
            </w:r>
            <w:r w:rsidRPr="002C2C95">
              <w:rPr>
                <w:rFonts w:ascii="Times New Roman" w:hAnsi="Times New Roman" w:cs="Times New Roman"/>
                <w:sz w:val="20"/>
                <w:szCs w:val="20"/>
              </w:rPr>
              <w:br/>
              <w:t>T.D.5.20. Çoklu ortam ögelerine yönelik çözümleme yapabilme</w:t>
            </w:r>
            <w:r w:rsidRPr="002C2C95">
              <w:rPr>
                <w:rFonts w:ascii="Times New Roman" w:hAnsi="Times New Roman" w:cs="Times New Roman"/>
                <w:sz w:val="20"/>
                <w:szCs w:val="20"/>
              </w:rPr>
              <w:br/>
              <w:t>T.D.5.22. Dinlediğini/izlediğini değerlendirebilme</w:t>
            </w:r>
            <w:r w:rsidRPr="002C2C95">
              <w:rPr>
                <w:rFonts w:ascii="Times New Roman" w:hAnsi="Times New Roman" w:cs="Times New Roman"/>
                <w:sz w:val="20"/>
                <w:szCs w:val="20"/>
              </w:rPr>
              <w:br/>
              <w:t>T.D.5.23. Dinlediğini/izlediğini eleştirebilme</w:t>
            </w:r>
            <w:r w:rsidRPr="002C2C95">
              <w:rPr>
                <w:rFonts w:ascii="Times New Roman" w:hAnsi="Times New Roman" w:cs="Times New Roman"/>
                <w:sz w:val="20"/>
                <w:szCs w:val="20"/>
              </w:rPr>
              <w:br/>
              <w:t>T.D.5.25. Dinleme/izleme sürecine yönelik öz yansıtma yapabilme/kendini uyarlayabilme</w:t>
            </w:r>
            <w:r w:rsidRPr="002C2C95">
              <w:rPr>
                <w:rFonts w:ascii="Times New Roman" w:hAnsi="Times New Roman" w:cs="Times New Roman"/>
                <w:sz w:val="20"/>
                <w:szCs w:val="20"/>
              </w:rPr>
              <w:br/>
            </w:r>
            <w:r w:rsidRPr="002C2C95">
              <w:rPr>
                <w:rFonts w:ascii="Times New Roman" w:hAnsi="Times New Roman" w:cs="Times New Roman"/>
                <w:b/>
                <w:bCs/>
                <w:sz w:val="20"/>
                <w:szCs w:val="20"/>
              </w:rPr>
              <w:t>Okuma</w:t>
            </w:r>
            <w:r w:rsidRPr="002C2C95">
              <w:rPr>
                <w:rFonts w:ascii="Times New Roman" w:hAnsi="Times New Roman" w:cs="Times New Roman"/>
                <w:sz w:val="20"/>
                <w:szCs w:val="20"/>
              </w:rPr>
              <w:br/>
              <w:t>T.O.5.1. Okumada materyal seçimini yönetebilme</w:t>
            </w:r>
            <w:r w:rsidRPr="002C2C95">
              <w:rPr>
                <w:rFonts w:ascii="Times New Roman" w:hAnsi="Times New Roman" w:cs="Times New Roman"/>
                <w:sz w:val="20"/>
                <w:szCs w:val="20"/>
              </w:rPr>
              <w:br/>
              <w:t>T.O.5.15. Bilgilendirici metinlerde metin yapılarından hareketle önemli bilgileri belirlemeye yönelik çözümleme yapabilme</w:t>
            </w:r>
            <w:r w:rsidRPr="002C2C95">
              <w:rPr>
                <w:rFonts w:ascii="Times New Roman" w:hAnsi="Times New Roman" w:cs="Times New Roman"/>
                <w:sz w:val="20"/>
                <w:szCs w:val="20"/>
              </w:rPr>
              <w:br/>
              <w:t>T.O.5.22. Çoklu ortam ögelerine yönelik çözümleme yapabilme</w:t>
            </w:r>
            <w:r w:rsidRPr="002C2C95">
              <w:rPr>
                <w:rFonts w:ascii="Times New Roman" w:hAnsi="Times New Roman" w:cs="Times New Roman"/>
                <w:sz w:val="20"/>
                <w:szCs w:val="20"/>
              </w:rPr>
              <w:br/>
              <w:t>T.O.5.24 Okuduğunu değerlendirebilme</w:t>
            </w:r>
            <w:r w:rsidRPr="002C2C95">
              <w:rPr>
                <w:rFonts w:ascii="Times New Roman" w:hAnsi="Times New Roman" w:cs="Times New Roman"/>
                <w:sz w:val="20"/>
                <w:szCs w:val="20"/>
              </w:rPr>
              <w:br/>
              <w:t>T.O.5.25. Metni eleştirebilme</w:t>
            </w:r>
            <w:r w:rsidRPr="002C2C95">
              <w:rPr>
                <w:rFonts w:ascii="Times New Roman" w:hAnsi="Times New Roman" w:cs="Times New Roman"/>
                <w:sz w:val="20"/>
                <w:szCs w:val="20"/>
              </w:rPr>
              <w:br/>
              <w:t>T.O.5.27. Okuma sürecine yönelik öz yansıtma yapabilme/kendini uyarlayabilme</w:t>
            </w:r>
            <w:r w:rsidRPr="002C2C95">
              <w:rPr>
                <w:rFonts w:ascii="Times New Roman" w:hAnsi="Times New Roman" w:cs="Times New Roman"/>
                <w:sz w:val="20"/>
                <w:szCs w:val="20"/>
              </w:rPr>
              <w:br/>
            </w:r>
            <w:r w:rsidRPr="002C2C95">
              <w:rPr>
                <w:rFonts w:ascii="Times New Roman" w:hAnsi="Times New Roman" w:cs="Times New Roman"/>
                <w:b/>
                <w:bCs/>
                <w:sz w:val="20"/>
                <w:szCs w:val="20"/>
              </w:rPr>
              <w:t>Konuşma</w:t>
            </w:r>
            <w:r w:rsidRPr="002C2C95">
              <w:rPr>
                <w:rFonts w:ascii="Times New Roman" w:hAnsi="Times New Roman" w:cs="Times New Roman"/>
                <w:sz w:val="20"/>
                <w:szCs w:val="20"/>
              </w:rPr>
              <w:br/>
              <w:t>T.K.5.1. Konuşma sürecini yönetebilme</w:t>
            </w:r>
            <w:r w:rsidRPr="002C2C95">
              <w:rPr>
                <w:rFonts w:ascii="Times New Roman" w:hAnsi="Times New Roman" w:cs="Times New Roman"/>
                <w:sz w:val="20"/>
                <w:szCs w:val="20"/>
              </w:rPr>
              <w:br/>
              <w:t>T.K.5.6. Konuşmasında çoklu ortam ögeleriyle içerik oluşturabilme</w:t>
            </w:r>
            <w:r w:rsidRPr="002C2C95">
              <w:rPr>
                <w:rFonts w:ascii="Times New Roman" w:hAnsi="Times New Roman" w:cs="Times New Roman"/>
                <w:sz w:val="20"/>
                <w:szCs w:val="20"/>
              </w:rPr>
              <w:br/>
              <w:t>T.K.5.10. Sözlü sunum yapabilme</w:t>
            </w:r>
            <w:r w:rsidRPr="002C2C95">
              <w:rPr>
                <w:rFonts w:ascii="Times New Roman" w:hAnsi="Times New Roman" w:cs="Times New Roman"/>
                <w:sz w:val="20"/>
                <w:szCs w:val="20"/>
              </w:rPr>
              <w:br/>
              <w:t>T.K.5.14. Yorumunu sözlü olarak ifade edebilme</w:t>
            </w:r>
            <w:r w:rsidRPr="002C2C95">
              <w:rPr>
                <w:rFonts w:ascii="Times New Roman" w:hAnsi="Times New Roman" w:cs="Times New Roman"/>
                <w:sz w:val="20"/>
                <w:szCs w:val="20"/>
              </w:rPr>
              <w:br/>
              <w:t>T.K.5.16. Değerlendirmesini sözlü olarak ifade edebilme</w:t>
            </w:r>
            <w:r w:rsidRPr="002C2C95">
              <w:rPr>
                <w:rFonts w:ascii="Times New Roman" w:hAnsi="Times New Roman" w:cs="Times New Roman"/>
                <w:sz w:val="20"/>
                <w:szCs w:val="20"/>
              </w:rPr>
              <w:br/>
              <w:t>T.K.5.18. Eleştirisini sözlü olarak ifade edebilme</w:t>
            </w:r>
            <w:r w:rsidRPr="002C2C95">
              <w:rPr>
                <w:rFonts w:ascii="Times New Roman" w:hAnsi="Times New Roman" w:cs="Times New Roman"/>
                <w:sz w:val="20"/>
                <w:szCs w:val="20"/>
              </w:rPr>
              <w:br/>
              <w:t>T.K.5.26. Konuşma sürecine yönelik öz yansıtma yapabilme/kendini uyarlayabilme</w:t>
            </w:r>
            <w:r w:rsidRPr="002C2C95">
              <w:rPr>
                <w:rFonts w:ascii="Times New Roman" w:hAnsi="Times New Roman" w:cs="Times New Roman"/>
                <w:sz w:val="20"/>
                <w:szCs w:val="20"/>
              </w:rPr>
              <w:br/>
            </w:r>
            <w:r w:rsidRPr="002C2C95">
              <w:rPr>
                <w:rFonts w:ascii="Times New Roman" w:hAnsi="Times New Roman" w:cs="Times New Roman"/>
                <w:b/>
                <w:bCs/>
                <w:sz w:val="20"/>
                <w:szCs w:val="20"/>
              </w:rPr>
              <w:t>Yazma</w:t>
            </w:r>
            <w:r w:rsidRPr="002C2C95">
              <w:rPr>
                <w:rFonts w:ascii="Times New Roman" w:hAnsi="Times New Roman" w:cs="Times New Roman"/>
                <w:sz w:val="20"/>
                <w:szCs w:val="20"/>
              </w:rPr>
              <w:br/>
              <w:t>T.Y.5.1. Yazma sürecini yönetebilme</w:t>
            </w:r>
            <w:r w:rsidRPr="002C2C95">
              <w:rPr>
                <w:rFonts w:ascii="Times New Roman" w:hAnsi="Times New Roman" w:cs="Times New Roman"/>
                <w:sz w:val="20"/>
                <w:szCs w:val="20"/>
              </w:rPr>
              <w:br/>
              <w:t>T.Y.5.6. Yazısında çoklu ortam ögeleriyle içerik oluşturabilme</w:t>
            </w:r>
            <w:r w:rsidRPr="002C2C95">
              <w:rPr>
                <w:rFonts w:ascii="Times New Roman" w:hAnsi="Times New Roman" w:cs="Times New Roman"/>
                <w:sz w:val="20"/>
                <w:szCs w:val="20"/>
              </w:rPr>
              <w:br/>
              <w:t>T.Y.5.11. Yorumunu yazılı olarak ifade edebilme</w:t>
            </w:r>
            <w:r w:rsidRPr="002C2C95">
              <w:rPr>
                <w:rFonts w:ascii="Times New Roman" w:hAnsi="Times New Roman" w:cs="Times New Roman"/>
                <w:sz w:val="20"/>
                <w:szCs w:val="20"/>
              </w:rPr>
              <w:br/>
              <w:t>T.Y.5.13. Değerlendirmesini yazılı olarak ifade edebilme</w:t>
            </w:r>
            <w:r w:rsidRPr="002C2C95">
              <w:rPr>
                <w:rFonts w:ascii="Times New Roman" w:hAnsi="Times New Roman" w:cs="Times New Roman"/>
                <w:sz w:val="20"/>
                <w:szCs w:val="20"/>
              </w:rPr>
              <w:br/>
              <w:t>T.Y.5.15. Eleştirisini yazılı olarak ifade edebilme</w:t>
            </w:r>
            <w:r w:rsidRPr="002C2C95">
              <w:rPr>
                <w:rFonts w:ascii="Times New Roman" w:hAnsi="Times New Roman" w:cs="Times New Roman"/>
                <w:sz w:val="20"/>
                <w:szCs w:val="20"/>
              </w:rPr>
              <w:br/>
              <w:t>T.Y.5.21. Yazım kuralları ve noktalama işaretlerini uygulayabilme</w:t>
            </w:r>
            <w:r w:rsidRPr="002C2C95">
              <w:rPr>
                <w:rFonts w:ascii="Times New Roman" w:hAnsi="Times New Roman" w:cs="Times New Roman"/>
                <w:sz w:val="20"/>
                <w:szCs w:val="20"/>
              </w:rPr>
              <w:br/>
              <w:t>T.Y.5.22. Yazma sürecine yönelik öz yansıtma yapabilme/kendini uyarlayabilme</w:t>
            </w:r>
            <w:proofErr w:type="gramEnd"/>
          </w:p>
        </w:tc>
        <w:tc>
          <w:tcPr>
            <w:tcW w:w="1842" w:type="dxa"/>
            <w:vMerge/>
            <w:textDirection w:val="btLr"/>
          </w:tcPr>
          <w:p w:rsidR="0051264B" w:rsidRPr="002C2C95" w:rsidRDefault="0051264B" w:rsidP="00E33650">
            <w:pPr>
              <w:ind w:left="113" w:right="113"/>
              <w:jc w:val="center"/>
              <w:rPr>
                <w:rFonts w:ascii="Times New Roman" w:hAnsi="Times New Roman" w:cs="Times New Roman"/>
                <w:sz w:val="16"/>
                <w:szCs w:val="16"/>
              </w:rPr>
            </w:pPr>
          </w:p>
        </w:tc>
        <w:tc>
          <w:tcPr>
            <w:tcW w:w="1134" w:type="dxa"/>
            <w:vMerge/>
            <w:textDirection w:val="btLr"/>
          </w:tcPr>
          <w:p w:rsidR="0051264B" w:rsidRPr="002C2C95" w:rsidRDefault="0051264B" w:rsidP="00E33650">
            <w:pPr>
              <w:ind w:left="113" w:right="113"/>
              <w:jc w:val="center"/>
              <w:rPr>
                <w:rFonts w:ascii="Times New Roman" w:hAnsi="Times New Roman" w:cs="Times New Roman"/>
                <w:b/>
              </w:rPr>
            </w:pPr>
          </w:p>
        </w:tc>
        <w:tc>
          <w:tcPr>
            <w:tcW w:w="454" w:type="dxa"/>
            <w:vMerge/>
            <w:textDirection w:val="btLr"/>
          </w:tcPr>
          <w:p w:rsidR="0051264B" w:rsidRPr="002C2C95" w:rsidRDefault="0051264B" w:rsidP="00E33650">
            <w:pPr>
              <w:ind w:left="113" w:right="113"/>
              <w:jc w:val="center"/>
              <w:rPr>
                <w:rFonts w:ascii="Times New Roman" w:hAnsi="Times New Roman" w:cs="Times New Roman"/>
                <w:b/>
                <w:sz w:val="28"/>
                <w:szCs w:val="28"/>
              </w:rPr>
            </w:pPr>
          </w:p>
        </w:tc>
        <w:tc>
          <w:tcPr>
            <w:tcW w:w="1106" w:type="dxa"/>
            <w:vMerge/>
            <w:textDirection w:val="btLr"/>
          </w:tcPr>
          <w:p w:rsidR="0051264B" w:rsidRPr="002C2C95" w:rsidRDefault="0051264B" w:rsidP="00E33650">
            <w:pPr>
              <w:ind w:left="113" w:right="113"/>
              <w:jc w:val="center"/>
              <w:rPr>
                <w:rFonts w:ascii="Times New Roman" w:hAnsi="Times New Roman" w:cs="Times New Roman"/>
                <w:b/>
                <w:sz w:val="28"/>
                <w:szCs w:val="28"/>
              </w:rPr>
            </w:pPr>
          </w:p>
        </w:tc>
        <w:tc>
          <w:tcPr>
            <w:tcW w:w="1984" w:type="dxa"/>
            <w:vMerge/>
            <w:textDirection w:val="btLr"/>
          </w:tcPr>
          <w:p w:rsidR="0051264B" w:rsidRPr="002C2C95" w:rsidRDefault="0051264B" w:rsidP="00E33650">
            <w:pPr>
              <w:ind w:left="113" w:right="113"/>
              <w:jc w:val="center"/>
              <w:rPr>
                <w:rFonts w:ascii="Times New Roman" w:hAnsi="Times New Roman" w:cs="Times New Roman"/>
                <w:b/>
                <w:sz w:val="24"/>
                <w:szCs w:val="24"/>
              </w:rPr>
            </w:pPr>
          </w:p>
        </w:tc>
        <w:tc>
          <w:tcPr>
            <w:tcW w:w="1701" w:type="dxa"/>
            <w:vMerge/>
            <w:textDirection w:val="btLr"/>
          </w:tcPr>
          <w:p w:rsidR="0051264B" w:rsidRPr="002C2C95" w:rsidRDefault="0051264B" w:rsidP="00E33650">
            <w:pPr>
              <w:ind w:left="113" w:right="113"/>
              <w:jc w:val="center"/>
              <w:rPr>
                <w:rFonts w:ascii="Times New Roman" w:hAnsi="Times New Roman" w:cs="Times New Roman"/>
                <w:b/>
                <w:sz w:val="24"/>
                <w:szCs w:val="24"/>
              </w:rPr>
            </w:pPr>
          </w:p>
        </w:tc>
        <w:tc>
          <w:tcPr>
            <w:tcW w:w="709" w:type="dxa"/>
            <w:vMerge/>
            <w:textDirection w:val="btLr"/>
          </w:tcPr>
          <w:p w:rsidR="0051264B" w:rsidRPr="002C2C95" w:rsidRDefault="0051264B" w:rsidP="00E33650">
            <w:pPr>
              <w:ind w:left="113" w:right="113"/>
              <w:rPr>
                <w:rFonts w:ascii="Times New Roman" w:hAnsi="Times New Roman" w:cs="Times New Roman"/>
                <w:b/>
              </w:rPr>
            </w:pPr>
          </w:p>
        </w:tc>
      </w:tr>
      <w:tr w:rsidR="009B50C4" w:rsidRPr="002C2C95" w:rsidTr="00E33650">
        <w:trPr>
          <w:cantSplit/>
          <w:trHeight w:val="7936"/>
        </w:trPr>
        <w:tc>
          <w:tcPr>
            <w:tcW w:w="393" w:type="dxa"/>
            <w:tcBorders>
              <w:right w:val="single" w:sz="4" w:space="0" w:color="auto"/>
            </w:tcBorders>
            <w:textDirection w:val="btLr"/>
          </w:tcPr>
          <w:p w:rsidR="009B50C4" w:rsidRPr="002C2C95" w:rsidRDefault="009B50C4" w:rsidP="009B50C4">
            <w:pPr>
              <w:ind w:left="113" w:right="113"/>
              <w:jc w:val="center"/>
              <w:rPr>
                <w:rFonts w:ascii="Times New Roman" w:hAnsi="Times New Roman" w:cs="Times New Roman"/>
                <w:b/>
              </w:rPr>
            </w:pPr>
            <w:r w:rsidRPr="002C2C95">
              <w:rPr>
                <w:rFonts w:ascii="Times New Roman" w:hAnsi="Times New Roman" w:cs="Times New Roman"/>
                <w:b/>
              </w:rPr>
              <w:t xml:space="preserve"> 21 MAYIS  - 5 HAZİRAN / 8 DERS SAATİ</w:t>
            </w:r>
          </w:p>
          <w:p w:rsidR="009B50C4" w:rsidRPr="002C2C95" w:rsidRDefault="009B50C4" w:rsidP="009B50C4">
            <w:pPr>
              <w:ind w:left="113" w:right="113"/>
              <w:jc w:val="center"/>
              <w:rPr>
                <w:rFonts w:ascii="Times New Roman" w:hAnsi="Times New Roman" w:cs="Times New Roman"/>
                <w:b/>
                <w:sz w:val="20"/>
                <w:szCs w:val="20"/>
              </w:rPr>
            </w:pPr>
          </w:p>
          <w:p w:rsidR="009B50C4" w:rsidRPr="002C2C95" w:rsidRDefault="009B50C4" w:rsidP="009B50C4">
            <w:pPr>
              <w:ind w:left="113" w:right="113"/>
              <w:jc w:val="center"/>
              <w:rPr>
                <w:rFonts w:ascii="Times New Roman" w:hAnsi="Times New Roman" w:cs="Times New Roman"/>
                <w:b/>
                <w:sz w:val="20"/>
                <w:szCs w:val="20"/>
              </w:rPr>
            </w:pPr>
          </w:p>
          <w:p w:rsidR="009B50C4" w:rsidRPr="002C2C95" w:rsidRDefault="009B50C4" w:rsidP="009B50C4">
            <w:pPr>
              <w:ind w:left="113" w:right="113"/>
              <w:jc w:val="center"/>
              <w:rPr>
                <w:rFonts w:ascii="Times New Roman" w:hAnsi="Times New Roman" w:cs="Times New Roman"/>
                <w:b/>
                <w:sz w:val="20"/>
                <w:szCs w:val="20"/>
              </w:rPr>
            </w:pPr>
          </w:p>
          <w:p w:rsidR="009B50C4" w:rsidRPr="002C2C95" w:rsidRDefault="009B50C4" w:rsidP="009B50C4">
            <w:pPr>
              <w:ind w:left="113" w:right="113"/>
              <w:jc w:val="center"/>
              <w:rPr>
                <w:rFonts w:ascii="Times New Roman" w:hAnsi="Times New Roman" w:cs="Times New Roman"/>
                <w:b/>
                <w:sz w:val="20"/>
                <w:szCs w:val="20"/>
              </w:rPr>
            </w:pPr>
          </w:p>
          <w:p w:rsidR="009B50C4" w:rsidRPr="002C2C95" w:rsidRDefault="009B50C4" w:rsidP="009B50C4">
            <w:pPr>
              <w:ind w:left="113" w:right="113"/>
              <w:jc w:val="center"/>
              <w:rPr>
                <w:rFonts w:ascii="Times New Roman" w:hAnsi="Times New Roman" w:cs="Times New Roman"/>
                <w:b/>
                <w:sz w:val="20"/>
                <w:szCs w:val="20"/>
              </w:rPr>
            </w:pPr>
          </w:p>
          <w:p w:rsidR="009B50C4" w:rsidRPr="002C2C95" w:rsidRDefault="009B50C4" w:rsidP="009B50C4">
            <w:pPr>
              <w:ind w:left="113" w:right="113"/>
              <w:jc w:val="center"/>
              <w:rPr>
                <w:rFonts w:ascii="Times New Roman" w:hAnsi="Times New Roman" w:cs="Times New Roman"/>
                <w:b/>
                <w:sz w:val="20"/>
                <w:szCs w:val="20"/>
              </w:rPr>
            </w:pPr>
          </w:p>
        </w:tc>
        <w:tc>
          <w:tcPr>
            <w:tcW w:w="424" w:type="dxa"/>
            <w:textDirection w:val="btLr"/>
          </w:tcPr>
          <w:p w:rsidR="009B50C4" w:rsidRPr="002C2C95" w:rsidRDefault="00D178D6" w:rsidP="009B50C4">
            <w:pPr>
              <w:ind w:left="113" w:right="113"/>
              <w:jc w:val="center"/>
              <w:rPr>
                <w:rFonts w:ascii="Times New Roman" w:hAnsi="Times New Roman" w:cs="Times New Roman"/>
                <w:b/>
              </w:rPr>
            </w:pPr>
            <w:r w:rsidRPr="002C2C95">
              <w:rPr>
                <w:rFonts w:ascii="Times New Roman" w:hAnsi="Times New Roman" w:cs="Times New Roman"/>
                <w:b/>
              </w:rPr>
              <w:t xml:space="preserve">TEMA: SAĞLIKLI YAŞIYORUM </w:t>
            </w:r>
            <w:r w:rsidR="009B50C4" w:rsidRPr="002C2C95">
              <w:rPr>
                <w:rFonts w:ascii="Times New Roman" w:hAnsi="Times New Roman" w:cs="Times New Roman"/>
                <w:b/>
              </w:rPr>
              <w:t xml:space="preserve">/ METİN: </w:t>
            </w:r>
            <w:r w:rsidRPr="002C2C95">
              <w:rPr>
                <w:rFonts w:ascii="Times New Roman" w:hAnsi="Times New Roman" w:cs="Times New Roman"/>
                <w:b/>
                <w:bCs/>
                <w:color w:val="000000"/>
              </w:rPr>
              <w:t>BENİM ZAMANIN OKÇULUK</w:t>
            </w:r>
          </w:p>
          <w:p w:rsidR="009B50C4" w:rsidRPr="002C2C95" w:rsidRDefault="009B50C4" w:rsidP="009B50C4">
            <w:pPr>
              <w:ind w:left="113" w:right="113"/>
              <w:rPr>
                <w:rFonts w:ascii="Times New Roman" w:hAnsi="Times New Roman" w:cs="Times New Roman"/>
                <w:sz w:val="20"/>
                <w:szCs w:val="20"/>
              </w:rPr>
            </w:pPr>
          </w:p>
          <w:p w:rsidR="009B50C4" w:rsidRPr="002C2C95" w:rsidRDefault="009B50C4" w:rsidP="009B50C4">
            <w:pPr>
              <w:ind w:left="113" w:right="113"/>
              <w:rPr>
                <w:rFonts w:ascii="Times New Roman" w:hAnsi="Times New Roman" w:cs="Times New Roman"/>
                <w:sz w:val="20"/>
                <w:szCs w:val="20"/>
              </w:rPr>
            </w:pPr>
          </w:p>
        </w:tc>
        <w:tc>
          <w:tcPr>
            <w:tcW w:w="567" w:type="dxa"/>
            <w:textDirection w:val="btLr"/>
          </w:tcPr>
          <w:p w:rsidR="009B50C4" w:rsidRPr="002C2C95" w:rsidRDefault="009B50C4" w:rsidP="009B50C4">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9B50C4" w:rsidRPr="002C2C95" w:rsidRDefault="009B50C4" w:rsidP="009B50C4">
            <w:pPr>
              <w:pStyle w:val="AralkYok"/>
              <w:ind w:left="113" w:right="113"/>
              <w:rPr>
                <w:rFonts w:ascii="Times New Roman" w:hAnsi="Times New Roman" w:cs="Times New Roman"/>
                <w:b/>
                <w:sz w:val="24"/>
                <w:szCs w:val="24"/>
              </w:rPr>
            </w:pPr>
          </w:p>
          <w:p w:rsidR="009B50C4" w:rsidRPr="002C2C95" w:rsidRDefault="009B50C4" w:rsidP="009B50C4">
            <w:pPr>
              <w:pStyle w:val="AralkYok"/>
              <w:ind w:left="113" w:right="113"/>
              <w:rPr>
                <w:rFonts w:ascii="Times New Roman" w:hAnsi="Times New Roman" w:cs="Times New Roman"/>
                <w:b/>
                <w:sz w:val="24"/>
                <w:szCs w:val="24"/>
              </w:rPr>
            </w:pPr>
          </w:p>
          <w:p w:rsidR="009B50C4" w:rsidRPr="002C2C95" w:rsidRDefault="009B50C4" w:rsidP="009B50C4">
            <w:pPr>
              <w:pStyle w:val="AralkYok"/>
              <w:ind w:left="113" w:right="113"/>
              <w:rPr>
                <w:rFonts w:ascii="Times New Roman" w:hAnsi="Times New Roman" w:cs="Times New Roman"/>
                <w:b/>
                <w:sz w:val="24"/>
                <w:szCs w:val="24"/>
              </w:rPr>
            </w:pPr>
          </w:p>
          <w:p w:rsidR="009B50C4" w:rsidRPr="002C2C95" w:rsidRDefault="009B50C4" w:rsidP="009B50C4">
            <w:pPr>
              <w:pStyle w:val="AralkYok"/>
              <w:ind w:left="113" w:right="113"/>
              <w:rPr>
                <w:rFonts w:ascii="Times New Roman" w:hAnsi="Times New Roman" w:cs="Times New Roman"/>
                <w:b/>
                <w:sz w:val="24"/>
                <w:szCs w:val="24"/>
              </w:rPr>
            </w:pPr>
          </w:p>
          <w:p w:rsidR="009B50C4" w:rsidRPr="002C2C95" w:rsidRDefault="009B50C4" w:rsidP="009B50C4">
            <w:pPr>
              <w:pStyle w:val="AralkYok"/>
              <w:ind w:left="113" w:right="113"/>
              <w:rPr>
                <w:rFonts w:ascii="Times New Roman" w:hAnsi="Times New Roman" w:cs="Times New Roman"/>
                <w:b/>
                <w:sz w:val="24"/>
                <w:szCs w:val="24"/>
              </w:rPr>
            </w:pPr>
          </w:p>
          <w:p w:rsidR="009B50C4" w:rsidRPr="002C2C95" w:rsidRDefault="009B50C4" w:rsidP="009B50C4">
            <w:pPr>
              <w:pStyle w:val="AralkYok"/>
              <w:ind w:left="113" w:right="113"/>
              <w:rPr>
                <w:rFonts w:ascii="Times New Roman" w:hAnsi="Times New Roman" w:cs="Times New Roman"/>
                <w:b/>
                <w:sz w:val="24"/>
                <w:szCs w:val="24"/>
              </w:rPr>
            </w:pPr>
          </w:p>
          <w:p w:rsidR="009B50C4" w:rsidRPr="002C2C95" w:rsidRDefault="009B50C4" w:rsidP="009B50C4">
            <w:pPr>
              <w:ind w:left="113" w:right="113"/>
              <w:jc w:val="center"/>
              <w:rPr>
                <w:rFonts w:ascii="Times New Roman" w:hAnsi="Times New Roman" w:cs="Times New Roman"/>
                <w:b/>
                <w:sz w:val="20"/>
                <w:szCs w:val="20"/>
              </w:rPr>
            </w:pPr>
          </w:p>
        </w:tc>
        <w:tc>
          <w:tcPr>
            <w:tcW w:w="5387" w:type="dxa"/>
            <w:vMerge/>
          </w:tcPr>
          <w:p w:rsidR="009B50C4" w:rsidRPr="002C2C95" w:rsidRDefault="009B50C4" w:rsidP="009B50C4">
            <w:pPr>
              <w:pStyle w:val="AralkYok"/>
              <w:rPr>
                <w:rFonts w:ascii="Times New Roman" w:hAnsi="Times New Roman" w:cs="Times New Roman"/>
              </w:rPr>
            </w:pPr>
          </w:p>
        </w:tc>
        <w:tc>
          <w:tcPr>
            <w:tcW w:w="1842" w:type="dxa"/>
            <w:textDirection w:val="btLr"/>
            <w:vAlign w:val="center"/>
          </w:tcPr>
          <w:p w:rsidR="009B50C4" w:rsidRPr="002C2C95" w:rsidRDefault="009B50C4" w:rsidP="009B50C4">
            <w:pPr>
              <w:pStyle w:val="AralkYok"/>
              <w:rPr>
                <w:rFonts w:ascii="Times New Roman" w:hAnsi="Times New Roman" w:cs="Times New Roman"/>
                <w:b/>
                <w:bCs/>
              </w:rPr>
            </w:pPr>
          </w:p>
          <w:p w:rsidR="009B50C4" w:rsidRPr="002C2C95" w:rsidRDefault="009B50C4" w:rsidP="009B50C4">
            <w:pPr>
              <w:pStyle w:val="AralkYok"/>
              <w:rPr>
                <w:rFonts w:ascii="Times New Roman" w:hAnsi="Times New Roman" w:cs="Times New Roman"/>
                <w:b/>
                <w:bCs/>
              </w:rPr>
            </w:pPr>
            <w:r w:rsidRPr="002C2C95">
              <w:rPr>
                <w:rFonts w:ascii="Times New Roman" w:hAnsi="Times New Roman" w:cs="Times New Roman"/>
                <w:b/>
                <w:bCs/>
              </w:rPr>
              <w:t xml:space="preserve"> </w:t>
            </w:r>
          </w:p>
          <w:p w:rsidR="009B50C4" w:rsidRPr="002C2C95" w:rsidRDefault="009B50C4" w:rsidP="009B50C4">
            <w:pPr>
              <w:pStyle w:val="AralkYok"/>
              <w:rPr>
                <w:rFonts w:ascii="Times New Roman" w:hAnsi="Times New Roman" w:cs="Times New Roman"/>
                <w:b/>
                <w:bCs/>
              </w:rPr>
            </w:pPr>
          </w:p>
          <w:p w:rsidR="00281EEC" w:rsidRPr="007E1D41" w:rsidRDefault="00281EEC" w:rsidP="00281EEC">
            <w:pPr>
              <w:pStyle w:val="AralkYok"/>
              <w:rPr>
                <w:rFonts w:ascii="Times New Roman" w:hAnsi="Times New Roman" w:cs="Times New Roman"/>
                <w:lang w:eastAsia="tr-TR"/>
              </w:rPr>
            </w:pPr>
            <w:r w:rsidRPr="007E1D41">
              <w:rPr>
                <w:rFonts w:ascii="Times New Roman" w:hAnsi="Times New Roman" w:cs="Times New Roman"/>
                <w:b/>
                <w:lang w:eastAsia="tr-TR"/>
              </w:rPr>
              <w:t>Bilgi Ayıklama ve Özetleme Becerileri Dereceli Puanlama Anahtarı:</w:t>
            </w:r>
            <w:r>
              <w:rPr>
                <w:rFonts w:ascii="Times New Roman" w:hAnsi="Times New Roman" w:cs="Times New Roman"/>
                <w:lang w:eastAsia="tr-TR"/>
              </w:rPr>
              <w:t xml:space="preserve"> Ö</w:t>
            </w:r>
            <w:r w:rsidRPr="007E1D41">
              <w:rPr>
                <w:rFonts w:ascii="Times New Roman" w:hAnsi="Times New Roman" w:cs="Times New Roman"/>
                <w:lang w:eastAsia="tr-TR"/>
              </w:rPr>
              <w:t>ğrencilerin bir metindeki önemli ve önemsiz bilgileri ayırt etme ve ana fikri koruyarak etkili bir şekilde özetleme becerilerini değerlendirmek için kullanılabilir.</w:t>
            </w:r>
          </w:p>
          <w:p w:rsidR="00281EEC" w:rsidRPr="007E1D41" w:rsidRDefault="00281EEC" w:rsidP="00281EEC">
            <w:pPr>
              <w:pStyle w:val="AralkYok"/>
              <w:rPr>
                <w:rFonts w:ascii="Times New Roman" w:hAnsi="Times New Roman" w:cs="Times New Roman"/>
                <w:lang w:eastAsia="tr-TR"/>
              </w:rPr>
            </w:pPr>
            <w:r w:rsidRPr="007E1D41">
              <w:rPr>
                <w:rFonts w:ascii="Times New Roman" w:hAnsi="Times New Roman" w:cs="Times New Roman"/>
                <w:b/>
                <w:lang w:eastAsia="tr-TR"/>
              </w:rPr>
              <w:t>Çoklu Ortam Ögelerini Analiz Etme Kontrol Listesi:</w:t>
            </w:r>
            <w:r>
              <w:rPr>
                <w:rFonts w:ascii="Times New Roman" w:hAnsi="Times New Roman" w:cs="Times New Roman"/>
                <w:lang w:eastAsia="tr-TR"/>
              </w:rPr>
              <w:t xml:space="preserve"> Ö</w:t>
            </w:r>
            <w:r w:rsidRPr="007E1D41">
              <w:rPr>
                <w:rFonts w:ascii="Times New Roman" w:hAnsi="Times New Roman" w:cs="Times New Roman"/>
                <w:lang w:eastAsia="tr-TR"/>
              </w:rPr>
              <w:t>ğrencilerin çoklu ortam ögelerinin (ses, görsel vb.) bir içerik üzerindeki etkisini anlama ve bu ögelerin amaçlarını açıklama becerilerini gözlemlemek için kullanılabilir.</w:t>
            </w:r>
          </w:p>
          <w:p w:rsidR="009B50C4" w:rsidRPr="002C2C95" w:rsidRDefault="009B50C4" w:rsidP="009B50C4">
            <w:pPr>
              <w:pStyle w:val="AralkYok"/>
              <w:rPr>
                <w:rFonts w:ascii="Times New Roman" w:hAnsi="Times New Roman" w:cs="Times New Roman"/>
                <w:b/>
                <w:bCs/>
              </w:rPr>
            </w:pPr>
          </w:p>
          <w:p w:rsidR="009B50C4" w:rsidRPr="002C2C95" w:rsidRDefault="009B50C4" w:rsidP="009B50C4">
            <w:pPr>
              <w:pStyle w:val="AralkYok"/>
              <w:rPr>
                <w:rFonts w:ascii="Times New Roman" w:eastAsia="Times New Roman" w:hAnsi="Times New Roman" w:cs="Times New Roman"/>
                <w:b/>
                <w:bCs/>
                <w:lang w:eastAsia="tr-TR"/>
              </w:rPr>
            </w:pPr>
          </w:p>
          <w:p w:rsidR="009B50C4" w:rsidRPr="002C2C95" w:rsidRDefault="009B50C4" w:rsidP="009B50C4">
            <w:pPr>
              <w:rPr>
                <w:rFonts w:ascii="Times New Roman" w:hAnsi="Times New Roman" w:cs="Times New Roman"/>
                <w:sz w:val="20"/>
                <w:szCs w:val="20"/>
              </w:rPr>
            </w:pPr>
          </w:p>
        </w:tc>
        <w:tc>
          <w:tcPr>
            <w:tcW w:w="1134" w:type="dxa"/>
            <w:textDirection w:val="btLr"/>
            <w:vAlign w:val="center"/>
          </w:tcPr>
          <w:p w:rsidR="009B50C4" w:rsidRPr="002C2C95" w:rsidRDefault="009B50C4" w:rsidP="009B50C4">
            <w:pPr>
              <w:pStyle w:val="AralkYok"/>
              <w:rPr>
                <w:rFonts w:ascii="Times New Roman" w:hAnsi="Times New Roman" w:cs="Times New Roman"/>
              </w:rPr>
            </w:pPr>
            <w:r w:rsidRPr="002C2C95">
              <w:rPr>
                <w:rFonts w:ascii="Times New Roman" w:hAnsi="Times New Roman" w:cs="Times New Roman"/>
              </w:rPr>
              <w:t>SDB1.1. Kendini Tanıma (Öz Farkındalık Becerisi), SDB1.2. Kendini Düzenleme (Öz Düzenleme Becerisi), SDB1.3. Kendini Uyarlama (Öz Yansıtma Becerisi), SDB2.1. İletişim, SDB2.3. Sosyal Farkındalık, SDB3.3. Sorumlu Karar Verme</w:t>
            </w:r>
          </w:p>
        </w:tc>
        <w:tc>
          <w:tcPr>
            <w:tcW w:w="454" w:type="dxa"/>
            <w:textDirection w:val="btLr"/>
            <w:vAlign w:val="center"/>
          </w:tcPr>
          <w:p w:rsidR="009B50C4" w:rsidRPr="002C2C95" w:rsidRDefault="009B50C4" w:rsidP="009B50C4">
            <w:pPr>
              <w:ind w:left="113" w:right="113"/>
              <w:rPr>
                <w:rFonts w:ascii="Times New Roman" w:hAnsi="Times New Roman" w:cs="Times New Roman"/>
                <w:sz w:val="20"/>
                <w:szCs w:val="20"/>
              </w:rPr>
            </w:pPr>
            <w:r w:rsidRPr="002C2C95">
              <w:rPr>
                <w:rFonts w:ascii="Times New Roman" w:hAnsi="Times New Roman" w:cs="Times New Roman"/>
                <w:sz w:val="24"/>
                <w:szCs w:val="24"/>
              </w:rPr>
              <w:t>D13. Sağlıklı Yaşam, D14. Saygı, D16. Sorumluluk, D18. Temizlik</w:t>
            </w:r>
          </w:p>
        </w:tc>
        <w:tc>
          <w:tcPr>
            <w:tcW w:w="1106" w:type="dxa"/>
            <w:textDirection w:val="btLr"/>
            <w:vAlign w:val="center"/>
          </w:tcPr>
          <w:p w:rsidR="009B50C4" w:rsidRPr="002C2C95" w:rsidRDefault="009B50C4" w:rsidP="009B50C4">
            <w:pPr>
              <w:pStyle w:val="AralkYok"/>
              <w:rPr>
                <w:rFonts w:ascii="Times New Roman" w:hAnsi="Times New Roman" w:cs="Times New Roman"/>
                <w:sz w:val="24"/>
                <w:szCs w:val="24"/>
              </w:rPr>
            </w:pPr>
            <w:r w:rsidRPr="002C2C95">
              <w:rPr>
                <w:rFonts w:ascii="Times New Roman" w:hAnsi="Times New Roman" w:cs="Times New Roman"/>
                <w:sz w:val="24"/>
                <w:szCs w:val="24"/>
              </w:rPr>
              <w:t>OB1. Bilgi Okuryazarlığı, OB2. Dijital Okuryazarlık, OB4. Görsel Okuryazarlık, OB7. Veri Okuryazarlığı</w:t>
            </w:r>
          </w:p>
        </w:tc>
        <w:tc>
          <w:tcPr>
            <w:tcW w:w="1984" w:type="dxa"/>
            <w:textDirection w:val="btLr"/>
          </w:tcPr>
          <w:p w:rsidR="00594D17" w:rsidRPr="007E1D41" w:rsidRDefault="00594D17" w:rsidP="00594D17">
            <w:pPr>
              <w:pStyle w:val="AralkYok"/>
              <w:rPr>
                <w:rFonts w:ascii="Times New Roman" w:hAnsi="Times New Roman" w:cs="Times New Roman"/>
              </w:rPr>
            </w:pPr>
            <w:r w:rsidRPr="007E1D41">
              <w:rPr>
                <w:rFonts w:ascii="Times New Roman" w:hAnsi="Times New Roman" w:cs="Times New Roman"/>
                <w:b/>
              </w:rPr>
              <w:t>Zenginleştirme:</w:t>
            </w:r>
            <w:r w:rsidRPr="007E1D41">
              <w:rPr>
                <w:rFonts w:ascii="Times New Roman" w:hAnsi="Times New Roman" w:cs="Times New Roman"/>
              </w:rPr>
              <w:t xml:space="preserve"> Öğrenci, "okçuluk" dışında ilgilendiği başka bir hobinin (örneğin; resim, müzik, spor) nasıl başladığını, kendisini nasıl etkilediğini ve bu hobinin ona kattıklarını anlatan kısa bir metin veya sunum hazırlayabilir. </w:t>
            </w:r>
          </w:p>
          <w:p w:rsidR="00594D17" w:rsidRDefault="00594D17" w:rsidP="00594D17">
            <w:pPr>
              <w:pStyle w:val="AralkYok"/>
              <w:rPr>
                <w:rFonts w:ascii="Times New Roman" w:hAnsi="Times New Roman" w:cs="Times New Roman"/>
                <w:b/>
                <w:bCs/>
              </w:rPr>
            </w:pPr>
          </w:p>
          <w:p w:rsidR="00594D17" w:rsidRPr="007E1D41" w:rsidRDefault="00594D17" w:rsidP="00594D17">
            <w:pPr>
              <w:pStyle w:val="AralkYok"/>
              <w:rPr>
                <w:rFonts w:ascii="Times New Roman" w:hAnsi="Times New Roman" w:cs="Times New Roman"/>
              </w:rPr>
            </w:pPr>
            <w:r w:rsidRPr="007E1D41">
              <w:rPr>
                <w:rFonts w:ascii="Times New Roman" w:hAnsi="Times New Roman" w:cs="Times New Roman"/>
                <w:b/>
                <w:bCs/>
              </w:rPr>
              <w:t>Destekleme:</w:t>
            </w:r>
            <w:r w:rsidRPr="007E1D41">
              <w:rPr>
                <w:rFonts w:ascii="Times New Roman" w:hAnsi="Times New Roman" w:cs="Times New Roman"/>
              </w:rPr>
              <w:t xml:space="preserve"> Öğrenci, metinde bahsedilen okçuluk malzemelerini (yay, ok, sadak vb.) çizerek veya bu malzemelerin resimlerini bularak bir "Okçuluk Malzemeleri Sözlüğü" oluşturabilir. </w:t>
            </w:r>
          </w:p>
          <w:p w:rsidR="009B50C4" w:rsidRPr="002C2C95" w:rsidRDefault="009B50C4" w:rsidP="009B50C4">
            <w:pPr>
              <w:ind w:left="113"/>
              <w:rPr>
                <w:rFonts w:ascii="Times New Roman" w:hAnsi="Times New Roman" w:cs="Times New Roman"/>
                <w:sz w:val="20"/>
                <w:szCs w:val="20"/>
              </w:rPr>
            </w:pPr>
          </w:p>
        </w:tc>
        <w:tc>
          <w:tcPr>
            <w:tcW w:w="1701" w:type="dxa"/>
            <w:textDirection w:val="btLr"/>
          </w:tcPr>
          <w:p w:rsidR="009B50C4" w:rsidRPr="002C2C95" w:rsidRDefault="009B50C4" w:rsidP="009B50C4">
            <w:pPr>
              <w:rPr>
                <w:rFonts w:ascii="Times New Roman" w:hAnsi="Times New Roman" w:cs="Times New Roman"/>
                <w:b/>
                <w:color w:val="FF0000"/>
                <w:sz w:val="32"/>
                <w:szCs w:val="32"/>
              </w:rPr>
            </w:pPr>
          </w:p>
          <w:p w:rsidR="009B50C4" w:rsidRPr="002C2C95" w:rsidRDefault="009B50C4" w:rsidP="009B50C4">
            <w:pPr>
              <w:ind w:left="113" w:right="113"/>
              <w:rPr>
                <w:rFonts w:ascii="Times New Roman" w:hAnsi="Times New Roman" w:cs="Times New Roman"/>
                <w:sz w:val="20"/>
                <w:szCs w:val="20"/>
              </w:rPr>
            </w:pPr>
          </w:p>
          <w:p w:rsidR="009B50C4" w:rsidRPr="002C2C95" w:rsidRDefault="009B50C4" w:rsidP="009B50C4">
            <w:pPr>
              <w:ind w:left="113" w:right="113"/>
              <w:jc w:val="center"/>
              <w:rPr>
                <w:rFonts w:ascii="Times New Roman" w:hAnsi="Times New Roman" w:cs="Times New Roman"/>
                <w:color w:val="FF0000"/>
                <w:sz w:val="24"/>
                <w:szCs w:val="24"/>
              </w:rPr>
            </w:pPr>
            <w:r w:rsidRPr="002C2C95">
              <w:rPr>
                <w:rFonts w:ascii="Times New Roman" w:hAnsi="Times New Roman" w:cs="Times New Roman"/>
                <w:b/>
                <w:color w:val="FF0000"/>
                <w:sz w:val="24"/>
                <w:szCs w:val="24"/>
              </w:rPr>
              <w:t>26-27-28-29-30 MAYIS KURBAN BAYRAMI TATİLİ</w:t>
            </w:r>
          </w:p>
          <w:p w:rsidR="009B50C4" w:rsidRPr="002C2C95" w:rsidRDefault="009B50C4" w:rsidP="009B50C4">
            <w:pPr>
              <w:ind w:left="113" w:right="113"/>
              <w:rPr>
                <w:rFonts w:ascii="Times New Roman" w:hAnsi="Times New Roman" w:cs="Times New Roman"/>
                <w:sz w:val="20"/>
                <w:szCs w:val="20"/>
              </w:rPr>
            </w:pPr>
          </w:p>
          <w:p w:rsidR="009B50C4" w:rsidRPr="002C2C95" w:rsidRDefault="009B50C4" w:rsidP="009B50C4">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9B50C4" w:rsidRPr="002C2C95" w:rsidRDefault="009B50C4" w:rsidP="009B50C4">
            <w:pPr>
              <w:ind w:left="113" w:right="113"/>
              <w:rPr>
                <w:rFonts w:ascii="Times New Roman" w:hAnsi="Times New Roman" w:cs="Times New Roman"/>
                <w:sz w:val="20"/>
                <w:szCs w:val="20"/>
              </w:rPr>
            </w:pPr>
          </w:p>
          <w:p w:rsidR="009B50C4" w:rsidRPr="002C2C95" w:rsidRDefault="009B50C4" w:rsidP="009B50C4">
            <w:pPr>
              <w:ind w:left="113" w:right="113"/>
              <w:rPr>
                <w:rFonts w:ascii="Times New Roman" w:hAnsi="Times New Roman" w:cs="Times New Roman"/>
                <w:sz w:val="20"/>
                <w:szCs w:val="20"/>
              </w:rPr>
            </w:pPr>
          </w:p>
          <w:p w:rsidR="009B50C4" w:rsidRPr="002C2C95" w:rsidRDefault="009B50C4" w:rsidP="009B50C4">
            <w:pPr>
              <w:ind w:left="113" w:right="113"/>
              <w:rPr>
                <w:rFonts w:ascii="Times New Roman" w:hAnsi="Times New Roman" w:cs="Times New Roman"/>
                <w:sz w:val="20"/>
                <w:szCs w:val="20"/>
              </w:rPr>
            </w:pPr>
          </w:p>
          <w:p w:rsidR="009B50C4" w:rsidRPr="002C2C95" w:rsidRDefault="009B50C4" w:rsidP="009B50C4">
            <w:pPr>
              <w:ind w:left="113" w:right="113"/>
              <w:rPr>
                <w:rFonts w:ascii="Times New Roman" w:hAnsi="Times New Roman" w:cs="Times New Roman"/>
                <w:sz w:val="20"/>
                <w:szCs w:val="20"/>
              </w:rPr>
            </w:pPr>
          </w:p>
          <w:p w:rsidR="009B50C4" w:rsidRPr="002C2C95" w:rsidRDefault="009B50C4" w:rsidP="009B50C4">
            <w:pPr>
              <w:ind w:left="113" w:right="113"/>
              <w:rPr>
                <w:rFonts w:ascii="Times New Roman" w:hAnsi="Times New Roman" w:cs="Times New Roman"/>
                <w:sz w:val="20"/>
                <w:szCs w:val="20"/>
              </w:rPr>
            </w:pPr>
          </w:p>
          <w:p w:rsidR="009B50C4" w:rsidRPr="002C2C95" w:rsidRDefault="009B50C4" w:rsidP="009B50C4">
            <w:pPr>
              <w:ind w:left="113" w:right="113"/>
              <w:rPr>
                <w:rFonts w:ascii="Times New Roman" w:hAnsi="Times New Roman" w:cs="Times New Roman"/>
                <w:sz w:val="20"/>
                <w:szCs w:val="20"/>
              </w:rPr>
            </w:pPr>
          </w:p>
        </w:tc>
        <w:tc>
          <w:tcPr>
            <w:tcW w:w="709" w:type="dxa"/>
            <w:textDirection w:val="btLr"/>
          </w:tcPr>
          <w:p w:rsidR="009B50C4" w:rsidRPr="002C2C95" w:rsidRDefault="009B50C4" w:rsidP="009B50C4">
            <w:pPr>
              <w:ind w:left="113" w:right="113"/>
              <w:jc w:val="center"/>
              <w:rPr>
                <w:rFonts w:ascii="Times New Roman" w:hAnsi="Times New Roman" w:cs="Times New Roman"/>
                <w:b/>
                <w:sz w:val="20"/>
                <w:szCs w:val="20"/>
              </w:rPr>
            </w:pPr>
          </w:p>
        </w:tc>
      </w:tr>
    </w:tbl>
    <w:p w:rsidR="00C77052" w:rsidRPr="002C2C95" w:rsidRDefault="00C77052" w:rsidP="00C77052">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ÖĞRETİM YILI ATATÜRK ORTAOKULU </w:t>
      </w:r>
      <w:r w:rsidR="002C2C95" w:rsidRPr="002C2C95">
        <w:rPr>
          <w:rFonts w:ascii="Times New Roman" w:hAnsi="Times New Roman" w:cs="Times New Roman"/>
          <w:b/>
          <w:sz w:val="24"/>
          <w:szCs w:val="24"/>
        </w:rPr>
        <w:t>5. SINIF</w:t>
      </w:r>
      <w:r w:rsidRPr="002C2C95">
        <w:rPr>
          <w:rFonts w:ascii="Times New Roman" w:hAnsi="Times New Roman" w:cs="Times New Roman"/>
          <w:b/>
          <w:sz w:val="24"/>
          <w:szCs w:val="24"/>
        </w:rPr>
        <w:t xml:space="preserve"> TÜRKÇE DERSİ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C77052" w:rsidRPr="002C2C95" w:rsidTr="00E33650">
        <w:trPr>
          <w:cantSplit/>
          <w:trHeight w:val="615"/>
        </w:trPr>
        <w:tc>
          <w:tcPr>
            <w:tcW w:w="393" w:type="dxa"/>
            <w:vMerge w:val="restart"/>
            <w:textDirection w:val="btLr"/>
          </w:tcPr>
          <w:p w:rsidR="00C77052" w:rsidRPr="002C2C95" w:rsidRDefault="00C77052" w:rsidP="00E33650">
            <w:pPr>
              <w:ind w:left="113" w:right="113"/>
              <w:rPr>
                <w:rFonts w:ascii="Times New Roman" w:hAnsi="Times New Roman" w:cs="Times New Roman"/>
                <w:b/>
                <w:sz w:val="20"/>
                <w:szCs w:val="20"/>
              </w:rPr>
            </w:pPr>
            <w:r w:rsidRPr="002C2C95">
              <w:rPr>
                <w:rFonts w:ascii="Times New Roman" w:hAnsi="Times New Roman" w:cs="Times New Roman"/>
                <w:b/>
                <w:sz w:val="20"/>
                <w:szCs w:val="20"/>
              </w:rPr>
              <w:t>AY /HAFTA /SÜRE</w:t>
            </w:r>
          </w:p>
        </w:tc>
        <w:tc>
          <w:tcPr>
            <w:tcW w:w="424" w:type="dxa"/>
            <w:vMerge w:val="restart"/>
            <w:textDirection w:val="btLr"/>
          </w:tcPr>
          <w:p w:rsidR="00C77052" w:rsidRPr="002C2C95" w:rsidRDefault="00C77052" w:rsidP="00E33650">
            <w:pPr>
              <w:ind w:left="113" w:right="113"/>
              <w:rPr>
                <w:rFonts w:ascii="Times New Roman" w:hAnsi="Times New Roman" w:cs="Times New Roman"/>
                <w:b/>
                <w:sz w:val="24"/>
                <w:szCs w:val="24"/>
              </w:rPr>
            </w:pPr>
            <w:r w:rsidRPr="002C2C95">
              <w:rPr>
                <w:rFonts w:ascii="Times New Roman" w:hAnsi="Times New Roman" w:cs="Times New Roman"/>
                <w:b/>
                <w:sz w:val="24"/>
                <w:szCs w:val="24"/>
              </w:rPr>
              <w:t>TEMA / METİN</w:t>
            </w:r>
          </w:p>
        </w:tc>
        <w:tc>
          <w:tcPr>
            <w:tcW w:w="567" w:type="dxa"/>
            <w:vMerge w:val="restart"/>
            <w:textDirection w:val="btLr"/>
          </w:tcPr>
          <w:p w:rsidR="00C77052" w:rsidRPr="002C2C95" w:rsidRDefault="00C77052" w:rsidP="00E33650">
            <w:pPr>
              <w:ind w:left="113" w:right="113"/>
              <w:jc w:val="center"/>
              <w:rPr>
                <w:rFonts w:ascii="Times New Roman" w:hAnsi="Times New Roman" w:cs="Times New Roman"/>
                <w:b/>
                <w:sz w:val="20"/>
                <w:szCs w:val="20"/>
              </w:rPr>
            </w:pPr>
            <w:r w:rsidRPr="002C2C95">
              <w:rPr>
                <w:rFonts w:ascii="Times New Roman" w:hAnsi="Times New Roman" w:cs="Times New Roman"/>
                <w:b/>
                <w:sz w:val="20"/>
                <w:szCs w:val="20"/>
              </w:rPr>
              <w:t>ALAN BECERİLERİ</w:t>
            </w:r>
          </w:p>
        </w:tc>
        <w:tc>
          <w:tcPr>
            <w:tcW w:w="5387" w:type="dxa"/>
          </w:tcPr>
          <w:p w:rsidR="00C77052" w:rsidRPr="002C2C95" w:rsidRDefault="00C77052" w:rsidP="00E33650">
            <w:pPr>
              <w:jc w:val="center"/>
              <w:rPr>
                <w:rFonts w:ascii="Times New Roman" w:hAnsi="Times New Roman" w:cs="Times New Roman"/>
                <w:sz w:val="16"/>
                <w:szCs w:val="16"/>
              </w:rPr>
            </w:pPr>
          </w:p>
          <w:p w:rsidR="00C77052" w:rsidRPr="002C2C95" w:rsidRDefault="00C77052" w:rsidP="00E33650">
            <w:pPr>
              <w:jc w:val="center"/>
              <w:rPr>
                <w:rFonts w:ascii="Times New Roman" w:hAnsi="Times New Roman" w:cs="Times New Roman"/>
                <w:b/>
                <w:sz w:val="40"/>
                <w:szCs w:val="40"/>
              </w:rPr>
            </w:pPr>
            <w:r w:rsidRPr="002C2C95">
              <w:rPr>
                <w:rFonts w:ascii="Times New Roman" w:hAnsi="Times New Roman" w:cs="Times New Roman"/>
                <w:b/>
                <w:sz w:val="40"/>
                <w:szCs w:val="40"/>
              </w:rPr>
              <w:t>ÖĞRENME ÇIKTILARI</w:t>
            </w:r>
          </w:p>
        </w:tc>
        <w:tc>
          <w:tcPr>
            <w:tcW w:w="1842" w:type="dxa"/>
            <w:vMerge w:val="restart"/>
            <w:textDirection w:val="btLr"/>
          </w:tcPr>
          <w:p w:rsidR="00C77052" w:rsidRPr="002C2C95" w:rsidRDefault="00C77052" w:rsidP="00E33650">
            <w:pPr>
              <w:ind w:left="113" w:right="113"/>
              <w:jc w:val="center"/>
              <w:rPr>
                <w:rFonts w:ascii="Times New Roman" w:hAnsi="Times New Roman" w:cs="Times New Roman"/>
                <w:sz w:val="16"/>
                <w:szCs w:val="16"/>
              </w:rPr>
            </w:pPr>
          </w:p>
          <w:p w:rsidR="00C77052" w:rsidRPr="002C2C95" w:rsidRDefault="00C77052" w:rsidP="00E33650">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ÖĞRENME KANITLARI</w:t>
            </w:r>
          </w:p>
        </w:tc>
        <w:tc>
          <w:tcPr>
            <w:tcW w:w="1134" w:type="dxa"/>
            <w:vMerge w:val="restart"/>
            <w:textDirection w:val="btLr"/>
          </w:tcPr>
          <w:p w:rsidR="00C77052" w:rsidRPr="002C2C95" w:rsidRDefault="00C77052" w:rsidP="00E33650">
            <w:pPr>
              <w:ind w:left="113" w:right="113"/>
              <w:jc w:val="center"/>
              <w:rPr>
                <w:rFonts w:ascii="Times New Roman" w:hAnsi="Times New Roman" w:cs="Times New Roman"/>
                <w:b/>
              </w:rPr>
            </w:pPr>
            <w:r w:rsidRPr="002C2C95">
              <w:rPr>
                <w:rFonts w:ascii="Times New Roman" w:hAnsi="Times New Roman" w:cs="Times New Roman"/>
                <w:b/>
              </w:rPr>
              <w:t>SOSYAL DUYGU-SAL ÖĞRENME BECERİLERİ</w:t>
            </w:r>
          </w:p>
        </w:tc>
        <w:tc>
          <w:tcPr>
            <w:tcW w:w="454" w:type="dxa"/>
            <w:vMerge w:val="restart"/>
            <w:textDirection w:val="btLr"/>
          </w:tcPr>
          <w:p w:rsidR="00C77052" w:rsidRPr="002C2C95" w:rsidRDefault="00C77052" w:rsidP="00E33650">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DEĞERLER</w:t>
            </w:r>
          </w:p>
        </w:tc>
        <w:tc>
          <w:tcPr>
            <w:tcW w:w="1106" w:type="dxa"/>
            <w:vMerge w:val="restart"/>
            <w:textDirection w:val="btLr"/>
          </w:tcPr>
          <w:p w:rsidR="00C77052" w:rsidRPr="002C2C95" w:rsidRDefault="00C77052" w:rsidP="00E33650">
            <w:pPr>
              <w:ind w:left="113" w:right="113"/>
              <w:jc w:val="center"/>
              <w:rPr>
                <w:rFonts w:ascii="Times New Roman" w:hAnsi="Times New Roman" w:cs="Times New Roman"/>
                <w:b/>
                <w:sz w:val="28"/>
                <w:szCs w:val="28"/>
              </w:rPr>
            </w:pPr>
            <w:r w:rsidRPr="002C2C95">
              <w:rPr>
                <w:rFonts w:ascii="Times New Roman" w:hAnsi="Times New Roman" w:cs="Times New Roman"/>
                <w:b/>
                <w:sz w:val="28"/>
                <w:szCs w:val="28"/>
              </w:rPr>
              <w:t>OKURYA-ZARLIK BECERİSİ</w:t>
            </w:r>
          </w:p>
        </w:tc>
        <w:tc>
          <w:tcPr>
            <w:tcW w:w="1984" w:type="dxa"/>
            <w:vMerge w:val="restart"/>
            <w:textDirection w:val="btLr"/>
          </w:tcPr>
          <w:p w:rsidR="00C77052" w:rsidRPr="002C2C95" w:rsidRDefault="00C77052" w:rsidP="00E33650">
            <w:pPr>
              <w:ind w:left="113" w:right="113"/>
              <w:jc w:val="center"/>
              <w:rPr>
                <w:rFonts w:ascii="Times New Roman" w:hAnsi="Times New Roman" w:cs="Times New Roman"/>
                <w:b/>
                <w:sz w:val="24"/>
                <w:szCs w:val="24"/>
              </w:rPr>
            </w:pPr>
          </w:p>
          <w:p w:rsidR="002C2C95" w:rsidRDefault="002C2C95" w:rsidP="00E33650">
            <w:pPr>
              <w:ind w:left="113" w:right="113"/>
              <w:jc w:val="center"/>
              <w:rPr>
                <w:rFonts w:ascii="Times New Roman" w:hAnsi="Times New Roman" w:cs="Times New Roman"/>
                <w:b/>
                <w:sz w:val="24"/>
                <w:szCs w:val="24"/>
              </w:rPr>
            </w:pPr>
          </w:p>
          <w:p w:rsidR="00C77052" w:rsidRPr="002C2C95" w:rsidRDefault="00C77052" w:rsidP="00E33650">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FARKLILAŞ-TIRMA</w:t>
            </w:r>
          </w:p>
        </w:tc>
        <w:tc>
          <w:tcPr>
            <w:tcW w:w="1701" w:type="dxa"/>
            <w:vMerge w:val="restart"/>
            <w:textDirection w:val="btLr"/>
          </w:tcPr>
          <w:p w:rsidR="00C77052" w:rsidRPr="002C2C95" w:rsidRDefault="00C77052" w:rsidP="00EB359F">
            <w:pPr>
              <w:ind w:left="113" w:right="113"/>
              <w:jc w:val="center"/>
              <w:rPr>
                <w:rFonts w:ascii="Times New Roman" w:hAnsi="Times New Roman" w:cs="Times New Roman"/>
                <w:b/>
                <w:sz w:val="24"/>
                <w:szCs w:val="24"/>
              </w:rPr>
            </w:pPr>
            <w:r w:rsidRPr="002C2C95">
              <w:rPr>
                <w:rFonts w:ascii="Times New Roman" w:hAnsi="Times New Roman" w:cs="Times New Roman"/>
                <w:b/>
                <w:sz w:val="24"/>
                <w:szCs w:val="24"/>
              </w:rPr>
              <w:t>OKUL TEMELLİ PLANLAMA/ÜRETİM ZAMANI</w:t>
            </w:r>
          </w:p>
        </w:tc>
        <w:tc>
          <w:tcPr>
            <w:tcW w:w="709" w:type="dxa"/>
            <w:vMerge w:val="restart"/>
            <w:textDirection w:val="btLr"/>
          </w:tcPr>
          <w:p w:rsidR="00C77052" w:rsidRPr="002C2C95" w:rsidRDefault="00C77052" w:rsidP="00E33650">
            <w:pPr>
              <w:ind w:left="113" w:right="113"/>
              <w:rPr>
                <w:rFonts w:ascii="Times New Roman" w:hAnsi="Times New Roman" w:cs="Times New Roman"/>
                <w:b/>
              </w:rPr>
            </w:pPr>
            <w:r w:rsidRPr="002C2C95">
              <w:rPr>
                <w:rFonts w:ascii="Times New Roman" w:hAnsi="Times New Roman" w:cs="Times New Roman"/>
                <w:b/>
              </w:rPr>
              <w:t>BELİRLİ GÜN VE HAFTALAR</w:t>
            </w:r>
          </w:p>
        </w:tc>
      </w:tr>
      <w:tr w:rsidR="00C77052" w:rsidRPr="002C2C95" w:rsidTr="00E33650">
        <w:trPr>
          <w:cantSplit/>
          <w:trHeight w:val="1337"/>
        </w:trPr>
        <w:tc>
          <w:tcPr>
            <w:tcW w:w="393" w:type="dxa"/>
            <w:vMerge/>
            <w:textDirection w:val="btLr"/>
          </w:tcPr>
          <w:p w:rsidR="00C77052" w:rsidRPr="002C2C95" w:rsidRDefault="00C77052" w:rsidP="00E33650">
            <w:pPr>
              <w:ind w:left="113" w:right="113"/>
              <w:rPr>
                <w:rFonts w:ascii="Times New Roman" w:hAnsi="Times New Roman" w:cs="Times New Roman"/>
                <w:b/>
                <w:sz w:val="20"/>
                <w:szCs w:val="20"/>
              </w:rPr>
            </w:pPr>
          </w:p>
        </w:tc>
        <w:tc>
          <w:tcPr>
            <w:tcW w:w="424" w:type="dxa"/>
            <w:vMerge/>
            <w:textDirection w:val="btLr"/>
          </w:tcPr>
          <w:p w:rsidR="00C77052" w:rsidRPr="002C2C95" w:rsidRDefault="00C77052" w:rsidP="00E33650">
            <w:pPr>
              <w:ind w:left="113" w:right="113"/>
              <w:rPr>
                <w:rFonts w:ascii="Times New Roman" w:hAnsi="Times New Roman" w:cs="Times New Roman"/>
                <w:b/>
                <w:sz w:val="24"/>
                <w:szCs w:val="24"/>
              </w:rPr>
            </w:pPr>
          </w:p>
        </w:tc>
        <w:tc>
          <w:tcPr>
            <w:tcW w:w="567" w:type="dxa"/>
            <w:vMerge/>
            <w:textDirection w:val="btLr"/>
          </w:tcPr>
          <w:p w:rsidR="00C77052" w:rsidRPr="002C2C95" w:rsidRDefault="00C77052" w:rsidP="00E33650">
            <w:pPr>
              <w:ind w:left="113" w:right="113"/>
              <w:jc w:val="center"/>
              <w:rPr>
                <w:rFonts w:ascii="Times New Roman" w:hAnsi="Times New Roman" w:cs="Times New Roman"/>
                <w:b/>
                <w:sz w:val="20"/>
                <w:szCs w:val="20"/>
              </w:rPr>
            </w:pPr>
          </w:p>
        </w:tc>
        <w:tc>
          <w:tcPr>
            <w:tcW w:w="5387" w:type="dxa"/>
            <w:vMerge w:val="restart"/>
          </w:tcPr>
          <w:p w:rsidR="00C77052" w:rsidRPr="002C2C95" w:rsidRDefault="00C77052" w:rsidP="00E33650">
            <w:pPr>
              <w:pStyle w:val="AralkYok"/>
              <w:rPr>
                <w:rFonts w:ascii="Times New Roman" w:hAnsi="Times New Roman" w:cs="Times New Roman"/>
                <w:sz w:val="16"/>
                <w:szCs w:val="16"/>
              </w:rPr>
            </w:pPr>
          </w:p>
          <w:p w:rsidR="00C77052" w:rsidRPr="002C2C95" w:rsidRDefault="002C2C95" w:rsidP="00E33650">
            <w:pPr>
              <w:pStyle w:val="AralkYok"/>
              <w:rPr>
                <w:rFonts w:ascii="Times New Roman" w:hAnsi="Times New Roman" w:cs="Times New Roman"/>
                <w:sz w:val="20"/>
                <w:szCs w:val="20"/>
              </w:rPr>
            </w:pPr>
            <w:proofErr w:type="gramStart"/>
            <w:r w:rsidRPr="002C2C95">
              <w:rPr>
                <w:rFonts w:ascii="Times New Roman" w:hAnsi="Times New Roman" w:cs="Times New Roman"/>
                <w:b/>
                <w:bCs/>
                <w:sz w:val="20"/>
                <w:szCs w:val="20"/>
              </w:rPr>
              <w:t>Dinleme/İzleme</w:t>
            </w:r>
            <w:r w:rsidRPr="002C2C95">
              <w:rPr>
                <w:rFonts w:ascii="Times New Roman" w:hAnsi="Times New Roman" w:cs="Times New Roman"/>
                <w:sz w:val="20"/>
                <w:szCs w:val="20"/>
              </w:rPr>
              <w:br/>
              <w:t>T.D.5.1. Dinlemede/izlemede materyal seçimini yönetebilme</w:t>
            </w:r>
            <w:r w:rsidRPr="002C2C95">
              <w:rPr>
                <w:rFonts w:ascii="Times New Roman" w:hAnsi="Times New Roman" w:cs="Times New Roman"/>
                <w:sz w:val="20"/>
                <w:szCs w:val="20"/>
              </w:rPr>
              <w:br/>
              <w:t>T.D.5.14. Bilgilendirici metinlerde metin yapılarından hareketle önemli bilgileri belirlemeye yönelik çözümleme yapabilme</w:t>
            </w:r>
            <w:r w:rsidRPr="002C2C95">
              <w:rPr>
                <w:rFonts w:ascii="Times New Roman" w:hAnsi="Times New Roman" w:cs="Times New Roman"/>
                <w:sz w:val="20"/>
                <w:szCs w:val="20"/>
              </w:rPr>
              <w:br/>
              <w:t>T.D.5.20. Çoklu ortam ögelerine yönelik çözümleme yapabilme</w:t>
            </w:r>
            <w:r w:rsidRPr="002C2C95">
              <w:rPr>
                <w:rFonts w:ascii="Times New Roman" w:hAnsi="Times New Roman" w:cs="Times New Roman"/>
                <w:sz w:val="20"/>
                <w:szCs w:val="20"/>
              </w:rPr>
              <w:br/>
              <w:t>T.D.5.22. Dinlediğini/izlediğini değerlendirebilme</w:t>
            </w:r>
            <w:r w:rsidRPr="002C2C95">
              <w:rPr>
                <w:rFonts w:ascii="Times New Roman" w:hAnsi="Times New Roman" w:cs="Times New Roman"/>
                <w:sz w:val="20"/>
                <w:szCs w:val="20"/>
              </w:rPr>
              <w:br/>
              <w:t>T.D.5.23. Dinlediğini/izlediğini eleştirebilme</w:t>
            </w:r>
            <w:r w:rsidRPr="002C2C95">
              <w:rPr>
                <w:rFonts w:ascii="Times New Roman" w:hAnsi="Times New Roman" w:cs="Times New Roman"/>
                <w:sz w:val="20"/>
                <w:szCs w:val="20"/>
              </w:rPr>
              <w:br/>
              <w:t>T.D.5.25. Dinleme/izleme sürecine yönelik öz yansıtma yapabilme/kendini uyarlayabilme</w:t>
            </w:r>
            <w:r w:rsidRPr="002C2C95">
              <w:rPr>
                <w:rFonts w:ascii="Times New Roman" w:hAnsi="Times New Roman" w:cs="Times New Roman"/>
                <w:sz w:val="20"/>
                <w:szCs w:val="20"/>
              </w:rPr>
              <w:br/>
            </w:r>
            <w:r w:rsidRPr="002C2C95">
              <w:rPr>
                <w:rFonts w:ascii="Times New Roman" w:hAnsi="Times New Roman" w:cs="Times New Roman"/>
                <w:b/>
                <w:bCs/>
                <w:sz w:val="20"/>
                <w:szCs w:val="20"/>
              </w:rPr>
              <w:t>Okuma</w:t>
            </w:r>
            <w:r w:rsidRPr="002C2C95">
              <w:rPr>
                <w:rFonts w:ascii="Times New Roman" w:hAnsi="Times New Roman" w:cs="Times New Roman"/>
                <w:sz w:val="20"/>
                <w:szCs w:val="20"/>
              </w:rPr>
              <w:br/>
              <w:t>T.O.5.1. Okumada materyal seçimini yönetebilme</w:t>
            </w:r>
            <w:r w:rsidRPr="002C2C95">
              <w:rPr>
                <w:rFonts w:ascii="Times New Roman" w:hAnsi="Times New Roman" w:cs="Times New Roman"/>
                <w:sz w:val="20"/>
                <w:szCs w:val="20"/>
              </w:rPr>
              <w:br/>
              <w:t>T.O.5.15. Bilgilendirici metinlerde metin yapılarından hareketle önemli bilgileri belirlemeye yönelik çözümleme yapabilme</w:t>
            </w:r>
            <w:r w:rsidRPr="002C2C95">
              <w:rPr>
                <w:rFonts w:ascii="Times New Roman" w:hAnsi="Times New Roman" w:cs="Times New Roman"/>
                <w:sz w:val="20"/>
                <w:szCs w:val="20"/>
              </w:rPr>
              <w:br/>
              <w:t>T.O.5.22. Çoklu ortam ögelerine yönelik çözümleme yapabilme</w:t>
            </w:r>
            <w:r w:rsidRPr="002C2C95">
              <w:rPr>
                <w:rFonts w:ascii="Times New Roman" w:hAnsi="Times New Roman" w:cs="Times New Roman"/>
                <w:sz w:val="20"/>
                <w:szCs w:val="20"/>
              </w:rPr>
              <w:br/>
              <w:t>T.O.5.24 Okuduğunu değerlendirebilme</w:t>
            </w:r>
            <w:r w:rsidRPr="002C2C95">
              <w:rPr>
                <w:rFonts w:ascii="Times New Roman" w:hAnsi="Times New Roman" w:cs="Times New Roman"/>
                <w:sz w:val="20"/>
                <w:szCs w:val="20"/>
              </w:rPr>
              <w:br/>
              <w:t>T.O.5.25. Metni eleştirebilme</w:t>
            </w:r>
            <w:r w:rsidRPr="002C2C95">
              <w:rPr>
                <w:rFonts w:ascii="Times New Roman" w:hAnsi="Times New Roman" w:cs="Times New Roman"/>
                <w:sz w:val="20"/>
                <w:szCs w:val="20"/>
              </w:rPr>
              <w:br/>
              <w:t>T.O.5.27. Okuma sürecine yönelik öz yansıtma yapabilme/kendini uyarlayabilme</w:t>
            </w:r>
            <w:r w:rsidRPr="002C2C95">
              <w:rPr>
                <w:rFonts w:ascii="Times New Roman" w:hAnsi="Times New Roman" w:cs="Times New Roman"/>
                <w:sz w:val="20"/>
                <w:szCs w:val="20"/>
              </w:rPr>
              <w:br/>
            </w:r>
            <w:r w:rsidRPr="002C2C95">
              <w:rPr>
                <w:rFonts w:ascii="Times New Roman" w:hAnsi="Times New Roman" w:cs="Times New Roman"/>
                <w:b/>
                <w:bCs/>
                <w:sz w:val="20"/>
                <w:szCs w:val="20"/>
              </w:rPr>
              <w:t>Konuşma</w:t>
            </w:r>
            <w:r w:rsidRPr="002C2C95">
              <w:rPr>
                <w:rFonts w:ascii="Times New Roman" w:hAnsi="Times New Roman" w:cs="Times New Roman"/>
                <w:sz w:val="20"/>
                <w:szCs w:val="20"/>
              </w:rPr>
              <w:br/>
              <w:t>T.K.5.1. Konuşma sürecini yönetebilme</w:t>
            </w:r>
            <w:r w:rsidRPr="002C2C95">
              <w:rPr>
                <w:rFonts w:ascii="Times New Roman" w:hAnsi="Times New Roman" w:cs="Times New Roman"/>
                <w:sz w:val="20"/>
                <w:szCs w:val="20"/>
              </w:rPr>
              <w:br/>
              <w:t>T.K.5.6. Konuşmasında çoklu ortam ögeleriyle içerik oluşturabilme</w:t>
            </w:r>
            <w:r w:rsidRPr="002C2C95">
              <w:rPr>
                <w:rFonts w:ascii="Times New Roman" w:hAnsi="Times New Roman" w:cs="Times New Roman"/>
                <w:sz w:val="20"/>
                <w:szCs w:val="20"/>
              </w:rPr>
              <w:br/>
              <w:t>T.K.5.10. Sözlü sunum yapabilme</w:t>
            </w:r>
            <w:r w:rsidRPr="002C2C95">
              <w:rPr>
                <w:rFonts w:ascii="Times New Roman" w:hAnsi="Times New Roman" w:cs="Times New Roman"/>
                <w:sz w:val="20"/>
                <w:szCs w:val="20"/>
              </w:rPr>
              <w:br/>
              <w:t>T.K.5.14. Yorumunu sözlü olarak ifade edebilme</w:t>
            </w:r>
            <w:r w:rsidRPr="002C2C95">
              <w:rPr>
                <w:rFonts w:ascii="Times New Roman" w:hAnsi="Times New Roman" w:cs="Times New Roman"/>
                <w:sz w:val="20"/>
                <w:szCs w:val="20"/>
              </w:rPr>
              <w:br/>
              <w:t>T.K.5.16. Değerlendirmesini sözlü olarak ifade edebilme</w:t>
            </w:r>
            <w:r w:rsidRPr="002C2C95">
              <w:rPr>
                <w:rFonts w:ascii="Times New Roman" w:hAnsi="Times New Roman" w:cs="Times New Roman"/>
                <w:sz w:val="20"/>
                <w:szCs w:val="20"/>
              </w:rPr>
              <w:br/>
              <w:t>T.K.5.18. Eleştirisini sözlü olarak ifade edebilme</w:t>
            </w:r>
            <w:r w:rsidRPr="002C2C95">
              <w:rPr>
                <w:rFonts w:ascii="Times New Roman" w:hAnsi="Times New Roman" w:cs="Times New Roman"/>
                <w:sz w:val="20"/>
                <w:szCs w:val="20"/>
              </w:rPr>
              <w:br/>
              <w:t>T.K.5.26. Konuşma sürecine yönelik öz yansıtma yapabilme/kendini uyarlayabilme</w:t>
            </w:r>
            <w:r w:rsidRPr="002C2C95">
              <w:rPr>
                <w:rFonts w:ascii="Times New Roman" w:hAnsi="Times New Roman" w:cs="Times New Roman"/>
                <w:sz w:val="20"/>
                <w:szCs w:val="20"/>
              </w:rPr>
              <w:br/>
            </w:r>
            <w:r w:rsidRPr="002C2C95">
              <w:rPr>
                <w:rFonts w:ascii="Times New Roman" w:hAnsi="Times New Roman" w:cs="Times New Roman"/>
                <w:b/>
                <w:bCs/>
                <w:sz w:val="20"/>
                <w:szCs w:val="20"/>
              </w:rPr>
              <w:t>Yazma</w:t>
            </w:r>
            <w:r w:rsidRPr="002C2C95">
              <w:rPr>
                <w:rFonts w:ascii="Times New Roman" w:hAnsi="Times New Roman" w:cs="Times New Roman"/>
                <w:sz w:val="20"/>
                <w:szCs w:val="20"/>
              </w:rPr>
              <w:br/>
              <w:t>T.Y.5.1. Yazma sürecini yönetebilme</w:t>
            </w:r>
            <w:r w:rsidRPr="002C2C95">
              <w:rPr>
                <w:rFonts w:ascii="Times New Roman" w:hAnsi="Times New Roman" w:cs="Times New Roman"/>
                <w:sz w:val="20"/>
                <w:szCs w:val="20"/>
              </w:rPr>
              <w:br/>
              <w:t>T.Y.5.6. Yazısında çoklu ortam ögeleriyle içerik oluşturabilme</w:t>
            </w:r>
            <w:r w:rsidRPr="002C2C95">
              <w:rPr>
                <w:rFonts w:ascii="Times New Roman" w:hAnsi="Times New Roman" w:cs="Times New Roman"/>
                <w:sz w:val="20"/>
                <w:szCs w:val="20"/>
              </w:rPr>
              <w:br/>
              <w:t>T.Y.5.11. Yorumunu yazılı olarak ifade edebilme</w:t>
            </w:r>
            <w:r w:rsidRPr="002C2C95">
              <w:rPr>
                <w:rFonts w:ascii="Times New Roman" w:hAnsi="Times New Roman" w:cs="Times New Roman"/>
                <w:sz w:val="20"/>
                <w:szCs w:val="20"/>
              </w:rPr>
              <w:br/>
              <w:t>T.Y.5.13. Değerlendirmesini yazılı olarak ifade edebilme</w:t>
            </w:r>
            <w:r w:rsidRPr="002C2C95">
              <w:rPr>
                <w:rFonts w:ascii="Times New Roman" w:hAnsi="Times New Roman" w:cs="Times New Roman"/>
                <w:sz w:val="20"/>
                <w:szCs w:val="20"/>
              </w:rPr>
              <w:br/>
              <w:t>T.Y.5.15. Eleştirisini yazılı olarak ifade edebilme</w:t>
            </w:r>
            <w:r w:rsidRPr="002C2C95">
              <w:rPr>
                <w:rFonts w:ascii="Times New Roman" w:hAnsi="Times New Roman" w:cs="Times New Roman"/>
                <w:sz w:val="20"/>
                <w:szCs w:val="20"/>
              </w:rPr>
              <w:br/>
              <w:t>T.Y.5.21. Yazım kuralları ve noktalama işaretlerini uygulayabilme</w:t>
            </w:r>
            <w:r w:rsidRPr="002C2C95">
              <w:rPr>
                <w:rFonts w:ascii="Times New Roman" w:hAnsi="Times New Roman" w:cs="Times New Roman"/>
                <w:sz w:val="20"/>
                <w:szCs w:val="20"/>
              </w:rPr>
              <w:br/>
              <w:t>T.Y.5.22. Yazma sürecine yönelik öz yansıtma yapabilme/kendini uyarlayabilme</w:t>
            </w:r>
            <w:proofErr w:type="gramEnd"/>
          </w:p>
        </w:tc>
        <w:tc>
          <w:tcPr>
            <w:tcW w:w="1842" w:type="dxa"/>
            <w:vMerge/>
            <w:textDirection w:val="btLr"/>
          </w:tcPr>
          <w:p w:rsidR="00C77052" w:rsidRPr="002C2C95" w:rsidRDefault="00C77052" w:rsidP="00E33650">
            <w:pPr>
              <w:ind w:left="113" w:right="113"/>
              <w:jc w:val="center"/>
              <w:rPr>
                <w:rFonts w:ascii="Times New Roman" w:hAnsi="Times New Roman" w:cs="Times New Roman"/>
                <w:sz w:val="16"/>
                <w:szCs w:val="16"/>
              </w:rPr>
            </w:pPr>
          </w:p>
        </w:tc>
        <w:tc>
          <w:tcPr>
            <w:tcW w:w="1134" w:type="dxa"/>
            <w:vMerge/>
            <w:textDirection w:val="btLr"/>
          </w:tcPr>
          <w:p w:rsidR="00C77052" w:rsidRPr="002C2C95" w:rsidRDefault="00C77052" w:rsidP="00E33650">
            <w:pPr>
              <w:ind w:left="113" w:right="113"/>
              <w:jc w:val="center"/>
              <w:rPr>
                <w:rFonts w:ascii="Times New Roman" w:hAnsi="Times New Roman" w:cs="Times New Roman"/>
                <w:b/>
              </w:rPr>
            </w:pPr>
          </w:p>
        </w:tc>
        <w:tc>
          <w:tcPr>
            <w:tcW w:w="454" w:type="dxa"/>
            <w:vMerge/>
            <w:textDirection w:val="btLr"/>
          </w:tcPr>
          <w:p w:rsidR="00C77052" w:rsidRPr="002C2C95" w:rsidRDefault="00C77052" w:rsidP="00E33650">
            <w:pPr>
              <w:ind w:left="113" w:right="113"/>
              <w:jc w:val="center"/>
              <w:rPr>
                <w:rFonts w:ascii="Times New Roman" w:hAnsi="Times New Roman" w:cs="Times New Roman"/>
                <w:b/>
                <w:sz w:val="28"/>
                <w:szCs w:val="28"/>
              </w:rPr>
            </w:pPr>
          </w:p>
        </w:tc>
        <w:tc>
          <w:tcPr>
            <w:tcW w:w="1106" w:type="dxa"/>
            <w:vMerge/>
            <w:textDirection w:val="btLr"/>
          </w:tcPr>
          <w:p w:rsidR="00C77052" w:rsidRPr="002C2C95" w:rsidRDefault="00C77052" w:rsidP="00E33650">
            <w:pPr>
              <w:ind w:left="113" w:right="113"/>
              <w:jc w:val="center"/>
              <w:rPr>
                <w:rFonts w:ascii="Times New Roman" w:hAnsi="Times New Roman" w:cs="Times New Roman"/>
                <w:b/>
                <w:sz w:val="28"/>
                <w:szCs w:val="28"/>
              </w:rPr>
            </w:pPr>
          </w:p>
        </w:tc>
        <w:tc>
          <w:tcPr>
            <w:tcW w:w="1984" w:type="dxa"/>
            <w:vMerge/>
            <w:textDirection w:val="btLr"/>
          </w:tcPr>
          <w:p w:rsidR="00C77052" w:rsidRPr="002C2C95" w:rsidRDefault="00C77052" w:rsidP="00E33650">
            <w:pPr>
              <w:ind w:left="113" w:right="113"/>
              <w:jc w:val="center"/>
              <w:rPr>
                <w:rFonts w:ascii="Times New Roman" w:hAnsi="Times New Roman" w:cs="Times New Roman"/>
                <w:b/>
                <w:sz w:val="24"/>
                <w:szCs w:val="24"/>
              </w:rPr>
            </w:pPr>
          </w:p>
        </w:tc>
        <w:tc>
          <w:tcPr>
            <w:tcW w:w="1701" w:type="dxa"/>
            <w:vMerge/>
            <w:textDirection w:val="btLr"/>
          </w:tcPr>
          <w:p w:rsidR="00C77052" w:rsidRPr="002C2C95" w:rsidRDefault="00C77052" w:rsidP="00E33650">
            <w:pPr>
              <w:ind w:left="113" w:right="113"/>
              <w:jc w:val="center"/>
              <w:rPr>
                <w:rFonts w:ascii="Times New Roman" w:hAnsi="Times New Roman" w:cs="Times New Roman"/>
                <w:b/>
                <w:sz w:val="24"/>
                <w:szCs w:val="24"/>
              </w:rPr>
            </w:pPr>
          </w:p>
        </w:tc>
        <w:tc>
          <w:tcPr>
            <w:tcW w:w="709" w:type="dxa"/>
            <w:vMerge/>
            <w:textDirection w:val="btLr"/>
          </w:tcPr>
          <w:p w:rsidR="00C77052" w:rsidRPr="002C2C95" w:rsidRDefault="00C77052" w:rsidP="00E33650">
            <w:pPr>
              <w:ind w:left="113" w:right="113"/>
              <w:rPr>
                <w:rFonts w:ascii="Times New Roman" w:hAnsi="Times New Roman" w:cs="Times New Roman"/>
                <w:b/>
              </w:rPr>
            </w:pPr>
          </w:p>
        </w:tc>
      </w:tr>
      <w:tr w:rsidR="002C2C95" w:rsidRPr="002C2C95" w:rsidTr="00E33650">
        <w:trPr>
          <w:cantSplit/>
          <w:trHeight w:val="7936"/>
        </w:trPr>
        <w:tc>
          <w:tcPr>
            <w:tcW w:w="393" w:type="dxa"/>
            <w:tcBorders>
              <w:right w:val="single" w:sz="4" w:space="0" w:color="auto"/>
            </w:tcBorders>
            <w:textDirection w:val="btLr"/>
          </w:tcPr>
          <w:p w:rsidR="002C2C95" w:rsidRPr="002C2C95" w:rsidRDefault="002C2C95" w:rsidP="002C2C95">
            <w:pPr>
              <w:ind w:left="113" w:right="113"/>
              <w:jc w:val="center"/>
              <w:rPr>
                <w:rFonts w:ascii="Times New Roman" w:hAnsi="Times New Roman" w:cs="Times New Roman"/>
                <w:b/>
              </w:rPr>
            </w:pPr>
            <w:r w:rsidRPr="002C2C95">
              <w:rPr>
                <w:rFonts w:ascii="Times New Roman" w:hAnsi="Times New Roman" w:cs="Times New Roman"/>
                <w:b/>
              </w:rPr>
              <w:t xml:space="preserve"> 8-16 HAZİRAN / 8 DERS SAATİ</w:t>
            </w:r>
          </w:p>
          <w:p w:rsidR="002C2C95" w:rsidRPr="002C2C95" w:rsidRDefault="002C2C95" w:rsidP="002C2C95">
            <w:pPr>
              <w:ind w:left="113" w:right="113"/>
              <w:jc w:val="center"/>
              <w:rPr>
                <w:rFonts w:ascii="Times New Roman" w:hAnsi="Times New Roman" w:cs="Times New Roman"/>
                <w:b/>
                <w:sz w:val="20"/>
                <w:szCs w:val="20"/>
              </w:rPr>
            </w:pPr>
          </w:p>
          <w:p w:rsidR="002C2C95" w:rsidRPr="002C2C95" w:rsidRDefault="002C2C95" w:rsidP="002C2C95">
            <w:pPr>
              <w:ind w:left="113" w:right="113"/>
              <w:jc w:val="center"/>
              <w:rPr>
                <w:rFonts w:ascii="Times New Roman" w:hAnsi="Times New Roman" w:cs="Times New Roman"/>
                <w:b/>
                <w:sz w:val="20"/>
                <w:szCs w:val="20"/>
              </w:rPr>
            </w:pPr>
          </w:p>
          <w:p w:rsidR="002C2C95" w:rsidRPr="002C2C95" w:rsidRDefault="002C2C95" w:rsidP="002C2C95">
            <w:pPr>
              <w:ind w:left="113" w:right="113"/>
              <w:jc w:val="center"/>
              <w:rPr>
                <w:rFonts w:ascii="Times New Roman" w:hAnsi="Times New Roman" w:cs="Times New Roman"/>
                <w:b/>
                <w:sz w:val="20"/>
                <w:szCs w:val="20"/>
              </w:rPr>
            </w:pPr>
          </w:p>
          <w:p w:rsidR="002C2C95" w:rsidRPr="002C2C95" w:rsidRDefault="002C2C95" w:rsidP="002C2C95">
            <w:pPr>
              <w:ind w:left="113" w:right="113"/>
              <w:jc w:val="center"/>
              <w:rPr>
                <w:rFonts w:ascii="Times New Roman" w:hAnsi="Times New Roman" w:cs="Times New Roman"/>
                <w:b/>
                <w:sz w:val="20"/>
                <w:szCs w:val="20"/>
              </w:rPr>
            </w:pPr>
          </w:p>
          <w:p w:rsidR="002C2C95" w:rsidRPr="002C2C95" w:rsidRDefault="002C2C95" w:rsidP="002C2C95">
            <w:pPr>
              <w:ind w:left="113" w:right="113"/>
              <w:jc w:val="center"/>
              <w:rPr>
                <w:rFonts w:ascii="Times New Roman" w:hAnsi="Times New Roman" w:cs="Times New Roman"/>
                <w:b/>
                <w:sz w:val="20"/>
                <w:szCs w:val="20"/>
              </w:rPr>
            </w:pPr>
          </w:p>
          <w:p w:rsidR="002C2C95" w:rsidRPr="002C2C95" w:rsidRDefault="002C2C95" w:rsidP="002C2C95">
            <w:pPr>
              <w:ind w:left="113" w:right="113"/>
              <w:jc w:val="center"/>
              <w:rPr>
                <w:rFonts w:ascii="Times New Roman" w:hAnsi="Times New Roman" w:cs="Times New Roman"/>
                <w:b/>
                <w:sz w:val="20"/>
                <w:szCs w:val="20"/>
              </w:rPr>
            </w:pPr>
          </w:p>
        </w:tc>
        <w:tc>
          <w:tcPr>
            <w:tcW w:w="424" w:type="dxa"/>
            <w:textDirection w:val="btLr"/>
          </w:tcPr>
          <w:p w:rsidR="002C2C95" w:rsidRPr="002C2C95" w:rsidRDefault="002C2C95" w:rsidP="002C2C95">
            <w:pPr>
              <w:ind w:left="113" w:right="113"/>
              <w:jc w:val="center"/>
              <w:rPr>
                <w:rFonts w:ascii="Times New Roman" w:hAnsi="Times New Roman" w:cs="Times New Roman"/>
                <w:b/>
                <w:sz w:val="24"/>
                <w:szCs w:val="24"/>
              </w:rPr>
            </w:pPr>
            <w:r w:rsidRPr="002C2C95">
              <w:rPr>
                <w:rFonts w:ascii="Times New Roman" w:hAnsi="Times New Roman" w:cs="Times New Roman"/>
                <w:b/>
              </w:rPr>
              <w:t>T</w:t>
            </w:r>
            <w:r w:rsidRPr="002C2C95">
              <w:rPr>
                <w:rFonts w:ascii="Times New Roman" w:hAnsi="Times New Roman" w:cs="Times New Roman"/>
                <w:b/>
                <w:sz w:val="24"/>
                <w:szCs w:val="24"/>
              </w:rPr>
              <w:t>EMA: SAĞLIKLI YAŞIYORUM / METİN: OBEZİTE</w:t>
            </w:r>
          </w:p>
          <w:p w:rsidR="002C2C95" w:rsidRPr="002C2C95" w:rsidRDefault="002C2C95" w:rsidP="002C2C95">
            <w:pPr>
              <w:ind w:left="113" w:right="113"/>
              <w:rPr>
                <w:rFonts w:ascii="Times New Roman" w:hAnsi="Times New Roman" w:cs="Times New Roman"/>
                <w:sz w:val="20"/>
                <w:szCs w:val="20"/>
              </w:rPr>
            </w:pPr>
          </w:p>
          <w:p w:rsidR="002C2C95" w:rsidRPr="002C2C95" w:rsidRDefault="002C2C95" w:rsidP="002C2C95">
            <w:pPr>
              <w:ind w:left="113" w:right="113"/>
              <w:rPr>
                <w:rFonts w:ascii="Times New Roman" w:hAnsi="Times New Roman" w:cs="Times New Roman"/>
                <w:sz w:val="20"/>
                <w:szCs w:val="20"/>
              </w:rPr>
            </w:pPr>
          </w:p>
        </w:tc>
        <w:tc>
          <w:tcPr>
            <w:tcW w:w="567" w:type="dxa"/>
            <w:textDirection w:val="btLr"/>
          </w:tcPr>
          <w:p w:rsidR="002C2C95" w:rsidRPr="002C2C95" w:rsidRDefault="002C2C95" w:rsidP="002C2C95">
            <w:pPr>
              <w:pStyle w:val="AralkYok"/>
              <w:jc w:val="center"/>
              <w:rPr>
                <w:rFonts w:ascii="Times New Roman" w:hAnsi="Times New Roman" w:cs="Times New Roman"/>
                <w:b/>
                <w:sz w:val="24"/>
                <w:szCs w:val="24"/>
              </w:rPr>
            </w:pPr>
            <w:r w:rsidRPr="002C2C95">
              <w:rPr>
                <w:rFonts w:ascii="Times New Roman" w:hAnsi="Times New Roman" w:cs="Times New Roman"/>
                <w:b/>
                <w:sz w:val="24"/>
                <w:szCs w:val="24"/>
              </w:rPr>
              <w:t>DİNLEME / İZLEME / OKUMA / KONUŞMA / YAZMA</w:t>
            </w:r>
          </w:p>
          <w:p w:rsidR="002C2C95" w:rsidRPr="002C2C95" w:rsidRDefault="002C2C95" w:rsidP="002C2C95">
            <w:pPr>
              <w:pStyle w:val="AralkYok"/>
              <w:ind w:left="113" w:right="113"/>
              <w:rPr>
                <w:rFonts w:ascii="Times New Roman" w:hAnsi="Times New Roman" w:cs="Times New Roman"/>
                <w:b/>
                <w:sz w:val="24"/>
                <w:szCs w:val="24"/>
              </w:rPr>
            </w:pPr>
          </w:p>
          <w:p w:rsidR="002C2C95" w:rsidRPr="002C2C95" w:rsidRDefault="002C2C95" w:rsidP="002C2C95">
            <w:pPr>
              <w:pStyle w:val="AralkYok"/>
              <w:ind w:left="113" w:right="113"/>
              <w:rPr>
                <w:rFonts w:ascii="Times New Roman" w:hAnsi="Times New Roman" w:cs="Times New Roman"/>
                <w:b/>
                <w:sz w:val="24"/>
                <w:szCs w:val="24"/>
              </w:rPr>
            </w:pPr>
          </w:p>
          <w:p w:rsidR="002C2C95" w:rsidRPr="002C2C95" w:rsidRDefault="002C2C95" w:rsidP="002C2C95">
            <w:pPr>
              <w:pStyle w:val="AralkYok"/>
              <w:ind w:left="113" w:right="113"/>
              <w:rPr>
                <w:rFonts w:ascii="Times New Roman" w:hAnsi="Times New Roman" w:cs="Times New Roman"/>
                <w:b/>
                <w:sz w:val="24"/>
                <w:szCs w:val="24"/>
              </w:rPr>
            </w:pPr>
          </w:p>
          <w:p w:rsidR="002C2C95" w:rsidRPr="002C2C95" w:rsidRDefault="002C2C95" w:rsidP="002C2C95">
            <w:pPr>
              <w:pStyle w:val="AralkYok"/>
              <w:ind w:left="113" w:right="113"/>
              <w:rPr>
                <w:rFonts w:ascii="Times New Roman" w:hAnsi="Times New Roman" w:cs="Times New Roman"/>
                <w:b/>
                <w:sz w:val="24"/>
                <w:szCs w:val="24"/>
              </w:rPr>
            </w:pPr>
          </w:p>
          <w:p w:rsidR="002C2C95" w:rsidRPr="002C2C95" w:rsidRDefault="002C2C95" w:rsidP="002C2C95">
            <w:pPr>
              <w:pStyle w:val="AralkYok"/>
              <w:ind w:left="113" w:right="113"/>
              <w:rPr>
                <w:rFonts w:ascii="Times New Roman" w:hAnsi="Times New Roman" w:cs="Times New Roman"/>
                <w:b/>
                <w:sz w:val="24"/>
                <w:szCs w:val="24"/>
              </w:rPr>
            </w:pPr>
          </w:p>
          <w:p w:rsidR="002C2C95" w:rsidRPr="002C2C95" w:rsidRDefault="002C2C95" w:rsidP="002C2C95">
            <w:pPr>
              <w:pStyle w:val="AralkYok"/>
              <w:ind w:left="113" w:right="113"/>
              <w:rPr>
                <w:rFonts w:ascii="Times New Roman" w:hAnsi="Times New Roman" w:cs="Times New Roman"/>
                <w:b/>
                <w:sz w:val="24"/>
                <w:szCs w:val="24"/>
              </w:rPr>
            </w:pPr>
          </w:p>
          <w:p w:rsidR="002C2C95" w:rsidRPr="002C2C95" w:rsidRDefault="002C2C95" w:rsidP="002C2C95">
            <w:pPr>
              <w:ind w:left="113" w:right="113"/>
              <w:jc w:val="center"/>
              <w:rPr>
                <w:rFonts w:ascii="Times New Roman" w:hAnsi="Times New Roman" w:cs="Times New Roman"/>
                <w:b/>
                <w:sz w:val="20"/>
                <w:szCs w:val="20"/>
              </w:rPr>
            </w:pPr>
          </w:p>
        </w:tc>
        <w:tc>
          <w:tcPr>
            <w:tcW w:w="5387" w:type="dxa"/>
            <w:vMerge/>
          </w:tcPr>
          <w:p w:rsidR="002C2C95" w:rsidRPr="002C2C95" w:rsidRDefault="002C2C95" w:rsidP="002C2C95">
            <w:pPr>
              <w:pStyle w:val="AralkYok"/>
              <w:rPr>
                <w:rFonts w:ascii="Times New Roman" w:hAnsi="Times New Roman" w:cs="Times New Roman"/>
              </w:rPr>
            </w:pPr>
          </w:p>
        </w:tc>
        <w:tc>
          <w:tcPr>
            <w:tcW w:w="1842" w:type="dxa"/>
            <w:textDirection w:val="btLr"/>
            <w:vAlign w:val="center"/>
          </w:tcPr>
          <w:p w:rsidR="002C2C95" w:rsidRPr="002C2C95" w:rsidRDefault="002C2C95" w:rsidP="002C2C95">
            <w:pPr>
              <w:pStyle w:val="AralkYok"/>
              <w:rPr>
                <w:rFonts w:ascii="Times New Roman" w:hAnsi="Times New Roman" w:cs="Times New Roman"/>
                <w:b/>
                <w:bCs/>
              </w:rPr>
            </w:pPr>
          </w:p>
          <w:p w:rsidR="002C2C95" w:rsidRPr="002C2C95" w:rsidRDefault="002C2C95" w:rsidP="002C2C95">
            <w:pPr>
              <w:pStyle w:val="AralkYok"/>
              <w:rPr>
                <w:rFonts w:ascii="Times New Roman" w:hAnsi="Times New Roman" w:cs="Times New Roman"/>
                <w:b/>
                <w:bCs/>
              </w:rPr>
            </w:pPr>
            <w:r w:rsidRPr="002C2C95">
              <w:rPr>
                <w:rFonts w:ascii="Times New Roman" w:hAnsi="Times New Roman" w:cs="Times New Roman"/>
                <w:b/>
                <w:bCs/>
              </w:rPr>
              <w:t xml:space="preserve"> </w:t>
            </w:r>
          </w:p>
          <w:p w:rsidR="008D0786" w:rsidRPr="00D37218" w:rsidRDefault="008D0786" w:rsidP="008D0786">
            <w:pPr>
              <w:pStyle w:val="AralkYok"/>
              <w:rPr>
                <w:rFonts w:ascii="Times New Roman" w:hAnsi="Times New Roman" w:cs="Times New Roman"/>
                <w:lang w:eastAsia="tr-TR"/>
              </w:rPr>
            </w:pPr>
            <w:r w:rsidRPr="00D37218">
              <w:rPr>
                <w:rFonts w:ascii="Times New Roman" w:hAnsi="Times New Roman" w:cs="Times New Roman"/>
                <w:b/>
                <w:lang w:eastAsia="tr-TR"/>
              </w:rPr>
              <w:t>Grafik Analizi ve Veri Yorumlama Becerileri Dereceli Puanlama Anahtarı:</w:t>
            </w:r>
            <w:r w:rsidRPr="00D37218">
              <w:rPr>
                <w:rFonts w:ascii="Times New Roman" w:hAnsi="Times New Roman" w:cs="Times New Roman"/>
                <w:lang w:eastAsia="tr-TR"/>
              </w:rPr>
              <w:t xml:space="preserve"> Öğrencilerin bir grafikteki verileri okuma, karşılaştırma yapma ve bu verilerden hareketle anlamlı yorumlar ve tahminler yapma becerilerini değerlendirmek için kullanılabilir.</w:t>
            </w:r>
          </w:p>
          <w:p w:rsidR="008D0786" w:rsidRPr="00D37218" w:rsidRDefault="008D0786" w:rsidP="008D0786">
            <w:pPr>
              <w:pStyle w:val="AralkYok"/>
              <w:rPr>
                <w:rFonts w:ascii="Times New Roman" w:hAnsi="Times New Roman" w:cs="Times New Roman"/>
                <w:lang w:eastAsia="tr-TR"/>
              </w:rPr>
            </w:pPr>
            <w:r w:rsidRPr="00D37218">
              <w:rPr>
                <w:rFonts w:ascii="Times New Roman" w:hAnsi="Times New Roman" w:cs="Times New Roman"/>
                <w:b/>
                <w:lang w:eastAsia="tr-TR"/>
              </w:rPr>
              <w:t>Yaratıcı Yazma ve Bakış Açısı Geliştirme Dereceli Puanlama Anahtarı:</w:t>
            </w:r>
            <w:r w:rsidRPr="00D37218">
              <w:rPr>
                <w:rFonts w:ascii="Times New Roman" w:hAnsi="Times New Roman" w:cs="Times New Roman"/>
                <w:lang w:eastAsia="tr-TR"/>
              </w:rPr>
              <w:t xml:space="preserve"> Öğrencilerin bir virüsün bakış açısını benimseyerek yaratıcı bir metin yazma, bilgileri hikâyeye entegre etme ve dili etkili kullanma becerilerini değerlendirmek için kullanılabilir.</w:t>
            </w:r>
          </w:p>
          <w:p w:rsidR="002C2C95" w:rsidRPr="002C2C95" w:rsidRDefault="002C2C95" w:rsidP="002C2C95">
            <w:pPr>
              <w:pStyle w:val="AralkYok"/>
              <w:rPr>
                <w:rFonts w:ascii="Times New Roman" w:eastAsia="Times New Roman" w:hAnsi="Times New Roman" w:cs="Times New Roman"/>
                <w:b/>
                <w:bCs/>
                <w:lang w:eastAsia="tr-TR"/>
              </w:rPr>
            </w:pPr>
          </w:p>
          <w:p w:rsidR="002C2C95" w:rsidRPr="002C2C95" w:rsidRDefault="002C2C95" w:rsidP="002C2C95">
            <w:pPr>
              <w:rPr>
                <w:rFonts w:ascii="Times New Roman" w:hAnsi="Times New Roman" w:cs="Times New Roman"/>
                <w:sz w:val="20"/>
                <w:szCs w:val="20"/>
              </w:rPr>
            </w:pPr>
          </w:p>
        </w:tc>
        <w:tc>
          <w:tcPr>
            <w:tcW w:w="1134" w:type="dxa"/>
            <w:textDirection w:val="btLr"/>
            <w:vAlign w:val="center"/>
          </w:tcPr>
          <w:p w:rsidR="002C2C95" w:rsidRPr="002C2C95" w:rsidRDefault="002C2C95" w:rsidP="002C2C95">
            <w:pPr>
              <w:pStyle w:val="AralkYok"/>
              <w:rPr>
                <w:rFonts w:ascii="Times New Roman" w:hAnsi="Times New Roman" w:cs="Times New Roman"/>
              </w:rPr>
            </w:pPr>
            <w:r w:rsidRPr="002C2C95">
              <w:rPr>
                <w:rFonts w:ascii="Times New Roman" w:hAnsi="Times New Roman" w:cs="Times New Roman"/>
              </w:rPr>
              <w:t>SDB1.1. Kendini Tanıma (Öz Farkındalık Becerisi), SDB1.2. Kendini Düzenleme (Öz Düzenleme Becerisi), SDB1.3. Kendini Uyarlama (Öz Yansıtma Becerisi), SDB2.1. İletişim, SDB2.3. Sosyal Farkındalık, SDB3.3. Sorumlu Karar Verme</w:t>
            </w:r>
          </w:p>
        </w:tc>
        <w:tc>
          <w:tcPr>
            <w:tcW w:w="454" w:type="dxa"/>
            <w:textDirection w:val="btLr"/>
            <w:vAlign w:val="center"/>
          </w:tcPr>
          <w:p w:rsidR="002C2C95" w:rsidRPr="002C2C95" w:rsidRDefault="002C2C95" w:rsidP="002C2C95">
            <w:pPr>
              <w:ind w:left="113" w:right="113"/>
              <w:rPr>
                <w:rFonts w:ascii="Times New Roman" w:hAnsi="Times New Roman" w:cs="Times New Roman"/>
                <w:sz w:val="20"/>
                <w:szCs w:val="20"/>
              </w:rPr>
            </w:pPr>
            <w:r w:rsidRPr="002C2C95">
              <w:rPr>
                <w:rFonts w:ascii="Times New Roman" w:hAnsi="Times New Roman" w:cs="Times New Roman"/>
                <w:sz w:val="24"/>
                <w:szCs w:val="24"/>
              </w:rPr>
              <w:t>D13. Sağlıklı Yaşam, D14. Saygı, D16. Sorumluluk, D18. Temizlik</w:t>
            </w:r>
          </w:p>
        </w:tc>
        <w:tc>
          <w:tcPr>
            <w:tcW w:w="1106" w:type="dxa"/>
            <w:textDirection w:val="btLr"/>
            <w:vAlign w:val="center"/>
          </w:tcPr>
          <w:p w:rsidR="002C2C95" w:rsidRPr="002C2C95" w:rsidRDefault="002C2C95" w:rsidP="002C2C95">
            <w:pPr>
              <w:pStyle w:val="AralkYok"/>
              <w:rPr>
                <w:rFonts w:ascii="Times New Roman" w:hAnsi="Times New Roman" w:cs="Times New Roman"/>
                <w:sz w:val="24"/>
                <w:szCs w:val="24"/>
              </w:rPr>
            </w:pPr>
            <w:r w:rsidRPr="002C2C95">
              <w:rPr>
                <w:rFonts w:ascii="Times New Roman" w:hAnsi="Times New Roman" w:cs="Times New Roman"/>
                <w:sz w:val="24"/>
                <w:szCs w:val="24"/>
              </w:rPr>
              <w:t>OB1. Bilgi Okuryazarlığı, OB2. Dijital Okuryazarlık, OB4. Görsel Okuryazarlık, OB7. Veri Okuryazarlığı</w:t>
            </w:r>
          </w:p>
        </w:tc>
        <w:tc>
          <w:tcPr>
            <w:tcW w:w="1984" w:type="dxa"/>
            <w:textDirection w:val="btLr"/>
          </w:tcPr>
          <w:p w:rsidR="00251C75" w:rsidRPr="007E1D41" w:rsidRDefault="00251C75" w:rsidP="00251C75">
            <w:pPr>
              <w:pStyle w:val="AralkYok"/>
              <w:rPr>
                <w:rFonts w:ascii="Times New Roman" w:hAnsi="Times New Roman" w:cs="Times New Roman"/>
              </w:rPr>
            </w:pPr>
            <w:r w:rsidRPr="007E1D41">
              <w:rPr>
                <w:rFonts w:ascii="Times New Roman" w:hAnsi="Times New Roman" w:cs="Times New Roman"/>
                <w:b/>
              </w:rPr>
              <w:t>Zenginleştirme:</w:t>
            </w:r>
            <w:r w:rsidRPr="007E1D41">
              <w:rPr>
                <w:rFonts w:ascii="Times New Roman" w:hAnsi="Times New Roman" w:cs="Times New Roman"/>
              </w:rPr>
              <w:t xml:space="preserve"> Öğrenciler, obeziteyle mücadele eden bir süper kahraman tasarlayabilir. Bu kahramana, sağlıklı yaşamı teşvik etmek için özel güçler verebilir ve yaptığı görevleri anlatan bir çizgi roman veya kısa bir hikâye yazabilirler.</w:t>
            </w:r>
          </w:p>
          <w:p w:rsidR="00251C75" w:rsidRPr="007E1D41" w:rsidRDefault="00251C75" w:rsidP="00251C75">
            <w:pPr>
              <w:pStyle w:val="AralkYok"/>
              <w:rPr>
                <w:rFonts w:ascii="Times New Roman" w:hAnsi="Times New Roman" w:cs="Times New Roman"/>
              </w:rPr>
            </w:pPr>
            <w:r w:rsidRPr="007E1D41">
              <w:rPr>
                <w:rFonts w:ascii="Times New Roman" w:hAnsi="Times New Roman" w:cs="Times New Roman"/>
                <w:b/>
              </w:rPr>
              <w:t>Destekleme:</w:t>
            </w:r>
            <w:r w:rsidRPr="007E1D41">
              <w:rPr>
                <w:rFonts w:ascii="Times New Roman" w:hAnsi="Times New Roman" w:cs="Times New Roman"/>
              </w:rPr>
              <w:t xml:space="preserve"> Öğrenciler, metinden yola çıkarak "Doğru-Yanlış" kartları hazırlayabilir. Kartların bir yüzünde metinden alınmış bir ifade, diğer yüzünde ise doğru mu yanlış mı olduğu yazılı olur. Bu kartları kullanarak sınıf içinde bilgileri pekiştirmeye yönelik bir oyun oynanabilir.</w:t>
            </w:r>
          </w:p>
          <w:p w:rsidR="002C2C95" w:rsidRPr="002C2C95" w:rsidRDefault="002C2C95" w:rsidP="00251C75">
            <w:pPr>
              <w:pStyle w:val="AralkYok"/>
            </w:pPr>
          </w:p>
        </w:tc>
        <w:tc>
          <w:tcPr>
            <w:tcW w:w="1701" w:type="dxa"/>
            <w:textDirection w:val="btLr"/>
          </w:tcPr>
          <w:p w:rsidR="002C2C95" w:rsidRPr="002C2C95" w:rsidRDefault="002C2C95" w:rsidP="002C2C95">
            <w:pPr>
              <w:ind w:left="113" w:right="113"/>
              <w:rPr>
                <w:rFonts w:ascii="Times New Roman" w:hAnsi="Times New Roman" w:cs="Times New Roman"/>
                <w:sz w:val="20"/>
                <w:szCs w:val="20"/>
              </w:rPr>
            </w:pPr>
          </w:p>
          <w:p w:rsidR="002C2C95" w:rsidRPr="002C2C95" w:rsidRDefault="002C2C95" w:rsidP="002C2C95">
            <w:pPr>
              <w:jc w:val="center"/>
              <w:rPr>
                <w:rFonts w:ascii="Times New Roman" w:hAnsi="Times New Roman" w:cs="Times New Roman"/>
                <w:b/>
                <w:color w:val="FF0000"/>
                <w:sz w:val="32"/>
                <w:szCs w:val="32"/>
              </w:rPr>
            </w:pPr>
            <w:r w:rsidRPr="002C2C95">
              <w:rPr>
                <w:rFonts w:ascii="Times New Roman" w:hAnsi="Times New Roman" w:cs="Times New Roman"/>
                <w:b/>
                <w:color w:val="FF0000"/>
                <w:sz w:val="32"/>
                <w:szCs w:val="32"/>
              </w:rPr>
              <w:t>17-18-19 HAZİRAN</w:t>
            </w:r>
          </w:p>
          <w:p w:rsidR="002C2C95" w:rsidRPr="002C2C95" w:rsidRDefault="002C2C95" w:rsidP="002C2C95">
            <w:pPr>
              <w:jc w:val="center"/>
              <w:rPr>
                <w:rFonts w:ascii="Times New Roman" w:hAnsi="Times New Roman" w:cs="Times New Roman"/>
                <w:b/>
                <w:color w:val="FF0000"/>
              </w:rPr>
            </w:pPr>
            <w:r w:rsidRPr="002C2C95">
              <w:rPr>
                <w:rFonts w:ascii="Times New Roman" w:hAnsi="Times New Roman" w:cs="Times New Roman"/>
                <w:b/>
                <w:color w:val="FF0000"/>
              </w:rPr>
              <w:t>ÜRETİM ZAMANI</w:t>
            </w:r>
          </w:p>
          <w:p w:rsidR="002C2C95" w:rsidRPr="002C2C95" w:rsidRDefault="002C2C95" w:rsidP="002C2C95">
            <w:pPr>
              <w:jc w:val="center"/>
              <w:rPr>
                <w:rFonts w:ascii="Times New Roman" w:hAnsi="Times New Roman" w:cs="Times New Roman"/>
                <w:b/>
                <w:color w:val="FF0000"/>
              </w:rPr>
            </w:pPr>
            <w:r w:rsidRPr="002C2C95">
              <w:rPr>
                <w:rFonts w:ascii="Times New Roman" w:hAnsi="Times New Roman" w:cs="Times New Roman"/>
                <w:b/>
                <w:color w:val="FF0000"/>
              </w:rPr>
              <w:t>YAZMA VE KONUŞMA ETKİNLİKLERİ YAPILACAK.</w:t>
            </w:r>
          </w:p>
          <w:p w:rsidR="002C2C95" w:rsidRPr="002C2C95" w:rsidRDefault="002C2C95" w:rsidP="002C2C95">
            <w:pPr>
              <w:jc w:val="center"/>
              <w:rPr>
                <w:rFonts w:ascii="Times New Roman" w:hAnsi="Times New Roman" w:cs="Times New Roman"/>
                <w:b/>
                <w:color w:val="FF0000"/>
              </w:rPr>
            </w:pPr>
            <w:r w:rsidRPr="002C2C95">
              <w:rPr>
                <w:rFonts w:ascii="Times New Roman" w:hAnsi="Times New Roman" w:cs="Times New Roman"/>
                <w:b/>
                <w:color w:val="FF0000"/>
              </w:rPr>
              <w:t xml:space="preserve">6.TEMA </w:t>
            </w:r>
            <w:r w:rsidRPr="002C2C95">
              <w:rPr>
                <w:rFonts w:ascii="Times New Roman" w:hAnsi="Times New Roman" w:cs="Times New Roman"/>
                <w:b/>
                <w:color w:val="FF0000"/>
                <w:sz w:val="20"/>
                <w:szCs w:val="20"/>
              </w:rPr>
              <w:t>DEĞERLENDİRME</w:t>
            </w:r>
            <w:r w:rsidRPr="002C2C95">
              <w:rPr>
                <w:rFonts w:ascii="Times New Roman" w:hAnsi="Times New Roman" w:cs="Times New Roman"/>
                <w:b/>
                <w:color w:val="FF0000"/>
              </w:rPr>
              <w:t xml:space="preserve"> YAPILACAK.</w:t>
            </w:r>
          </w:p>
          <w:p w:rsidR="002C2C95" w:rsidRPr="002C2C95" w:rsidRDefault="002C2C95" w:rsidP="002C2C95">
            <w:pPr>
              <w:ind w:left="113" w:right="113"/>
              <w:rPr>
                <w:rFonts w:ascii="Times New Roman" w:hAnsi="Times New Roman" w:cs="Times New Roman"/>
                <w:sz w:val="20"/>
                <w:szCs w:val="20"/>
              </w:rPr>
            </w:pPr>
          </w:p>
          <w:p w:rsidR="002C2C95" w:rsidRPr="002C2C95" w:rsidRDefault="002C2C95" w:rsidP="002C2C95">
            <w:pPr>
              <w:ind w:left="113" w:right="113"/>
              <w:rPr>
                <w:rFonts w:ascii="Times New Roman" w:hAnsi="Times New Roman" w:cs="Times New Roman"/>
                <w:sz w:val="20"/>
                <w:szCs w:val="20"/>
              </w:rPr>
            </w:pPr>
          </w:p>
          <w:p w:rsidR="002C2C95" w:rsidRPr="002C2C95" w:rsidRDefault="002C2C95" w:rsidP="002C2C95">
            <w:pPr>
              <w:ind w:left="113" w:right="113"/>
              <w:rPr>
                <w:rFonts w:ascii="Times New Roman" w:hAnsi="Times New Roman" w:cs="Times New Roman"/>
                <w:sz w:val="20"/>
                <w:szCs w:val="20"/>
              </w:rPr>
            </w:pPr>
            <w:r w:rsidRPr="002C2C95">
              <w:rPr>
                <w:rFonts w:ascii="Times New Roman" w:hAnsi="Times New Roman" w:cs="Times New Roman"/>
                <w:sz w:val="20"/>
                <w:szCs w:val="20"/>
              </w:rPr>
              <w:t>.</w:t>
            </w:r>
          </w:p>
          <w:p w:rsidR="002C2C95" w:rsidRPr="002C2C95" w:rsidRDefault="002C2C95" w:rsidP="002C2C95">
            <w:pPr>
              <w:ind w:left="113" w:right="113"/>
              <w:rPr>
                <w:rFonts w:ascii="Times New Roman" w:hAnsi="Times New Roman" w:cs="Times New Roman"/>
                <w:sz w:val="20"/>
                <w:szCs w:val="20"/>
              </w:rPr>
            </w:pPr>
          </w:p>
          <w:p w:rsidR="002C2C95" w:rsidRPr="002C2C95" w:rsidRDefault="002C2C95" w:rsidP="002C2C95">
            <w:pPr>
              <w:ind w:left="113" w:right="113"/>
              <w:rPr>
                <w:rFonts w:ascii="Times New Roman" w:hAnsi="Times New Roman" w:cs="Times New Roman"/>
                <w:sz w:val="20"/>
                <w:szCs w:val="20"/>
              </w:rPr>
            </w:pPr>
          </w:p>
          <w:p w:rsidR="002C2C95" w:rsidRPr="002C2C95" w:rsidRDefault="002C2C95" w:rsidP="002C2C95">
            <w:pPr>
              <w:ind w:left="113" w:right="113"/>
              <w:rPr>
                <w:rFonts w:ascii="Times New Roman" w:hAnsi="Times New Roman" w:cs="Times New Roman"/>
                <w:sz w:val="20"/>
                <w:szCs w:val="20"/>
              </w:rPr>
            </w:pPr>
          </w:p>
          <w:p w:rsidR="002C2C95" w:rsidRPr="002C2C95" w:rsidRDefault="002C2C95" w:rsidP="002C2C95">
            <w:pPr>
              <w:ind w:left="113" w:right="113"/>
              <w:rPr>
                <w:rFonts w:ascii="Times New Roman" w:hAnsi="Times New Roman" w:cs="Times New Roman"/>
                <w:sz w:val="20"/>
                <w:szCs w:val="20"/>
              </w:rPr>
            </w:pPr>
          </w:p>
          <w:p w:rsidR="002C2C95" w:rsidRPr="002C2C95" w:rsidRDefault="002C2C95" w:rsidP="002C2C95">
            <w:pPr>
              <w:ind w:left="113" w:right="113"/>
              <w:rPr>
                <w:rFonts w:ascii="Times New Roman" w:hAnsi="Times New Roman" w:cs="Times New Roman"/>
                <w:sz w:val="20"/>
                <w:szCs w:val="20"/>
              </w:rPr>
            </w:pPr>
          </w:p>
          <w:p w:rsidR="002C2C95" w:rsidRPr="002C2C95" w:rsidRDefault="002C2C95" w:rsidP="002C2C95">
            <w:pPr>
              <w:ind w:left="113" w:right="113"/>
              <w:rPr>
                <w:rFonts w:ascii="Times New Roman" w:hAnsi="Times New Roman" w:cs="Times New Roman"/>
                <w:sz w:val="20"/>
                <w:szCs w:val="20"/>
              </w:rPr>
            </w:pPr>
          </w:p>
        </w:tc>
        <w:tc>
          <w:tcPr>
            <w:tcW w:w="709" w:type="dxa"/>
            <w:textDirection w:val="btLr"/>
          </w:tcPr>
          <w:p w:rsidR="002C2C95" w:rsidRPr="002C2C95" w:rsidRDefault="002C2C95" w:rsidP="002C2C95">
            <w:pPr>
              <w:ind w:left="113" w:right="113"/>
              <w:jc w:val="center"/>
              <w:rPr>
                <w:rFonts w:ascii="Times New Roman" w:hAnsi="Times New Roman" w:cs="Times New Roman"/>
                <w:b/>
                <w:sz w:val="20"/>
                <w:szCs w:val="20"/>
              </w:rPr>
            </w:pPr>
          </w:p>
        </w:tc>
      </w:tr>
    </w:tbl>
    <w:p w:rsidR="00915D1A" w:rsidRPr="002C2C95" w:rsidRDefault="00915D1A" w:rsidP="00915D1A">
      <w:pPr>
        <w:jc w:val="center"/>
        <w:rPr>
          <w:rFonts w:ascii="Times New Roman" w:hAnsi="Times New Roman" w:cs="Times New Roman"/>
          <w:b/>
          <w:sz w:val="24"/>
          <w:szCs w:val="24"/>
        </w:rPr>
      </w:pPr>
      <w:r w:rsidRPr="002C2C95">
        <w:rPr>
          <w:rFonts w:ascii="Times New Roman" w:hAnsi="Times New Roman" w:cs="Times New Roman"/>
          <w:b/>
          <w:sz w:val="24"/>
          <w:szCs w:val="24"/>
        </w:rPr>
        <w:lastRenderedPageBreak/>
        <w:t xml:space="preserve">2025-2026 EĞİTİM </w:t>
      </w:r>
      <w:r w:rsidR="002C2C95" w:rsidRPr="002C2C95">
        <w:rPr>
          <w:rFonts w:ascii="Times New Roman" w:hAnsi="Times New Roman" w:cs="Times New Roman"/>
          <w:b/>
          <w:sz w:val="24"/>
          <w:szCs w:val="24"/>
        </w:rPr>
        <w:t>ÖĞRETİM YILI ATATÜRK ORTAOKULU 5</w:t>
      </w:r>
      <w:r w:rsidRPr="002C2C95">
        <w:rPr>
          <w:rFonts w:ascii="Times New Roman" w:hAnsi="Times New Roman" w:cs="Times New Roman"/>
          <w:b/>
          <w:sz w:val="24"/>
          <w:szCs w:val="24"/>
        </w:rPr>
        <w:t>. SINIF TÜRKÇE DERSİ YILLIK PLAN</w:t>
      </w:r>
    </w:p>
    <w:p w:rsidR="00ED4F9D" w:rsidRPr="002C2C95" w:rsidRDefault="00915D1A" w:rsidP="00956265">
      <w:pPr>
        <w:rPr>
          <w:rFonts w:ascii="Times New Roman" w:hAnsi="Times New Roman" w:cs="Times New Roman"/>
          <w:b/>
          <w:sz w:val="24"/>
          <w:szCs w:val="24"/>
        </w:rPr>
      </w:pPr>
      <w:r w:rsidRPr="002C2C95">
        <w:rPr>
          <w:rFonts w:ascii="Times New Roman" w:hAnsi="Times New Roman" w:cs="Times New Roman"/>
          <w:b/>
          <w:sz w:val="24"/>
          <w:szCs w:val="24"/>
        </w:rPr>
        <w:t>GENEL AÇIKLAMALAR</w:t>
      </w:r>
    </w:p>
    <w:p w:rsidR="00915D1A" w:rsidRPr="002C2C95" w:rsidRDefault="00915D1A" w:rsidP="00915D1A">
      <w:pPr>
        <w:pStyle w:val="ListeParagraf"/>
        <w:numPr>
          <w:ilvl w:val="0"/>
          <w:numId w:val="6"/>
        </w:numPr>
        <w:rPr>
          <w:rFonts w:ascii="Times New Roman" w:hAnsi="Times New Roman" w:cs="Times New Roman"/>
          <w:sz w:val="24"/>
          <w:szCs w:val="24"/>
        </w:rPr>
      </w:pPr>
      <w:r w:rsidRPr="002C2C95">
        <w:rPr>
          <w:rFonts w:ascii="Times New Roman" w:hAnsi="Times New Roman" w:cs="Times New Roman"/>
          <w:sz w:val="24"/>
          <w:szCs w:val="24"/>
        </w:rPr>
        <w:t>22-26 Haziran “Etkinlik Haftası” olarak geçmektedir. Bu hafta yapılacak etkinlikler MEB tarafından yayınlanan içeriklerden seç</w:t>
      </w:r>
      <w:r w:rsidR="00C0138A" w:rsidRPr="002C2C95">
        <w:rPr>
          <w:rFonts w:ascii="Times New Roman" w:hAnsi="Times New Roman" w:cs="Times New Roman"/>
          <w:sz w:val="24"/>
          <w:szCs w:val="24"/>
        </w:rPr>
        <w:t>i</w:t>
      </w:r>
      <w:r w:rsidRPr="002C2C95">
        <w:rPr>
          <w:rFonts w:ascii="Times New Roman" w:hAnsi="Times New Roman" w:cs="Times New Roman"/>
          <w:sz w:val="24"/>
          <w:szCs w:val="24"/>
        </w:rPr>
        <w:t>lerek</w:t>
      </w:r>
      <w:r w:rsidR="00594BD0" w:rsidRPr="002C2C95">
        <w:rPr>
          <w:rFonts w:ascii="Times New Roman" w:hAnsi="Times New Roman" w:cs="Times New Roman"/>
          <w:sz w:val="24"/>
          <w:szCs w:val="24"/>
        </w:rPr>
        <w:t xml:space="preserve"> okul tarafından planlanacaktır. </w:t>
      </w:r>
      <w:r w:rsidRPr="002C2C95">
        <w:rPr>
          <w:rFonts w:ascii="Times New Roman" w:hAnsi="Times New Roman" w:cs="Times New Roman"/>
          <w:sz w:val="24"/>
          <w:szCs w:val="24"/>
        </w:rPr>
        <w:t>Bu tarihler arasında</w:t>
      </w:r>
      <w:r w:rsidR="00594BD0" w:rsidRPr="002C2C95">
        <w:rPr>
          <w:rFonts w:ascii="Times New Roman" w:hAnsi="Times New Roman" w:cs="Times New Roman"/>
          <w:sz w:val="24"/>
          <w:szCs w:val="24"/>
        </w:rPr>
        <w:t>,</w:t>
      </w:r>
      <w:r w:rsidRPr="002C2C95">
        <w:rPr>
          <w:rFonts w:ascii="Times New Roman" w:hAnsi="Times New Roman" w:cs="Times New Roman"/>
          <w:sz w:val="24"/>
          <w:szCs w:val="24"/>
        </w:rPr>
        <w:t xml:space="preserve"> </w:t>
      </w:r>
      <w:r w:rsidR="00C0138A" w:rsidRPr="002C2C95">
        <w:rPr>
          <w:rFonts w:ascii="Times New Roman" w:hAnsi="Times New Roman" w:cs="Times New Roman"/>
          <w:sz w:val="24"/>
          <w:szCs w:val="24"/>
        </w:rPr>
        <w:t>belirlenen etkinlikler uygulanacaktır.</w:t>
      </w:r>
    </w:p>
    <w:p w:rsidR="00C0138A" w:rsidRPr="002C2C95" w:rsidRDefault="00C0138A" w:rsidP="00915D1A">
      <w:pPr>
        <w:pStyle w:val="ListeParagraf"/>
        <w:numPr>
          <w:ilvl w:val="0"/>
          <w:numId w:val="6"/>
        </w:numPr>
        <w:rPr>
          <w:rFonts w:ascii="Times New Roman" w:hAnsi="Times New Roman" w:cs="Times New Roman"/>
          <w:sz w:val="24"/>
          <w:szCs w:val="24"/>
        </w:rPr>
      </w:pPr>
      <w:r w:rsidRPr="002C2C95">
        <w:rPr>
          <w:rFonts w:ascii="Times New Roman" w:hAnsi="Times New Roman" w:cs="Times New Roman"/>
          <w:sz w:val="24"/>
          <w:szCs w:val="24"/>
        </w:rPr>
        <w:t xml:space="preserve">Metin tabanlı </w:t>
      </w:r>
      <w:r w:rsidRPr="002C2C95">
        <w:rPr>
          <w:rFonts w:ascii="Times New Roman" w:hAnsi="Times New Roman" w:cs="Times New Roman"/>
          <w:b/>
          <w:sz w:val="24"/>
          <w:szCs w:val="24"/>
        </w:rPr>
        <w:t>öğrenme kanıtları</w:t>
      </w:r>
      <w:r w:rsidRPr="002C2C95">
        <w:rPr>
          <w:rFonts w:ascii="Times New Roman" w:hAnsi="Times New Roman" w:cs="Times New Roman"/>
          <w:sz w:val="24"/>
          <w:szCs w:val="24"/>
        </w:rPr>
        <w:t xml:space="preserve"> (değerlendirme çalışmaları) aynı anda tüm sınıfa uygulanamayacağı için uygulanan öğrenciler üzerinde değerlendirme yapılacaktır. Örnek vermek gerekirse okuma çalışmasının değerlendirilmesi kararlaştırılmışsa o hafta metin okuma çalışmasını yapan öğrenciler değerlendirmeye alınır. Ya da drama çalışması değerlendirilecekse sadece görev alan öğrenciler değerlendirilir. Bu sebeple ölçme araçlarında tüm öğrencilerin isminin yer almasına gerek yoktur. </w:t>
      </w:r>
      <w:r w:rsidR="00CD5D68" w:rsidRPr="002C2C95">
        <w:rPr>
          <w:rFonts w:ascii="Times New Roman" w:hAnsi="Times New Roman" w:cs="Times New Roman"/>
          <w:sz w:val="24"/>
          <w:szCs w:val="24"/>
        </w:rPr>
        <w:t>Her metin için en az iki değerlendirme planladım. Yıllık plana işledim, günlük planlara ekledim. Ölçek</w:t>
      </w:r>
      <w:r w:rsidR="002C2C95" w:rsidRPr="002C2C95">
        <w:rPr>
          <w:rFonts w:ascii="Times New Roman" w:hAnsi="Times New Roman" w:cs="Times New Roman"/>
          <w:sz w:val="24"/>
          <w:szCs w:val="24"/>
        </w:rPr>
        <w:t>leri de sene başında hazırlayıp dosyaladım.( Tüm çalışmalarım bir sitede yayınlanacak.)</w:t>
      </w:r>
    </w:p>
    <w:p w:rsidR="00C0138A" w:rsidRPr="002C2C95" w:rsidRDefault="00C0138A" w:rsidP="00915D1A">
      <w:pPr>
        <w:pStyle w:val="ListeParagraf"/>
        <w:numPr>
          <w:ilvl w:val="0"/>
          <w:numId w:val="6"/>
        </w:numPr>
        <w:rPr>
          <w:rFonts w:ascii="Times New Roman" w:hAnsi="Times New Roman" w:cs="Times New Roman"/>
          <w:sz w:val="24"/>
          <w:szCs w:val="24"/>
        </w:rPr>
      </w:pPr>
      <w:r w:rsidRPr="002C2C95">
        <w:rPr>
          <w:rFonts w:ascii="Times New Roman" w:hAnsi="Times New Roman" w:cs="Times New Roman"/>
          <w:b/>
          <w:sz w:val="24"/>
          <w:szCs w:val="24"/>
        </w:rPr>
        <w:t>Zenginleştirme ve destekleme çalışmaları</w:t>
      </w:r>
      <w:r w:rsidRPr="002C2C95">
        <w:rPr>
          <w:rFonts w:ascii="Times New Roman" w:hAnsi="Times New Roman" w:cs="Times New Roman"/>
          <w:sz w:val="24"/>
          <w:szCs w:val="24"/>
        </w:rPr>
        <w:t xml:space="preserve"> öğretim programının içinde örnekler vere</w:t>
      </w:r>
      <w:r w:rsidR="00D964E7" w:rsidRPr="002C2C95">
        <w:rPr>
          <w:rFonts w:ascii="Times New Roman" w:hAnsi="Times New Roman" w:cs="Times New Roman"/>
          <w:sz w:val="24"/>
          <w:szCs w:val="24"/>
        </w:rPr>
        <w:t>rek açıklanmıştır. Öğretim pro</w:t>
      </w:r>
      <w:r w:rsidRPr="002C2C95">
        <w:rPr>
          <w:rFonts w:ascii="Times New Roman" w:hAnsi="Times New Roman" w:cs="Times New Roman"/>
          <w:sz w:val="24"/>
          <w:szCs w:val="24"/>
        </w:rPr>
        <w:t>gramına göre her temada bir zenginleştirme bir de destekleme çalışması yapılması öngörülmüştür.</w:t>
      </w:r>
      <w:r w:rsidR="00594BD0" w:rsidRPr="002C2C95">
        <w:rPr>
          <w:rFonts w:ascii="Times New Roman" w:hAnsi="Times New Roman" w:cs="Times New Roman"/>
          <w:sz w:val="24"/>
          <w:szCs w:val="24"/>
        </w:rPr>
        <w:t xml:space="preserve"> Bu plana</w:t>
      </w:r>
      <w:r w:rsidR="00D964E7" w:rsidRPr="002C2C95">
        <w:rPr>
          <w:rFonts w:ascii="Times New Roman" w:hAnsi="Times New Roman" w:cs="Times New Roman"/>
          <w:sz w:val="24"/>
          <w:szCs w:val="24"/>
        </w:rPr>
        <w:t xml:space="preserve"> her metne uygun olarak yapılabilecek zenginleştirme ve destekleme çalışmaları eklenmiştir. Zaman ve sınıf durumuna göre uygulama yapabilir, gerekli durumlarda farklı uygulamalar da yapabilirsiniz.</w:t>
      </w:r>
    </w:p>
    <w:p w:rsidR="00594BD0" w:rsidRPr="007B71F1" w:rsidRDefault="00D964E7" w:rsidP="009526BA">
      <w:pPr>
        <w:pStyle w:val="ListeParagraf"/>
        <w:numPr>
          <w:ilvl w:val="0"/>
          <w:numId w:val="6"/>
        </w:numPr>
        <w:rPr>
          <w:rFonts w:ascii="Times New Roman" w:hAnsi="Times New Roman" w:cs="Times New Roman"/>
          <w:sz w:val="24"/>
          <w:szCs w:val="24"/>
        </w:rPr>
      </w:pPr>
      <w:r w:rsidRPr="002C2C95">
        <w:rPr>
          <w:rFonts w:ascii="Times New Roman" w:hAnsi="Times New Roman" w:cs="Times New Roman"/>
          <w:b/>
          <w:sz w:val="24"/>
          <w:szCs w:val="24"/>
        </w:rPr>
        <w:t>Okul temelli planlama</w:t>
      </w:r>
      <w:r w:rsidRPr="002C2C95">
        <w:rPr>
          <w:rFonts w:ascii="Times New Roman" w:hAnsi="Times New Roman" w:cs="Times New Roman"/>
          <w:sz w:val="24"/>
          <w:szCs w:val="24"/>
        </w:rPr>
        <w:t xml:space="preserve"> her öğretmenin kendisi tarafından planlanarak yapılmalıdır. Bir yıl içinde</w:t>
      </w:r>
      <w:r w:rsidR="009526BA" w:rsidRPr="002C2C95">
        <w:rPr>
          <w:rFonts w:ascii="Times New Roman" w:hAnsi="Times New Roman" w:cs="Times New Roman"/>
          <w:sz w:val="24"/>
          <w:szCs w:val="24"/>
        </w:rPr>
        <w:t xml:space="preserve"> 10 saatlik planlama yapılır</w:t>
      </w:r>
      <w:r w:rsidRPr="002C2C95">
        <w:rPr>
          <w:rFonts w:ascii="Times New Roman" w:hAnsi="Times New Roman" w:cs="Times New Roman"/>
          <w:sz w:val="24"/>
          <w:szCs w:val="24"/>
        </w:rPr>
        <w:t>. Bu kısımda yapılması gereken gezi, gözlem, araştırma, okuma, sportif</w:t>
      </w:r>
      <w:r w:rsidR="002C2C95" w:rsidRPr="002C2C95">
        <w:rPr>
          <w:rFonts w:ascii="Times New Roman" w:hAnsi="Times New Roman" w:cs="Times New Roman"/>
          <w:sz w:val="24"/>
          <w:szCs w:val="24"/>
        </w:rPr>
        <w:t>-sanatsal</w:t>
      </w:r>
      <w:r w:rsidRPr="002C2C95">
        <w:rPr>
          <w:rFonts w:ascii="Times New Roman" w:hAnsi="Times New Roman" w:cs="Times New Roman"/>
          <w:sz w:val="24"/>
          <w:szCs w:val="24"/>
        </w:rPr>
        <w:t xml:space="preserve"> etkinlikler gibi faaliyetlerdir. Önemli olan yapacağınız etkinliğin hangi öğrenme çıktısıyla ilişkili olduğunu belirlemektir. Örnek vermek gerekirse ilinizde bulun</w:t>
      </w:r>
      <w:r w:rsidR="00F733FC" w:rsidRPr="002C2C95">
        <w:rPr>
          <w:rFonts w:ascii="Times New Roman" w:hAnsi="Times New Roman" w:cs="Times New Roman"/>
          <w:sz w:val="24"/>
          <w:szCs w:val="24"/>
        </w:rPr>
        <w:t>an bir müzeye gidip oradaki nesn</w:t>
      </w:r>
      <w:r w:rsidRPr="002C2C95">
        <w:rPr>
          <w:rFonts w:ascii="Times New Roman" w:hAnsi="Times New Roman" w:cs="Times New Roman"/>
          <w:sz w:val="24"/>
          <w:szCs w:val="24"/>
        </w:rPr>
        <w:t>elerinin birinin ağzından bir yazma çalışması yaptırabilirsiniz. Bunu da yazma bölümündeki ö</w:t>
      </w:r>
      <w:r w:rsidR="00F733FC" w:rsidRPr="002C2C95">
        <w:rPr>
          <w:rFonts w:ascii="Times New Roman" w:hAnsi="Times New Roman" w:cs="Times New Roman"/>
          <w:sz w:val="24"/>
          <w:szCs w:val="24"/>
        </w:rPr>
        <w:t xml:space="preserve">ğrenme çıktılarından biriyle ya da birkaçıyla ( </w:t>
      </w:r>
      <w:r w:rsidR="00F733FC" w:rsidRPr="002C2C95">
        <w:rPr>
          <w:rFonts w:ascii="Times New Roman" w:hAnsi="Times New Roman" w:cs="Times New Roman"/>
          <w:bCs/>
          <w:sz w:val="24"/>
          <w:szCs w:val="24"/>
        </w:rPr>
        <w:t xml:space="preserve">T.Y.6.1. Yazma sürecini yönetebilme-T.Y.6.3. Yazısında içerik ve yapıya yönelik seçimlerini yönetebilme gibi) ilişkilendirebiliriz. Bir şiir, bir hikâye ya da bir diyalog </w:t>
      </w:r>
      <w:r w:rsidR="00594BD0" w:rsidRPr="002C2C95">
        <w:rPr>
          <w:rFonts w:ascii="Times New Roman" w:hAnsi="Times New Roman" w:cs="Times New Roman"/>
          <w:bCs/>
          <w:sz w:val="24"/>
          <w:szCs w:val="24"/>
        </w:rPr>
        <w:t xml:space="preserve">da </w:t>
      </w:r>
      <w:r w:rsidR="00F733FC" w:rsidRPr="002C2C95">
        <w:rPr>
          <w:rFonts w:ascii="Times New Roman" w:hAnsi="Times New Roman" w:cs="Times New Roman"/>
          <w:bCs/>
          <w:sz w:val="24"/>
          <w:szCs w:val="24"/>
        </w:rPr>
        <w:t xml:space="preserve">yazdırabiliriz. </w:t>
      </w:r>
      <w:r w:rsidR="00594BD0" w:rsidRPr="002C2C95">
        <w:rPr>
          <w:rFonts w:ascii="Times New Roman" w:hAnsi="Times New Roman" w:cs="Times New Roman"/>
          <w:bCs/>
          <w:sz w:val="24"/>
          <w:szCs w:val="24"/>
        </w:rPr>
        <w:t>Öğrenme çıktısıyla eşleştiremiyorsanız programdaki eğilimler, değerler vs. herhangi biriyle de eşleştirebilirsiniz. Yani etkinliğin bir amaca hizmet etmesi gerekiyor.</w:t>
      </w:r>
    </w:p>
    <w:p w:rsidR="007B71F1" w:rsidRPr="007B71F1" w:rsidRDefault="007B71F1" w:rsidP="007B71F1">
      <w:pPr>
        <w:pStyle w:val="ListeParagraf"/>
        <w:rPr>
          <w:rFonts w:ascii="Times New Roman" w:hAnsi="Times New Roman" w:cs="Times New Roman"/>
          <w:b/>
          <w:color w:val="FF0000"/>
          <w:sz w:val="24"/>
          <w:szCs w:val="24"/>
        </w:rPr>
      </w:pPr>
      <w:r w:rsidRPr="007B71F1">
        <w:rPr>
          <w:rFonts w:ascii="Times New Roman" w:hAnsi="Times New Roman" w:cs="Times New Roman"/>
          <w:b/>
          <w:color w:val="FF0000"/>
          <w:sz w:val="24"/>
          <w:szCs w:val="24"/>
        </w:rPr>
        <w:t xml:space="preserve">BU BÖLÜME OLDUKÇA KOLAY VE GENİŞ KONULAR YAZDIM. SİZLER KENDİNİZE GÖRE ÖZELLEŞTİREBİLİRSİNİZ. HER ETKİNLİK O TEMA SÜRESİNCE YAPILACAK. HER ETKİNLİĞE İK BUÇUK SAAT ŞEKLİNDE ZAMAN AYIRDIM. TOPLAMDA 10 SAAT YAPIYOR. </w:t>
      </w:r>
    </w:p>
    <w:p w:rsidR="008744FD" w:rsidRPr="002C2C95" w:rsidRDefault="008744FD" w:rsidP="008744FD">
      <w:pPr>
        <w:rPr>
          <w:rFonts w:ascii="Times New Roman" w:hAnsi="Times New Roman" w:cs="Times New Roman"/>
          <w:sz w:val="24"/>
          <w:szCs w:val="24"/>
        </w:rPr>
      </w:pPr>
    </w:p>
    <w:p w:rsidR="008744FD" w:rsidRPr="002C2C95" w:rsidRDefault="008744FD" w:rsidP="008744FD">
      <w:pPr>
        <w:pStyle w:val="AralkYok"/>
        <w:rPr>
          <w:rFonts w:ascii="Times New Roman" w:hAnsi="Times New Roman" w:cs="Times New Roman"/>
        </w:rPr>
      </w:pPr>
      <w:r w:rsidRPr="002C2C95">
        <w:rPr>
          <w:rFonts w:ascii="Times New Roman" w:hAnsi="Times New Roman" w:cs="Times New Roman"/>
        </w:rPr>
        <w:t xml:space="preserve">                    Yeliz BİNGÖL                                              Halenur ÇETİNKAYA                                             Nesrin EREN                                   Kübra ARAS </w:t>
      </w:r>
    </w:p>
    <w:p w:rsidR="008744FD" w:rsidRPr="002C2C95" w:rsidRDefault="008744FD" w:rsidP="008744FD">
      <w:pPr>
        <w:pStyle w:val="AralkYok"/>
        <w:rPr>
          <w:rFonts w:ascii="Times New Roman" w:hAnsi="Times New Roman" w:cs="Times New Roman"/>
        </w:rPr>
      </w:pPr>
    </w:p>
    <w:p w:rsidR="008744FD" w:rsidRPr="002C2C95" w:rsidRDefault="008744FD" w:rsidP="008744FD">
      <w:pPr>
        <w:pStyle w:val="AralkYok"/>
        <w:rPr>
          <w:rFonts w:ascii="Times New Roman" w:hAnsi="Times New Roman" w:cs="Times New Roman"/>
        </w:rPr>
      </w:pPr>
      <w:r w:rsidRPr="002C2C95">
        <w:rPr>
          <w:rFonts w:ascii="Times New Roman" w:hAnsi="Times New Roman" w:cs="Times New Roman"/>
        </w:rPr>
        <w:t xml:space="preserve">  </w:t>
      </w:r>
    </w:p>
    <w:p w:rsidR="008744FD" w:rsidRPr="002C2C95" w:rsidRDefault="008744FD" w:rsidP="008744FD">
      <w:pPr>
        <w:pStyle w:val="AralkYok"/>
        <w:rPr>
          <w:rFonts w:ascii="Times New Roman" w:hAnsi="Times New Roman" w:cs="Times New Roman"/>
        </w:rPr>
      </w:pPr>
      <w:r w:rsidRPr="002C2C95">
        <w:rPr>
          <w:rFonts w:ascii="Times New Roman" w:hAnsi="Times New Roman" w:cs="Times New Roman"/>
        </w:rPr>
        <w:t xml:space="preserve">                    Barış AKAY                                                          Elif ALKIŞ                                                    Harun BİLGİLİ</w:t>
      </w:r>
    </w:p>
    <w:p w:rsidR="008744FD" w:rsidRPr="002C2C95" w:rsidRDefault="008744FD" w:rsidP="008744FD">
      <w:pPr>
        <w:pStyle w:val="AralkYok"/>
        <w:rPr>
          <w:rFonts w:ascii="Times New Roman" w:hAnsi="Times New Roman" w:cs="Times New Roman"/>
        </w:rPr>
      </w:pPr>
    </w:p>
    <w:p w:rsidR="008744FD" w:rsidRPr="002C2C95" w:rsidRDefault="008744FD" w:rsidP="008744FD">
      <w:pPr>
        <w:pStyle w:val="AralkYok"/>
        <w:rPr>
          <w:rFonts w:ascii="Times New Roman" w:hAnsi="Times New Roman" w:cs="Times New Roman"/>
        </w:rPr>
      </w:pPr>
    </w:p>
    <w:p w:rsidR="008744FD" w:rsidRPr="002C2C95" w:rsidRDefault="008744FD" w:rsidP="008744FD">
      <w:pPr>
        <w:pStyle w:val="AralkYok"/>
        <w:jc w:val="center"/>
        <w:rPr>
          <w:rFonts w:ascii="Times New Roman" w:hAnsi="Times New Roman" w:cs="Times New Roman"/>
        </w:rPr>
      </w:pPr>
      <w:r w:rsidRPr="002C2C95">
        <w:rPr>
          <w:rFonts w:ascii="Times New Roman" w:hAnsi="Times New Roman" w:cs="Times New Roman"/>
        </w:rPr>
        <w:t>Türkçe Zümresi</w:t>
      </w:r>
    </w:p>
    <w:p w:rsidR="008744FD" w:rsidRPr="002C2C95" w:rsidRDefault="008744FD" w:rsidP="008744FD">
      <w:pPr>
        <w:pStyle w:val="AralkYok"/>
        <w:rPr>
          <w:rFonts w:ascii="Times New Roman" w:hAnsi="Times New Roman" w:cs="Times New Roman"/>
        </w:rPr>
      </w:pPr>
      <w:r w:rsidRPr="002C2C95">
        <w:rPr>
          <w:rFonts w:ascii="Times New Roman" w:hAnsi="Times New Roman" w:cs="Times New Roman"/>
        </w:rPr>
        <w:t xml:space="preserve">                                                                                                                                                                                                                                        </w:t>
      </w:r>
      <w:r w:rsidR="007B71F1">
        <w:rPr>
          <w:rFonts w:ascii="Times New Roman" w:hAnsi="Times New Roman" w:cs="Times New Roman"/>
        </w:rPr>
        <w:t xml:space="preserve">             </w:t>
      </w:r>
    </w:p>
    <w:p w:rsidR="008744FD" w:rsidRPr="002C2C95" w:rsidRDefault="008744FD" w:rsidP="008744FD">
      <w:pPr>
        <w:pStyle w:val="AralkYok"/>
        <w:rPr>
          <w:rFonts w:ascii="Times New Roman" w:hAnsi="Times New Roman" w:cs="Times New Roman"/>
        </w:rPr>
      </w:pPr>
    </w:p>
    <w:p w:rsidR="008744FD" w:rsidRPr="002C2C95" w:rsidRDefault="008744FD" w:rsidP="008744FD">
      <w:pPr>
        <w:pStyle w:val="AralkYok"/>
        <w:jc w:val="center"/>
        <w:rPr>
          <w:rFonts w:ascii="Times New Roman" w:hAnsi="Times New Roman" w:cs="Times New Roman"/>
        </w:rPr>
      </w:pPr>
      <w:r w:rsidRPr="002C2C95">
        <w:rPr>
          <w:rFonts w:ascii="Times New Roman" w:hAnsi="Times New Roman" w:cs="Times New Roman"/>
        </w:rPr>
        <w:t>Ramazan KÜÇÜKKAVALCI</w:t>
      </w:r>
    </w:p>
    <w:p w:rsidR="008744FD" w:rsidRPr="007B71F1" w:rsidRDefault="008744FD" w:rsidP="007B71F1">
      <w:pPr>
        <w:pStyle w:val="AralkYok"/>
        <w:jc w:val="center"/>
        <w:rPr>
          <w:rFonts w:ascii="Times New Roman" w:hAnsi="Times New Roman" w:cs="Times New Roman"/>
        </w:rPr>
      </w:pPr>
      <w:r w:rsidRPr="002C2C95">
        <w:rPr>
          <w:rFonts w:ascii="Times New Roman" w:hAnsi="Times New Roman" w:cs="Times New Roman"/>
        </w:rPr>
        <w:t>Okul Müdürü</w:t>
      </w:r>
    </w:p>
    <w:p w:rsidR="00ED4F9D" w:rsidRPr="002C2C95" w:rsidRDefault="00ED4F9D" w:rsidP="00956265">
      <w:pPr>
        <w:rPr>
          <w:rFonts w:ascii="Times New Roman" w:hAnsi="Times New Roman" w:cs="Times New Roman"/>
          <w:b/>
          <w:sz w:val="24"/>
          <w:szCs w:val="24"/>
        </w:rPr>
      </w:pPr>
    </w:p>
    <w:sectPr w:rsidR="00ED4F9D" w:rsidRPr="002C2C95" w:rsidSect="00B50972">
      <w:pgSz w:w="16838" w:h="11906" w:orient="landscape"/>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4000ACFF" w:usb2="00000001" w:usb3="00000000" w:csb0="000001FF" w:csb1="00000000"/>
  </w:font>
  <w:font w:name="Cambria">
    <w:panose1 w:val="02040503050406030204"/>
    <w:charset w:val="A2"/>
    <w:family w:val="roman"/>
    <w:pitch w:val="variable"/>
    <w:sig w:usb0="E00006FF" w:usb1="420024FF" w:usb2="02000000" w:usb3="00000000" w:csb0="0000019F" w:csb1="00000000"/>
  </w:font>
  <w:font w:name="Arial Nova">
    <w:altName w:val="Arial"/>
    <w:charset w:val="00"/>
    <w:family w:val="swiss"/>
    <w:pitch w:val="variable"/>
    <w:sig w:usb0="00000001" w:usb1="00000002"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443FE"/>
    <w:multiLevelType w:val="hybridMultilevel"/>
    <w:tmpl w:val="3B1E80FC"/>
    <w:lvl w:ilvl="0" w:tplc="AE6A98F0">
      <w:start w:val="1"/>
      <w:numFmt w:val="bullet"/>
      <w:lvlText w:val=""/>
      <w:lvlJc w:val="left"/>
      <w:pPr>
        <w:ind w:left="465"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C1F36C3"/>
    <w:multiLevelType w:val="multilevel"/>
    <w:tmpl w:val="440AB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FD65F6"/>
    <w:multiLevelType w:val="hybridMultilevel"/>
    <w:tmpl w:val="D8AAB3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EC5A96"/>
    <w:multiLevelType w:val="hybridMultilevel"/>
    <w:tmpl w:val="F2CE54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FFD0405"/>
    <w:multiLevelType w:val="hybridMultilevel"/>
    <w:tmpl w:val="DFAC77A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6421B3A"/>
    <w:multiLevelType w:val="hybridMultilevel"/>
    <w:tmpl w:val="67FCB310"/>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E696010"/>
    <w:multiLevelType w:val="multilevel"/>
    <w:tmpl w:val="28825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457F3A"/>
    <w:multiLevelType w:val="hybridMultilevel"/>
    <w:tmpl w:val="C5A871DC"/>
    <w:lvl w:ilvl="0" w:tplc="88D6077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C7810A2"/>
    <w:multiLevelType w:val="multilevel"/>
    <w:tmpl w:val="7402D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CB6706"/>
    <w:multiLevelType w:val="hybridMultilevel"/>
    <w:tmpl w:val="C7AA435E"/>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3"/>
  </w:num>
  <w:num w:numId="5">
    <w:abstractNumId w:val="9"/>
  </w:num>
  <w:num w:numId="6">
    <w:abstractNumId w:val="4"/>
  </w:num>
  <w:num w:numId="7">
    <w:abstractNumId w:val="7"/>
  </w:num>
  <w:num w:numId="8">
    <w:abstractNumId w:val="1"/>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1BD"/>
    <w:rsid w:val="00016A40"/>
    <w:rsid w:val="00020564"/>
    <w:rsid w:val="00022490"/>
    <w:rsid w:val="000366DF"/>
    <w:rsid w:val="00087DB6"/>
    <w:rsid w:val="0009359E"/>
    <w:rsid w:val="00095671"/>
    <w:rsid w:val="000C5D3D"/>
    <w:rsid w:val="000D3CB2"/>
    <w:rsid w:val="000D43C1"/>
    <w:rsid w:val="000F13E0"/>
    <w:rsid w:val="00106AF9"/>
    <w:rsid w:val="00106F55"/>
    <w:rsid w:val="00107A72"/>
    <w:rsid w:val="0012419E"/>
    <w:rsid w:val="001312A8"/>
    <w:rsid w:val="0016575F"/>
    <w:rsid w:val="001853C0"/>
    <w:rsid w:val="00193A90"/>
    <w:rsid w:val="001C4457"/>
    <w:rsid w:val="001D121F"/>
    <w:rsid w:val="001D4455"/>
    <w:rsid w:val="001D6F03"/>
    <w:rsid w:val="001E0E16"/>
    <w:rsid w:val="001E1AB1"/>
    <w:rsid w:val="001E73E7"/>
    <w:rsid w:val="001F2DE7"/>
    <w:rsid w:val="002255DD"/>
    <w:rsid w:val="0023265B"/>
    <w:rsid w:val="002413B5"/>
    <w:rsid w:val="002461FB"/>
    <w:rsid w:val="00251382"/>
    <w:rsid w:val="00251C75"/>
    <w:rsid w:val="0027340B"/>
    <w:rsid w:val="00276441"/>
    <w:rsid w:val="00276D0C"/>
    <w:rsid w:val="00281EEC"/>
    <w:rsid w:val="00282714"/>
    <w:rsid w:val="00291F53"/>
    <w:rsid w:val="002A0BC2"/>
    <w:rsid w:val="002B6482"/>
    <w:rsid w:val="002C2C95"/>
    <w:rsid w:val="002E2ADF"/>
    <w:rsid w:val="002F0688"/>
    <w:rsid w:val="002F6142"/>
    <w:rsid w:val="00307CB8"/>
    <w:rsid w:val="00310E2F"/>
    <w:rsid w:val="00317B1C"/>
    <w:rsid w:val="00325B13"/>
    <w:rsid w:val="003451BD"/>
    <w:rsid w:val="003462A9"/>
    <w:rsid w:val="0035686D"/>
    <w:rsid w:val="0038046D"/>
    <w:rsid w:val="003C1F99"/>
    <w:rsid w:val="003F4475"/>
    <w:rsid w:val="00415874"/>
    <w:rsid w:val="00417222"/>
    <w:rsid w:val="00435B77"/>
    <w:rsid w:val="00470775"/>
    <w:rsid w:val="004802D0"/>
    <w:rsid w:val="004813DE"/>
    <w:rsid w:val="0048764C"/>
    <w:rsid w:val="004924C1"/>
    <w:rsid w:val="004977F1"/>
    <w:rsid w:val="004A3FE8"/>
    <w:rsid w:val="004C3C29"/>
    <w:rsid w:val="004C6545"/>
    <w:rsid w:val="004D3934"/>
    <w:rsid w:val="0050483A"/>
    <w:rsid w:val="0051264B"/>
    <w:rsid w:val="0054076E"/>
    <w:rsid w:val="00553F79"/>
    <w:rsid w:val="005664AB"/>
    <w:rsid w:val="00582C7E"/>
    <w:rsid w:val="00594BD0"/>
    <w:rsid w:val="00594D17"/>
    <w:rsid w:val="00594D5D"/>
    <w:rsid w:val="005951E4"/>
    <w:rsid w:val="005C1D86"/>
    <w:rsid w:val="005E0FC8"/>
    <w:rsid w:val="005E4611"/>
    <w:rsid w:val="0060347A"/>
    <w:rsid w:val="00605FD8"/>
    <w:rsid w:val="00613AE0"/>
    <w:rsid w:val="00613F30"/>
    <w:rsid w:val="00616142"/>
    <w:rsid w:val="00623195"/>
    <w:rsid w:val="00634BC6"/>
    <w:rsid w:val="0063618C"/>
    <w:rsid w:val="00636C92"/>
    <w:rsid w:val="006478AE"/>
    <w:rsid w:val="00656642"/>
    <w:rsid w:val="0069085C"/>
    <w:rsid w:val="006A17D8"/>
    <w:rsid w:val="006D559D"/>
    <w:rsid w:val="0071126C"/>
    <w:rsid w:val="00734CD8"/>
    <w:rsid w:val="00742989"/>
    <w:rsid w:val="007437B3"/>
    <w:rsid w:val="00763C20"/>
    <w:rsid w:val="00765578"/>
    <w:rsid w:val="007868E0"/>
    <w:rsid w:val="007878F6"/>
    <w:rsid w:val="00791372"/>
    <w:rsid w:val="007A5E63"/>
    <w:rsid w:val="007B4BAD"/>
    <w:rsid w:val="007B71F1"/>
    <w:rsid w:val="007E530F"/>
    <w:rsid w:val="007F03AC"/>
    <w:rsid w:val="008246F2"/>
    <w:rsid w:val="00826B7A"/>
    <w:rsid w:val="00844386"/>
    <w:rsid w:val="0085721B"/>
    <w:rsid w:val="0086103B"/>
    <w:rsid w:val="008744FD"/>
    <w:rsid w:val="00882C0D"/>
    <w:rsid w:val="008965D1"/>
    <w:rsid w:val="008A0B38"/>
    <w:rsid w:val="008D0786"/>
    <w:rsid w:val="008D516C"/>
    <w:rsid w:val="008E4D5A"/>
    <w:rsid w:val="008F333C"/>
    <w:rsid w:val="00915D1A"/>
    <w:rsid w:val="00925455"/>
    <w:rsid w:val="00925C72"/>
    <w:rsid w:val="009526BA"/>
    <w:rsid w:val="00956265"/>
    <w:rsid w:val="009914AE"/>
    <w:rsid w:val="00992819"/>
    <w:rsid w:val="00994963"/>
    <w:rsid w:val="00997A4F"/>
    <w:rsid w:val="009B50C4"/>
    <w:rsid w:val="009D4BF1"/>
    <w:rsid w:val="009E7140"/>
    <w:rsid w:val="009F4F86"/>
    <w:rsid w:val="00A0006A"/>
    <w:rsid w:val="00A0699D"/>
    <w:rsid w:val="00A144DB"/>
    <w:rsid w:val="00A24DAF"/>
    <w:rsid w:val="00A265BC"/>
    <w:rsid w:val="00A3092C"/>
    <w:rsid w:val="00A3103F"/>
    <w:rsid w:val="00A40D21"/>
    <w:rsid w:val="00A57AD7"/>
    <w:rsid w:val="00A664F6"/>
    <w:rsid w:val="00A70C2A"/>
    <w:rsid w:val="00A714E6"/>
    <w:rsid w:val="00A82D70"/>
    <w:rsid w:val="00A852D8"/>
    <w:rsid w:val="00AF6AE4"/>
    <w:rsid w:val="00B17366"/>
    <w:rsid w:val="00B26684"/>
    <w:rsid w:val="00B33ECB"/>
    <w:rsid w:val="00B37BC0"/>
    <w:rsid w:val="00B46691"/>
    <w:rsid w:val="00B50972"/>
    <w:rsid w:val="00B620E6"/>
    <w:rsid w:val="00B93762"/>
    <w:rsid w:val="00BC2B11"/>
    <w:rsid w:val="00BC465B"/>
    <w:rsid w:val="00BD635B"/>
    <w:rsid w:val="00C0138A"/>
    <w:rsid w:val="00C06B2F"/>
    <w:rsid w:val="00C163D3"/>
    <w:rsid w:val="00C2487D"/>
    <w:rsid w:val="00C35951"/>
    <w:rsid w:val="00C42D37"/>
    <w:rsid w:val="00C43405"/>
    <w:rsid w:val="00C4374B"/>
    <w:rsid w:val="00C45DF8"/>
    <w:rsid w:val="00C61398"/>
    <w:rsid w:val="00C77052"/>
    <w:rsid w:val="00CD0793"/>
    <w:rsid w:val="00CD5D68"/>
    <w:rsid w:val="00CD785E"/>
    <w:rsid w:val="00CE3F17"/>
    <w:rsid w:val="00CE7FBA"/>
    <w:rsid w:val="00D04932"/>
    <w:rsid w:val="00D07EFF"/>
    <w:rsid w:val="00D178D6"/>
    <w:rsid w:val="00D204CD"/>
    <w:rsid w:val="00D20AC4"/>
    <w:rsid w:val="00D347C8"/>
    <w:rsid w:val="00D412B0"/>
    <w:rsid w:val="00D4337F"/>
    <w:rsid w:val="00D47902"/>
    <w:rsid w:val="00D53D10"/>
    <w:rsid w:val="00D964E7"/>
    <w:rsid w:val="00D97C55"/>
    <w:rsid w:val="00DA1122"/>
    <w:rsid w:val="00DA44E0"/>
    <w:rsid w:val="00DD094C"/>
    <w:rsid w:val="00DD1439"/>
    <w:rsid w:val="00DE0199"/>
    <w:rsid w:val="00DF233B"/>
    <w:rsid w:val="00DF62A1"/>
    <w:rsid w:val="00E0252E"/>
    <w:rsid w:val="00E02FF5"/>
    <w:rsid w:val="00E05F43"/>
    <w:rsid w:val="00E176CF"/>
    <w:rsid w:val="00E33650"/>
    <w:rsid w:val="00E60E14"/>
    <w:rsid w:val="00E91FDE"/>
    <w:rsid w:val="00E965CC"/>
    <w:rsid w:val="00EA0F1B"/>
    <w:rsid w:val="00EB359F"/>
    <w:rsid w:val="00EB3C88"/>
    <w:rsid w:val="00EB41D5"/>
    <w:rsid w:val="00EB4D71"/>
    <w:rsid w:val="00EC72E2"/>
    <w:rsid w:val="00ED4F9D"/>
    <w:rsid w:val="00EE31A3"/>
    <w:rsid w:val="00EE3AC4"/>
    <w:rsid w:val="00EF2876"/>
    <w:rsid w:val="00EF54B1"/>
    <w:rsid w:val="00F15D62"/>
    <w:rsid w:val="00F24E93"/>
    <w:rsid w:val="00F52072"/>
    <w:rsid w:val="00F55DEE"/>
    <w:rsid w:val="00F733FC"/>
    <w:rsid w:val="00F8048A"/>
    <w:rsid w:val="00FA479D"/>
    <w:rsid w:val="00FB69FD"/>
    <w:rsid w:val="00FC3098"/>
    <w:rsid w:val="00FD1A90"/>
    <w:rsid w:val="00FD7267"/>
    <w:rsid w:val="00FF7F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4FA04"/>
  <w15:docId w15:val="{375D819A-3988-4318-B124-BBD8CF8DE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972"/>
  </w:style>
  <w:style w:type="paragraph" w:styleId="Balk1">
    <w:name w:val="heading 1"/>
    <w:basedOn w:val="Normal"/>
    <w:next w:val="Normal"/>
    <w:link w:val="Balk1Char"/>
    <w:uiPriority w:val="9"/>
    <w:qFormat/>
    <w:rsid w:val="00FD1A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semiHidden/>
    <w:unhideWhenUsed/>
    <w:qFormat/>
    <w:rsid w:val="006D559D"/>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2413B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B50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B50972"/>
    <w:pPr>
      <w:spacing w:after="0" w:line="240" w:lineRule="auto"/>
    </w:pPr>
  </w:style>
  <w:style w:type="paragraph" w:styleId="ListeParagraf">
    <w:name w:val="List Paragraph"/>
    <w:basedOn w:val="Normal"/>
    <w:uiPriority w:val="34"/>
    <w:qFormat/>
    <w:rsid w:val="005E0FC8"/>
    <w:pPr>
      <w:spacing w:after="0"/>
      <w:ind w:left="720"/>
      <w:contextualSpacing/>
    </w:pPr>
    <w:rPr>
      <w:rFonts w:ascii="Arial Nova" w:eastAsia="Arial Nova" w:hAnsi="Arial Nova" w:cs="Arial Nova"/>
      <w:sz w:val="20"/>
      <w:szCs w:val="20"/>
      <w:lang w:eastAsia="tr-TR"/>
    </w:rPr>
  </w:style>
  <w:style w:type="paragraph" w:styleId="NormalWeb">
    <w:name w:val="Normal (Web)"/>
    <w:basedOn w:val="Normal"/>
    <w:uiPriority w:val="99"/>
    <w:unhideWhenUsed/>
    <w:rsid w:val="00F24E9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citation-159">
    <w:name w:val="citation-159"/>
    <w:basedOn w:val="VarsaylanParagrafYazTipi"/>
    <w:rsid w:val="00F24E93"/>
  </w:style>
  <w:style w:type="character" w:customStyle="1" w:styleId="citation-158">
    <w:name w:val="citation-158"/>
    <w:basedOn w:val="VarsaylanParagrafYazTipi"/>
    <w:rsid w:val="00F24E93"/>
  </w:style>
  <w:style w:type="character" w:customStyle="1" w:styleId="citation-163">
    <w:name w:val="citation-163"/>
    <w:basedOn w:val="VarsaylanParagrafYazTipi"/>
    <w:rsid w:val="00F24E93"/>
  </w:style>
  <w:style w:type="character" w:customStyle="1" w:styleId="citation-162">
    <w:name w:val="citation-162"/>
    <w:basedOn w:val="VarsaylanParagrafYazTipi"/>
    <w:rsid w:val="00F24E93"/>
  </w:style>
  <w:style w:type="character" w:customStyle="1" w:styleId="citation-174">
    <w:name w:val="citation-174"/>
    <w:basedOn w:val="VarsaylanParagrafYazTipi"/>
    <w:rsid w:val="00656642"/>
  </w:style>
  <w:style w:type="character" w:customStyle="1" w:styleId="citation-173">
    <w:name w:val="citation-173"/>
    <w:basedOn w:val="VarsaylanParagrafYazTipi"/>
    <w:rsid w:val="00656642"/>
  </w:style>
  <w:style w:type="character" w:customStyle="1" w:styleId="citation-181">
    <w:name w:val="citation-181"/>
    <w:basedOn w:val="VarsaylanParagrafYazTipi"/>
    <w:rsid w:val="00656642"/>
  </w:style>
  <w:style w:type="character" w:customStyle="1" w:styleId="citation-180">
    <w:name w:val="citation-180"/>
    <w:basedOn w:val="VarsaylanParagrafYazTipi"/>
    <w:rsid w:val="00656642"/>
  </w:style>
  <w:style w:type="character" w:styleId="Gl">
    <w:name w:val="Strong"/>
    <w:basedOn w:val="VarsaylanParagrafYazTipi"/>
    <w:uiPriority w:val="22"/>
    <w:qFormat/>
    <w:rsid w:val="00F55DEE"/>
    <w:rPr>
      <w:b/>
      <w:bCs/>
    </w:rPr>
  </w:style>
  <w:style w:type="character" w:customStyle="1" w:styleId="Balk4Char">
    <w:name w:val="Başlık 4 Char"/>
    <w:basedOn w:val="VarsaylanParagrafYazTipi"/>
    <w:link w:val="Balk4"/>
    <w:uiPriority w:val="9"/>
    <w:semiHidden/>
    <w:rsid w:val="002413B5"/>
    <w:rPr>
      <w:rFonts w:asciiTheme="majorHAnsi" w:eastAsiaTheme="majorEastAsia" w:hAnsiTheme="majorHAnsi" w:cstheme="majorBidi"/>
      <w:b/>
      <w:bCs/>
      <w:i/>
      <w:iCs/>
      <w:color w:val="4F81BD" w:themeColor="accent1"/>
    </w:rPr>
  </w:style>
  <w:style w:type="character" w:customStyle="1" w:styleId="Balk1Char">
    <w:name w:val="Başlık 1 Char"/>
    <w:basedOn w:val="VarsaylanParagrafYazTipi"/>
    <w:link w:val="Balk1"/>
    <w:uiPriority w:val="9"/>
    <w:rsid w:val="00FD1A90"/>
    <w:rPr>
      <w:rFonts w:asciiTheme="majorHAnsi" w:eastAsiaTheme="majorEastAsia" w:hAnsiTheme="majorHAnsi" w:cstheme="majorBidi"/>
      <w:b/>
      <w:bCs/>
      <w:color w:val="365F91" w:themeColor="accent1" w:themeShade="BF"/>
      <w:sz w:val="28"/>
      <w:szCs w:val="28"/>
    </w:rPr>
  </w:style>
  <w:style w:type="character" w:customStyle="1" w:styleId="Balk3Char">
    <w:name w:val="Başlık 3 Char"/>
    <w:basedOn w:val="VarsaylanParagrafYazTipi"/>
    <w:link w:val="Balk3"/>
    <w:uiPriority w:val="9"/>
    <w:semiHidden/>
    <w:rsid w:val="006D559D"/>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31741">
      <w:bodyDiv w:val="1"/>
      <w:marLeft w:val="0"/>
      <w:marRight w:val="0"/>
      <w:marTop w:val="0"/>
      <w:marBottom w:val="0"/>
      <w:divBdr>
        <w:top w:val="none" w:sz="0" w:space="0" w:color="auto"/>
        <w:left w:val="none" w:sz="0" w:space="0" w:color="auto"/>
        <w:bottom w:val="none" w:sz="0" w:space="0" w:color="auto"/>
        <w:right w:val="none" w:sz="0" w:space="0" w:color="auto"/>
      </w:divBdr>
    </w:div>
    <w:div w:id="152062296">
      <w:bodyDiv w:val="1"/>
      <w:marLeft w:val="0"/>
      <w:marRight w:val="0"/>
      <w:marTop w:val="0"/>
      <w:marBottom w:val="0"/>
      <w:divBdr>
        <w:top w:val="none" w:sz="0" w:space="0" w:color="auto"/>
        <w:left w:val="none" w:sz="0" w:space="0" w:color="auto"/>
        <w:bottom w:val="none" w:sz="0" w:space="0" w:color="auto"/>
        <w:right w:val="none" w:sz="0" w:space="0" w:color="auto"/>
      </w:divBdr>
    </w:div>
    <w:div w:id="156190905">
      <w:bodyDiv w:val="1"/>
      <w:marLeft w:val="0"/>
      <w:marRight w:val="0"/>
      <w:marTop w:val="0"/>
      <w:marBottom w:val="0"/>
      <w:divBdr>
        <w:top w:val="none" w:sz="0" w:space="0" w:color="auto"/>
        <w:left w:val="none" w:sz="0" w:space="0" w:color="auto"/>
        <w:bottom w:val="none" w:sz="0" w:space="0" w:color="auto"/>
        <w:right w:val="none" w:sz="0" w:space="0" w:color="auto"/>
      </w:divBdr>
    </w:div>
    <w:div w:id="338776748">
      <w:bodyDiv w:val="1"/>
      <w:marLeft w:val="0"/>
      <w:marRight w:val="0"/>
      <w:marTop w:val="0"/>
      <w:marBottom w:val="0"/>
      <w:divBdr>
        <w:top w:val="none" w:sz="0" w:space="0" w:color="auto"/>
        <w:left w:val="none" w:sz="0" w:space="0" w:color="auto"/>
        <w:bottom w:val="none" w:sz="0" w:space="0" w:color="auto"/>
        <w:right w:val="none" w:sz="0" w:space="0" w:color="auto"/>
      </w:divBdr>
    </w:div>
    <w:div w:id="383674678">
      <w:bodyDiv w:val="1"/>
      <w:marLeft w:val="0"/>
      <w:marRight w:val="0"/>
      <w:marTop w:val="0"/>
      <w:marBottom w:val="0"/>
      <w:divBdr>
        <w:top w:val="none" w:sz="0" w:space="0" w:color="auto"/>
        <w:left w:val="none" w:sz="0" w:space="0" w:color="auto"/>
        <w:bottom w:val="none" w:sz="0" w:space="0" w:color="auto"/>
        <w:right w:val="none" w:sz="0" w:space="0" w:color="auto"/>
      </w:divBdr>
    </w:div>
    <w:div w:id="393819862">
      <w:bodyDiv w:val="1"/>
      <w:marLeft w:val="0"/>
      <w:marRight w:val="0"/>
      <w:marTop w:val="0"/>
      <w:marBottom w:val="0"/>
      <w:divBdr>
        <w:top w:val="none" w:sz="0" w:space="0" w:color="auto"/>
        <w:left w:val="none" w:sz="0" w:space="0" w:color="auto"/>
        <w:bottom w:val="none" w:sz="0" w:space="0" w:color="auto"/>
        <w:right w:val="none" w:sz="0" w:space="0" w:color="auto"/>
      </w:divBdr>
    </w:div>
    <w:div w:id="478546488">
      <w:bodyDiv w:val="1"/>
      <w:marLeft w:val="0"/>
      <w:marRight w:val="0"/>
      <w:marTop w:val="0"/>
      <w:marBottom w:val="0"/>
      <w:divBdr>
        <w:top w:val="none" w:sz="0" w:space="0" w:color="auto"/>
        <w:left w:val="none" w:sz="0" w:space="0" w:color="auto"/>
        <w:bottom w:val="none" w:sz="0" w:space="0" w:color="auto"/>
        <w:right w:val="none" w:sz="0" w:space="0" w:color="auto"/>
      </w:divBdr>
    </w:div>
    <w:div w:id="551311293">
      <w:bodyDiv w:val="1"/>
      <w:marLeft w:val="0"/>
      <w:marRight w:val="0"/>
      <w:marTop w:val="0"/>
      <w:marBottom w:val="0"/>
      <w:divBdr>
        <w:top w:val="none" w:sz="0" w:space="0" w:color="auto"/>
        <w:left w:val="none" w:sz="0" w:space="0" w:color="auto"/>
        <w:bottom w:val="none" w:sz="0" w:space="0" w:color="auto"/>
        <w:right w:val="none" w:sz="0" w:space="0" w:color="auto"/>
      </w:divBdr>
    </w:div>
    <w:div w:id="610665407">
      <w:bodyDiv w:val="1"/>
      <w:marLeft w:val="0"/>
      <w:marRight w:val="0"/>
      <w:marTop w:val="0"/>
      <w:marBottom w:val="0"/>
      <w:divBdr>
        <w:top w:val="none" w:sz="0" w:space="0" w:color="auto"/>
        <w:left w:val="none" w:sz="0" w:space="0" w:color="auto"/>
        <w:bottom w:val="none" w:sz="0" w:space="0" w:color="auto"/>
        <w:right w:val="none" w:sz="0" w:space="0" w:color="auto"/>
      </w:divBdr>
    </w:div>
    <w:div w:id="631400330">
      <w:bodyDiv w:val="1"/>
      <w:marLeft w:val="0"/>
      <w:marRight w:val="0"/>
      <w:marTop w:val="0"/>
      <w:marBottom w:val="0"/>
      <w:divBdr>
        <w:top w:val="none" w:sz="0" w:space="0" w:color="auto"/>
        <w:left w:val="none" w:sz="0" w:space="0" w:color="auto"/>
        <w:bottom w:val="none" w:sz="0" w:space="0" w:color="auto"/>
        <w:right w:val="none" w:sz="0" w:space="0" w:color="auto"/>
      </w:divBdr>
    </w:div>
    <w:div w:id="657997547">
      <w:bodyDiv w:val="1"/>
      <w:marLeft w:val="0"/>
      <w:marRight w:val="0"/>
      <w:marTop w:val="0"/>
      <w:marBottom w:val="0"/>
      <w:divBdr>
        <w:top w:val="none" w:sz="0" w:space="0" w:color="auto"/>
        <w:left w:val="none" w:sz="0" w:space="0" w:color="auto"/>
        <w:bottom w:val="none" w:sz="0" w:space="0" w:color="auto"/>
        <w:right w:val="none" w:sz="0" w:space="0" w:color="auto"/>
      </w:divBdr>
    </w:div>
    <w:div w:id="699622946">
      <w:bodyDiv w:val="1"/>
      <w:marLeft w:val="0"/>
      <w:marRight w:val="0"/>
      <w:marTop w:val="0"/>
      <w:marBottom w:val="0"/>
      <w:divBdr>
        <w:top w:val="none" w:sz="0" w:space="0" w:color="auto"/>
        <w:left w:val="none" w:sz="0" w:space="0" w:color="auto"/>
        <w:bottom w:val="none" w:sz="0" w:space="0" w:color="auto"/>
        <w:right w:val="none" w:sz="0" w:space="0" w:color="auto"/>
      </w:divBdr>
    </w:div>
    <w:div w:id="745760015">
      <w:bodyDiv w:val="1"/>
      <w:marLeft w:val="0"/>
      <w:marRight w:val="0"/>
      <w:marTop w:val="0"/>
      <w:marBottom w:val="0"/>
      <w:divBdr>
        <w:top w:val="none" w:sz="0" w:space="0" w:color="auto"/>
        <w:left w:val="none" w:sz="0" w:space="0" w:color="auto"/>
        <w:bottom w:val="none" w:sz="0" w:space="0" w:color="auto"/>
        <w:right w:val="none" w:sz="0" w:space="0" w:color="auto"/>
      </w:divBdr>
    </w:div>
    <w:div w:id="776339996">
      <w:bodyDiv w:val="1"/>
      <w:marLeft w:val="0"/>
      <w:marRight w:val="0"/>
      <w:marTop w:val="0"/>
      <w:marBottom w:val="0"/>
      <w:divBdr>
        <w:top w:val="none" w:sz="0" w:space="0" w:color="auto"/>
        <w:left w:val="none" w:sz="0" w:space="0" w:color="auto"/>
        <w:bottom w:val="none" w:sz="0" w:space="0" w:color="auto"/>
        <w:right w:val="none" w:sz="0" w:space="0" w:color="auto"/>
      </w:divBdr>
    </w:div>
    <w:div w:id="792166072">
      <w:bodyDiv w:val="1"/>
      <w:marLeft w:val="0"/>
      <w:marRight w:val="0"/>
      <w:marTop w:val="0"/>
      <w:marBottom w:val="0"/>
      <w:divBdr>
        <w:top w:val="none" w:sz="0" w:space="0" w:color="auto"/>
        <w:left w:val="none" w:sz="0" w:space="0" w:color="auto"/>
        <w:bottom w:val="none" w:sz="0" w:space="0" w:color="auto"/>
        <w:right w:val="none" w:sz="0" w:space="0" w:color="auto"/>
      </w:divBdr>
    </w:div>
    <w:div w:id="800267029">
      <w:bodyDiv w:val="1"/>
      <w:marLeft w:val="0"/>
      <w:marRight w:val="0"/>
      <w:marTop w:val="0"/>
      <w:marBottom w:val="0"/>
      <w:divBdr>
        <w:top w:val="none" w:sz="0" w:space="0" w:color="auto"/>
        <w:left w:val="none" w:sz="0" w:space="0" w:color="auto"/>
        <w:bottom w:val="none" w:sz="0" w:space="0" w:color="auto"/>
        <w:right w:val="none" w:sz="0" w:space="0" w:color="auto"/>
      </w:divBdr>
    </w:div>
    <w:div w:id="901253376">
      <w:bodyDiv w:val="1"/>
      <w:marLeft w:val="0"/>
      <w:marRight w:val="0"/>
      <w:marTop w:val="0"/>
      <w:marBottom w:val="0"/>
      <w:divBdr>
        <w:top w:val="none" w:sz="0" w:space="0" w:color="auto"/>
        <w:left w:val="none" w:sz="0" w:space="0" w:color="auto"/>
        <w:bottom w:val="none" w:sz="0" w:space="0" w:color="auto"/>
        <w:right w:val="none" w:sz="0" w:space="0" w:color="auto"/>
      </w:divBdr>
    </w:div>
    <w:div w:id="927545694">
      <w:bodyDiv w:val="1"/>
      <w:marLeft w:val="0"/>
      <w:marRight w:val="0"/>
      <w:marTop w:val="0"/>
      <w:marBottom w:val="0"/>
      <w:divBdr>
        <w:top w:val="none" w:sz="0" w:space="0" w:color="auto"/>
        <w:left w:val="none" w:sz="0" w:space="0" w:color="auto"/>
        <w:bottom w:val="none" w:sz="0" w:space="0" w:color="auto"/>
        <w:right w:val="none" w:sz="0" w:space="0" w:color="auto"/>
      </w:divBdr>
      <w:divsChild>
        <w:div w:id="1687713281">
          <w:marLeft w:val="0"/>
          <w:marRight w:val="0"/>
          <w:marTop w:val="0"/>
          <w:marBottom w:val="0"/>
          <w:divBdr>
            <w:top w:val="none" w:sz="0" w:space="0" w:color="auto"/>
            <w:left w:val="none" w:sz="0" w:space="0" w:color="auto"/>
            <w:bottom w:val="none" w:sz="0" w:space="0" w:color="auto"/>
            <w:right w:val="none" w:sz="0" w:space="0" w:color="auto"/>
          </w:divBdr>
          <w:divsChild>
            <w:div w:id="1358972538">
              <w:marLeft w:val="0"/>
              <w:marRight w:val="0"/>
              <w:marTop w:val="0"/>
              <w:marBottom w:val="0"/>
              <w:divBdr>
                <w:top w:val="none" w:sz="0" w:space="0" w:color="auto"/>
                <w:left w:val="none" w:sz="0" w:space="0" w:color="auto"/>
                <w:bottom w:val="none" w:sz="0" w:space="0" w:color="auto"/>
                <w:right w:val="none" w:sz="0" w:space="0" w:color="auto"/>
              </w:divBdr>
              <w:divsChild>
                <w:div w:id="1131675847">
                  <w:marLeft w:val="0"/>
                  <w:marRight w:val="0"/>
                  <w:marTop w:val="0"/>
                  <w:marBottom w:val="0"/>
                  <w:divBdr>
                    <w:top w:val="none" w:sz="0" w:space="0" w:color="auto"/>
                    <w:left w:val="none" w:sz="0" w:space="0" w:color="auto"/>
                    <w:bottom w:val="none" w:sz="0" w:space="0" w:color="auto"/>
                    <w:right w:val="none" w:sz="0" w:space="0" w:color="auto"/>
                  </w:divBdr>
                  <w:divsChild>
                    <w:div w:id="1779131210">
                      <w:marLeft w:val="0"/>
                      <w:marRight w:val="0"/>
                      <w:marTop w:val="0"/>
                      <w:marBottom w:val="0"/>
                      <w:divBdr>
                        <w:top w:val="none" w:sz="0" w:space="0" w:color="auto"/>
                        <w:left w:val="none" w:sz="0" w:space="0" w:color="auto"/>
                        <w:bottom w:val="none" w:sz="0" w:space="0" w:color="auto"/>
                        <w:right w:val="none" w:sz="0" w:space="0" w:color="auto"/>
                      </w:divBdr>
                    </w:div>
                    <w:div w:id="97179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311813">
      <w:bodyDiv w:val="1"/>
      <w:marLeft w:val="0"/>
      <w:marRight w:val="0"/>
      <w:marTop w:val="0"/>
      <w:marBottom w:val="0"/>
      <w:divBdr>
        <w:top w:val="none" w:sz="0" w:space="0" w:color="auto"/>
        <w:left w:val="none" w:sz="0" w:space="0" w:color="auto"/>
        <w:bottom w:val="none" w:sz="0" w:space="0" w:color="auto"/>
        <w:right w:val="none" w:sz="0" w:space="0" w:color="auto"/>
      </w:divBdr>
    </w:div>
    <w:div w:id="999044310">
      <w:bodyDiv w:val="1"/>
      <w:marLeft w:val="0"/>
      <w:marRight w:val="0"/>
      <w:marTop w:val="0"/>
      <w:marBottom w:val="0"/>
      <w:divBdr>
        <w:top w:val="none" w:sz="0" w:space="0" w:color="auto"/>
        <w:left w:val="none" w:sz="0" w:space="0" w:color="auto"/>
        <w:bottom w:val="none" w:sz="0" w:space="0" w:color="auto"/>
        <w:right w:val="none" w:sz="0" w:space="0" w:color="auto"/>
      </w:divBdr>
    </w:div>
    <w:div w:id="1000504382">
      <w:bodyDiv w:val="1"/>
      <w:marLeft w:val="0"/>
      <w:marRight w:val="0"/>
      <w:marTop w:val="0"/>
      <w:marBottom w:val="0"/>
      <w:divBdr>
        <w:top w:val="none" w:sz="0" w:space="0" w:color="auto"/>
        <w:left w:val="none" w:sz="0" w:space="0" w:color="auto"/>
        <w:bottom w:val="none" w:sz="0" w:space="0" w:color="auto"/>
        <w:right w:val="none" w:sz="0" w:space="0" w:color="auto"/>
      </w:divBdr>
    </w:div>
    <w:div w:id="1109005981">
      <w:bodyDiv w:val="1"/>
      <w:marLeft w:val="0"/>
      <w:marRight w:val="0"/>
      <w:marTop w:val="0"/>
      <w:marBottom w:val="0"/>
      <w:divBdr>
        <w:top w:val="none" w:sz="0" w:space="0" w:color="auto"/>
        <w:left w:val="none" w:sz="0" w:space="0" w:color="auto"/>
        <w:bottom w:val="none" w:sz="0" w:space="0" w:color="auto"/>
        <w:right w:val="none" w:sz="0" w:space="0" w:color="auto"/>
      </w:divBdr>
    </w:div>
    <w:div w:id="1111362614">
      <w:bodyDiv w:val="1"/>
      <w:marLeft w:val="0"/>
      <w:marRight w:val="0"/>
      <w:marTop w:val="0"/>
      <w:marBottom w:val="0"/>
      <w:divBdr>
        <w:top w:val="none" w:sz="0" w:space="0" w:color="auto"/>
        <w:left w:val="none" w:sz="0" w:space="0" w:color="auto"/>
        <w:bottom w:val="none" w:sz="0" w:space="0" w:color="auto"/>
        <w:right w:val="none" w:sz="0" w:space="0" w:color="auto"/>
      </w:divBdr>
    </w:div>
    <w:div w:id="1211917221">
      <w:bodyDiv w:val="1"/>
      <w:marLeft w:val="0"/>
      <w:marRight w:val="0"/>
      <w:marTop w:val="0"/>
      <w:marBottom w:val="0"/>
      <w:divBdr>
        <w:top w:val="none" w:sz="0" w:space="0" w:color="auto"/>
        <w:left w:val="none" w:sz="0" w:space="0" w:color="auto"/>
        <w:bottom w:val="none" w:sz="0" w:space="0" w:color="auto"/>
        <w:right w:val="none" w:sz="0" w:space="0" w:color="auto"/>
      </w:divBdr>
    </w:div>
    <w:div w:id="1322808351">
      <w:bodyDiv w:val="1"/>
      <w:marLeft w:val="0"/>
      <w:marRight w:val="0"/>
      <w:marTop w:val="0"/>
      <w:marBottom w:val="0"/>
      <w:divBdr>
        <w:top w:val="none" w:sz="0" w:space="0" w:color="auto"/>
        <w:left w:val="none" w:sz="0" w:space="0" w:color="auto"/>
        <w:bottom w:val="none" w:sz="0" w:space="0" w:color="auto"/>
        <w:right w:val="none" w:sz="0" w:space="0" w:color="auto"/>
      </w:divBdr>
    </w:div>
    <w:div w:id="1330599963">
      <w:bodyDiv w:val="1"/>
      <w:marLeft w:val="0"/>
      <w:marRight w:val="0"/>
      <w:marTop w:val="0"/>
      <w:marBottom w:val="0"/>
      <w:divBdr>
        <w:top w:val="none" w:sz="0" w:space="0" w:color="auto"/>
        <w:left w:val="none" w:sz="0" w:space="0" w:color="auto"/>
        <w:bottom w:val="none" w:sz="0" w:space="0" w:color="auto"/>
        <w:right w:val="none" w:sz="0" w:space="0" w:color="auto"/>
      </w:divBdr>
    </w:div>
    <w:div w:id="1330716826">
      <w:bodyDiv w:val="1"/>
      <w:marLeft w:val="0"/>
      <w:marRight w:val="0"/>
      <w:marTop w:val="0"/>
      <w:marBottom w:val="0"/>
      <w:divBdr>
        <w:top w:val="none" w:sz="0" w:space="0" w:color="auto"/>
        <w:left w:val="none" w:sz="0" w:space="0" w:color="auto"/>
        <w:bottom w:val="none" w:sz="0" w:space="0" w:color="auto"/>
        <w:right w:val="none" w:sz="0" w:space="0" w:color="auto"/>
      </w:divBdr>
    </w:div>
    <w:div w:id="1447459327">
      <w:bodyDiv w:val="1"/>
      <w:marLeft w:val="0"/>
      <w:marRight w:val="0"/>
      <w:marTop w:val="0"/>
      <w:marBottom w:val="0"/>
      <w:divBdr>
        <w:top w:val="none" w:sz="0" w:space="0" w:color="auto"/>
        <w:left w:val="none" w:sz="0" w:space="0" w:color="auto"/>
        <w:bottom w:val="none" w:sz="0" w:space="0" w:color="auto"/>
        <w:right w:val="none" w:sz="0" w:space="0" w:color="auto"/>
      </w:divBdr>
    </w:div>
    <w:div w:id="1553730037">
      <w:bodyDiv w:val="1"/>
      <w:marLeft w:val="0"/>
      <w:marRight w:val="0"/>
      <w:marTop w:val="0"/>
      <w:marBottom w:val="0"/>
      <w:divBdr>
        <w:top w:val="none" w:sz="0" w:space="0" w:color="auto"/>
        <w:left w:val="none" w:sz="0" w:space="0" w:color="auto"/>
        <w:bottom w:val="none" w:sz="0" w:space="0" w:color="auto"/>
        <w:right w:val="none" w:sz="0" w:space="0" w:color="auto"/>
      </w:divBdr>
    </w:div>
    <w:div w:id="1662276289">
      <w:bodyDiv w:val="1"/>
      <w:marLeft w:val="0"/>
      <w:marRight w:val="0"/>
      <w:marTop w:val="0"/>
      <w:marBottom w:val="0"/>
      <w:divBdr>
        <w:top w:val="none" w:sz="0" w:space="0" w:color="auto"/>
        <w:left w:val="none" w:sz="0" w:space="0" w:color="auto"/>
        <w:bottom w:val="none" w:sz="0" w:space="0" w:color="auto"/>
        <w:right w:val="none" w:sz="0" w:space="0" w:color="auto"/>
      </w:divBdr>
    </w:div>
    <w:div w:id="1790853898">
      <w:bodyDiv w:val="1"/>
      <w:marLeft w:val="0"/>
      <w:marRight w:val="0"/>
      <w:marTop w:val="0"/>
      <w:marBottom w:val="0"/>
      <w:divBdr>
        <w:top w:val="none" w:sz="0" w:space="0" w:color="auto"/>
        <w:left w:val="none" w:sz="0" w:space="0" w:color="auto"/>
        <w:bottom w:val="none" w:sz="0" w:space="0" w:color="auto"/>
        <w:right w:val="none" w:sz="0" w:space="0" w:color="auto"/>
      </w:divBdr>
    </w:div>
    <w:div w:id="1844278406">
      <w:bodyDiv w:val="1"/>
      <w:marLeft w:val="0"/>
      <w:marRight w:val="0"/>
      <w:marTop w:val="0"/>
      <w:marBottom w:val="0"/>
      <w:divBdr>
        <w:top w:val="none" w:sz="0" w:space="0" w:color="auto"/>
        <w:left w:val="none" w:sz="0" w:space="0" w:color="auto"/>
        <w:bottom w:val="none" w:sz="0" w:space="0" w:color="auto"/>
        <w:right w:val="none" w:sz="0" w:space="0" w:color="auto"/>
      </w:divBdr>
    </w:div>
    <w:div w:id="1873104708">
      <w:bodyDiv w:val="1"/>
      <w:marLeft w:val="0"/>
      <w:marRight w:val="0"/>
      <w:marTop w:val="0"/>
      <w:marBottom w:val="0"/>
      <w:divBdr>
        <w:top w:val="none" w:sz="0" w:space="0" w:color="auto"/>
        <w:left w:val="none" w:sz="0" w:space="0" w:color="auto"/>
        <w:bottom w:val="none" w:sz="0" w:space="0" w:color="auto"/>
        <w:right w:val="none" w:sz="0" w:space="0" w:color="auto"/>
      </w:divBdr>
    </w:div>
    <w:div w:id="1981416436">
      <w:bodyDiv w:val="1"/>
      <w:marLeft w:val="0"/>
      <w:marRight w:val="0"/>
      <w:marTop w:val="0"/>
      <w:marBottom w:val="0"/>
      <w:divBdr>
        <w:top w:val="none" w:sz="0" w:space="0" w:color="auto"/>
        <w:left w:val="none" w:sz="0" w:space="0" w:color="auto"/>
        <w:bottom w:val="none" w:sz="0" w:space="0" w:color="auto"/>
        <w:right w:val="none" w:sz="0" w:space="0" w:color="auto"/>
      </w:divBdr>
    </w:div>
    <w:div w:id="1989237550">
      <w:bodyDiv w:val="1"/>
      <w:marLeft w:val="0"/>
      <w:marRight w:val="0"/>
      <w:marTop w:val="0"/>
      <w:marBottom w:val="0"/>
      <w:divBdr>
        <w:top w:val="none" w:sz="0" w:space="0" w:color="auto"/>
        <w:left w:val="none" w:sz="0" w:space="0" w:color="auto"/>
        <w:bottom w:val="none" w:sz="0" w:space="0" w:color="auto"/>
        <w:right w:val="none" w:sz="0" w:space="0" w:color="auto"/>
      </w:divBdr>
    </w:div>
    <w:div w:id="2044011625">
      <w:bodyDiv w:val="1"/>
      <w:marLeft w:val="0"/>
      <w:marRight w:val="0"/>
      <w:marTop w:val="0"/>
      <w:marBottom w:val="0"/>
      <w:divBdr>
        <w:top w:val="none" w:sz="0" w:space="0" w:color="auto"/>
        <w:left w:val="none" w:sz="0" w:space="0" w:color="auto"/>
        <w:bottom w:val="none" w:sz="0" w:space="0" w:color="auto"/>
        <w:right w:val="none" w:sz="0" w:space="0" w:color="auto"/>
      </w:divBdr>
    </w:div>
    <w:div w:id="2114280404">
      <w:bodyDiv w:val="1"/>
      <w:marLeft w:val="0"/>
      <w:marRight w:val="0"/>
      <w:marTop w:val="0"/>
      <w:marBottom w:val="0"/>
      <w:divBdr>
        <w:top w:val="none" w:sz="0" w:space="0" w:color="auto"/>
        <w:left w:val="none" w:sz="0" w:space="0" w:color="auto"/>
        <w:bottom w:val="none" w:sz="0" w:space="0" w:color="auto"/>
        <w:right w:val="none" w:sz="0" w:space="0" w:color="auto"/>
      </w:divBdr>
    </w:div>
    <w:div w:id="212037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459</TotalTime>
  <Pages>25</Pages>
  <Words>13782</Words>
  <Characters>78558</Characters>
  <Application>Microsoft Office Word</Application>
  <DocSecurity>0</DocSecurity>
  <Lines>654</Lines>
  <Paragraphs>184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Eyüp</cp:lastModifiedBy>
  <cp:revision>65</cp:revision>
  <dcterms:created xsi:type="dcterms:W3CDTF">2025-08-30T17:58:00Z</dcterms:created>
  <dcterms:modified xsi:type="dcterms:W3CDTF">2025-09-01T16:25:00Z</dcterms:modified>
</cp:coreProperties>
</file>